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3B" w:rsidRPr="00414099" w:rsidRDefault="00933F3B" w:rsidP="00933F3B">
      <w:pPr>
        <w:rPr>
          <w:sz w:val="20"/>
          <w:szCs w:val="20"/>
        </w:rPr>
      </w:pPr>
      <w:bookmarkStart w:id="0" w:name="_GoBack"/>
      <w:bookmarkEnd w:id="0"/>
    </w:p>
    <w:p w:rsidR="00933F3B" w:rsidRPr="00414099" w:rsidRDefault="00933F3B" w:rsidP="00933F3B">
      <w:pPr>
        <w:rPr>
          <w:sz w:val="20"/>
          <w:szCs w:val="20"/>
        </w:rPr>
      </w:pPr>
    </w:p>
    <w:p w:rsidR="00933F3B" w:rsidRDefault="00933F3B" w:rsidP="00933F3B">
      <w:pPr>
        <w:spacing w:line="276" w:lineRule="auto"/>
        <w:ind w:firstLine="708"/>
        <w:jc w:val="center"/>
      </w:pPr>
    </w:p>
    <w:p w:rsidR="00933F3B" w:rsidRDefault="00933F3B" w:rsidP="00933F3B">
      <w:pPr>
        <w:spacing w:line="276" w:lineRule="auto"/>
        <w:ind w:firstLine="708"/>
        <w:jc w:val="center"/>
        <w:rPr>
          <w:sz w:val="28"/>
          <w:szCs w:val="28"/>
        </w:rPr>
      </w:pPr>
      <w:r w:rsidRPr="00933F3B">
        <w:rPr>
          <w:sz w:val="28"/>
          <w:szCs w:val="28"/>
        </w:rPr>
        <w:t>Отчет о величине резервируемой максимальной мощности</w:t>
      </w:r>
    </w:p>
    <w:p w:rsidR="00933F3B" w:rsidRPr="00933F3B" w:rsidRDefault="00933F3B" w:rsidP="00933F3B">
      <w:pPr>
        <w:spacing w:line="276" w:lineRule="auto"/>
        <w:ind w:firstLine="708"/>
        <w:jc w:val="center"/>
        <w:rPr>
          <w:sz w:val="28"/>
          <w:szCs w:val="28"/>
        </w:rPr>
      </w:pPr>
      <w:r w:rsidRPr="00933F3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84634B">
        <w:rPr>
          <w:sz w:val="28"/>
          <w:szCs w:val="28"/>
        </w:rPr>
        <w:t>1</w:t>
      </w:r>
      <w:r w:rsidRPr="00933F3B">
        <w:rPr>
          <w:sz w:val="28"/>
          <w:szCs w:val="28"/>
        </w:rPr>
        <w:t xml:space="preserve"> квартал 202</w:t>
      </w:r>
      <w:r w:rsidR="0084634B">
        <w:rPr>
          <w:sz w:val="28"/>
          <w:szCs w:val="28"/>
        </w:rPr>
        <w:t>5</w:t>
      </w:r>
      <w:r w:rsidRPr="00933F3B">
        <w:rPr>
          <w:sz w:val="28"/>
          <w:szCs w:val="28"/>
        </w:rPr>
        <w:t xml:space="preserve"> г.</w:t>
      </w:r>
    </w:p>
    <w:p w:rsidR="00933F3B" w:rsidRDefault="00933F3B" w:rsidP="00933F3B">
      <w:pPr>
        <w:spacing w:line="276" w:lineRule="auto"/>
        <w:ind w:firstLine="708"/>
        <w:jc w:val="center"/>
      </w:pPr>
    </w:p>
    <w:p w:rsidR="00933F3B" w:rsidRDefault="00933F3B" w:rsidP="00933F3B">
      <w:pPr>
        <w:spacing w:line="276" w:lineRule="auto"/>
        <w:ind w:firstLine="708"/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7"/>
        <w:gridCol w:w="2415"/>
        <w:gridCol w:w="2446"/>
        <w:gridCol w:w="2418"/>
      </w:tblGrid>
      <w:tr w:rsidR="00933F3B" w:rsidTr="007D0D19">
        <w:trPr>
          <w:jc w:val="center"/>
        </w:trPr>
        <w:tc>
          <w:tcPr>
            <w:tcW w:w="2207" w:type="dxa"/>
          </w:tcPr>
          <w:p w:rsidR="00933F3B" w:rsidRPr="00933F3B" w:rsidRDefault="00933F3B" w:rsidP="00640C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933F3B" w:rsidRPr="00933F3B" w:rsidRDefault="00933F3B" w:rsidP="00640C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3F3B">
              <w:rPr>
                <w:sz w:val="28"/>
                <w:szCs w:val="28"/>
              </w:rPr>
              <w:t>Максимальная мощность, МВт</w:t>
            </w:r>
          </w:p>
        </w:tc>
        <w:tc>
          <w:tcPr>
            <w:tcW w:w="2446" w:type="dxa"/>
          </w:tcPr>
          <w:p w:rsidR="00933F3B" w:rsidRPr="00933F3B" w:rsidRDefault="00933F3B" w:rsidP="00640C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3F3B">
              <w:rPr>
                <w:sz w:val="28"/>
                <w:szCs w:val="28"/>
              </w:rPr>
              <w:t>Использованная мощность, МВт</w:t>
            </w:r>
          </w:p>
        </w:tc>
        <w:tc>
          <w:tcPr>
            <w:tcW w:w="2418" w:type="dxa"/>
          </w:tcPr>
          <w:p w:rsidR="00933F3B" w:rsidRPr="00933F3B" w:rsidRDefault="00933F3B" w:rsidP="00640C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3F3B">
              <w:rPr>
                <w:sz w:val="28"/>
                <w:szCs w:val="28"/>
              </w:rPr>
              <w:t>Резервируемая максимальная мощность, МВт</w:t>
            </w:r>
          </w:p>
        </w:tc>
      </w:tr>
      <w:tr w:rsidR="00933F3B" w:rsidTr="007D0D19">
        <w:trPr>
          <w:jc w:val="center"/>
        </w:trPr>
        <w:tc>
          <w:tcPr>
            <w:tcW w:w="2207" w:type="dxa"/>
            <w:shd w:val="clear" w:color="auto" w:fill="EEECE1"/>
          </w:tcPr>
          <w:p w:rsidR="00933F3B" w:rsidRPr="00933F3B" w:rsidRDefault="00933F3B" w:rsidP="00640C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shd w:val="clear" w:color="auto" w:fill="EEECE1"/>
          </w:tcPr>
          <w:p w:rsidR="00933F3B" w:rsidRPr="00933F3B" w:rsidRDefault="00933F3B" w:rsidP="00640C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3F3B">
              <w:rPr>
                <w:sz w:val="28"/>
                <w:szCs w:val="28"/>
              </w:rPr>
              <w:t>(1)</w:t>
            </w:r>
          </w:p>
        </w:tc>
        <w:tc>
          <w:tcPr>
            <w:tcW w:w="2446" w:type="dxa"/>
            <w:shd w:val="clear" w:color="auto" w:fill="EEECE1"/>
          </w:tcPr>
          <w:p w:rsidR="00933F3B" w:rsidRPr="00933F3B" w:rsidRDefault="00933F3B" w:rsidP="00640C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3F3B">
              <w:rPr>
                <w:sz w:val="28"/>
                <w:szCs w:val="28"/>
              </w:rPr>
              <w:t>(2)</w:t>
            </w:r>
          </w:p>
        </w:tc>
        <w:tc>
          <w:tcPr>
            <w:tcW w:w="2418" w:type="dxa"/>
            <w:shd w:val="clear" w:color="auto" w:fill="EEECE1"/>
          </w:tcPr>
          <w:p w:rsidR="00933F3B" w:rsidRPr="00933F3B" w:rsidRDefault="00933F3B" w:rsidP="00640C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3F3B">
              <w:rPr>
                <w:sz w:val="28"/>
                <w:szCs w:val="28"/>
              </w:rPr>
              <w:t>(3) = (1) – (2)</w:t>
            </w:r>
          </w:p>
        </w:tc>
      </w:tr>
      <w:tr w:rsidR="0084634B" w:rsidTr="009B200D">
        <w:trPr>
          <w:jc w:val="center"/>
        </w:trPr>
        <w:tc>
          <w:tcPr>
            <w:tcW w:w="2207" w:type="dxa"/>
          </w:tcPr>
          <w:p w:rsidR="0084634B" w:rsidRPr="00D169B3" w:rsidRDefault="0084634B" w:rsidP="0084634B">
            <w:pPr>
              <w:spacing w:line="276" w:lineRule="auto"/>
              <w:jc w:val="center"/>
            </w:pPr>
            <w:r w:rsidRPr="00D169B3">
              <w:t>ВН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4B" w:rsidRPr="00E45959" w:rsidRDefault="0084634B" w:rsidP="0084634B">
            <w:pPr>
              <w:jc w:val="center"/>
            </w:pPr>
            <w:r w:rsidRPr="00E45959">
              <w:t>71,15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4B" w:rsidRPr="00E45959" w:rsidRDefault="0084634B" w:rsidP="0084634B">
            <w:pPr>
              <w:jc w:val="center"/>
            </w:pPr>
            <w:r w:rsidRPr="00E45959">
              <w:t>26,19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4B" w:rsidRPr="00E45959" w:rsidRDefault="0084634B" w:rsidP="0084634B">
            <w:pPr>
              <w:jc w:val="center"/>
            </w:pPr>
            <w:r w:rsidRPr="00E45959">
              <w:t>44,96</w:t>
            </w:r>
          </w:p>
        </w:tc>
      </w:tr>
      <w:tr w:rsidR="0084634B" w:rsidTr="009B200D">
        <w:trPr>
          <w:jc w:val="center"/>
        </w:trPr>
        <w:tc>
          <w:tcPr>
            <w:tcW w:w="2207" w:type="dxa"/>
          </w:tcPr>
          <w:p w:rsidR="0084634B" w:rsidRPr="00D169B3" w:rsidRDefault="0084634B" w:rsidP="0084634B">
            <w:pPr>
              <w:spacing w:line="276" w:lineRule="auto"/>
              <w:jc w:val="center"/>
            </w:pPr>
            <w:r w:rsidRPr="00D169B3">
              <w:t>СН1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4B" w:rsidRPr="00E45959" w:rsidRDefault="0084634B" w:rsidP="0084634B">
            <w:pPr>
              <w:jc w:val="center"/>
            </w:pPr>
            <w:r w:rsidRPr="00E45959">
              <w:t>15,87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4B" w:rsidRPr="00E45959" w:rsidRDefault="0084634B" w:rsidP="0084634B">
            <w:pPr>
              <w:jc w:val="center"/>
            </w:pPr>
            <w:r w:rsidRPr="00E45959">
              <w:t>2,30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4B" w:rsidRPr="00E45959" w:rsidRDefault="0084634B" w:rsidP="0084634B">
            <w:pPr>
              <w:jc w:val="center"/>
            </w:pPr>
            <w:r w:rsidRPr="00E45959">
              <w:t>13,57</w:t>
            </w:r>
          </w:p>
        </w:tc>
      </w:tr>
      <w:tr w:rsidR="0084634B" w:rsidTr="009B200D">
        <w:trPr>
          <w:jc w:val="center"/>
        </w:trPr>
        <w:tc>
          <w:tcPr>
            <w:tcW w:w="2207" w:type="dxa"/>
          </w:tcPr>
          <w:p w:rsidR="0084634B" w:rsidRPr="00D169B3" w:rsidRDefault="0084634B" w:rsidP="0084634B">
            <w:pPr>
              <w:jc w:val="center"/>
            </w:pPr>
            <w:r w:rsidRPr="00D169B3">
              <w:t>СН2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4B" w:rsidRPr="00E45959" w:rsidRDefault="0084634B" w:rsidP="0084634B">
            <w:pPr>
              <w:jc w:val="center"/>
            </w:pPr>
            <w:r w:rsidRPr="00E45959">
              <w:t>300,82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4B" w:rsidRPr="00E45959" w:rsidRDefault="0084634B" w:rsidP="0084634B">
            <w:pPr>
              <w:jc w:val="center"/>
            </w:pPr>
            <w:r w:rsidRPr="00E45959">
              <w:t>71,50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4B" w:rsidRPr="00E45959" w:rsidRDefault="0084634B" w:rsidP="0084634B">
            <w:pPr>
              <w:jc w:val="center"/>
            </w:pPr>
            <w:r w:rsidRPr="00E45959">
              <w:t>229,32</w:t>
            </w:r>
          </w:p>
        </w:tc>
      </w:tr>
      <w:tr w:rsidR="0084634B" w:rsidTr="009B200D">
        <w:trPr>
          <w:trHeight w:val="354"/>
          <w:jc w:val="center"/>
        </w:trPr>
        <w:tc>
          <w:tcPr>
            <w:tcW w:w="2207" w:type="dxa"/>
          </w:tcPr>
          <w:p w:rsidR="0084634B" w:rsidRPr="00D169B3" w:rsidRDefault="0084634B" w:rsidP="0084634B">
            <w:pPr>
              <w:jc w:val="center"/>
            </w:pPr>
            <w:r w:rsidRPr="00D169B3">
              <w:t>НН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4B" w:rsidRPr="00E45959" w:rsidRDefault="0084634B" w:rsidP="0084634B">
            <w:pPr>
              <w:jc w:val="center"/>
            </w:pPr>
            <w:r w:rsidRPr="00E45959">
              <w:t>7,05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4B" w:rsidRPr="00E45959" w:rsidRDefault="0084634B" w:rsidP="0084634B">
            <w:pPr>
              <w:jc w:val="center"/>
            </w:pPr>
            <w:r w:rsidRPr="00E45959">
              <w:t>1,32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4B" w:rsidRDefault="0084634B" w:rsidP="0084634B">
            <w:pPr>
              <w:jc w:val="center"/>
            </w:pPr>
            <w:r w:rsidRPr="00E45959">
              <w:t>5,73</w:t>
            </w:r>
          </w:p>
        </w:tc>
      </w:tr>
    </w:tbl>
    <w:p w:rsidR="00933F3B" w:rsidRPr="00414099" w:rsidRDefault="00933F3B" w:rsidP="00933F3B">
      <w:pPr>
        <w:rPr>
          <w:sz w:val="20"/>
          <w:szCs w:val="20"/>
          <w:lang w:val="en-US"/>
        </w:rPr>
      </w:pPr>
    </w:p>
    <w:p w:rsidR="00933F3B" w:rsidRDefault="00933F3B" w:rsidP="00C55562">
      <w:pPr>
        <w:rPr>
          <w:sz w:val="20"/>
          <w:szCs w:val="20"/>
        </w:rPr>
      </w:pPr>
    </w:p>
    <w:sectPr w:rsidR="00933F3B" w:rsidSect="00503A99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55E31"/>
    <w:multiLevelType w:val="multilevel"/>
    <w:tmpl w:val="A48AB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0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285C7C9D"/>
    <w:multiLevelType w:val="hybridMultilevel"/>
    <w:tmpl w:val="D80602A8"/>
    <w:lvl w:ilvl="0" w:tplc="D22A2D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8B4A27"/>
    <w:multiLevelType w:val="multilevel"/>
    <w:tmpl w:val="ED10F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05" w:hanging="49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4E6A0752"/>
    <w:multiLevelType w:val="hybridMultilevel"/>
    <w:tmpl w:val="2EC83EB8"/>
    <w:lvl w:ilvl="0" w:tplc="22543F3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62"/>
    <w:rsid w:val="00062C8E"/>
    <w:rsid w:val="000D44AE"/>
    <w:rsid w:val="000E13CA"/>
    <w:rsid w:val="00101C9B"/>
    <w:rsid w:val="0013531C"/>
    <w:rsid w:val="001422F8"/>
    <w:rsid w:val="001800F0"/>
    <w:rsid w:val="00192D96"/>
    <w:rsid w:val="001E097B"/>
    <w:rsid w:val="001E0999"/>
    <w:rsid w:val="00251E2A"/>
    <w:rsid w:val="002652A0"/>
    <w:rsid w:val="0028470A"/>
    <w:rsid w:val="00284BC3"/>
    <w:rsid w:val="00312688"/>
    <w:rsid w:val="0035240C"/>
    <w:rsid w:val="00380200"/>
    <w:rsid w:val="003933B2"/>
    <w:rsid w:val="00422FCC"/>
    <w:rsid w:val="00475362"/>
    <w:rsid w:val="004E3156"/>
    <w:rsid w:val="004E6774"/>
    <w:rsid w:val="00503A99"/>
    <w:rsid w:val="00524A97"/>
    <w:rsid w:val="00576E6F"/>
    <w:rsid w:val="005B7EA9"/>
    <w:rsid w:val="005C421C"/>
    <w:rsid w:val="005D58B2"/>
    <w:rsid w:val="00611545"/>
    <w:rsid w:val="0067018E"/>
    <w:rsid w:val="006767BE"/>
    <w:rsid w:val="006A571A"/>
    <w:rsid w:val="006D3532"/>
    <w:rsid w:val="00721A37"/>
    <w:rsid w:val="00721E62"/>
    <w:rsid w:val="0073531F"/>
    <w:rsid w:val="0074147C"/>
    <w:rsid w:val="0076265D"/>
    <w:rsid w:val="00795F4F"/>
    <w:rsid w:val="007D0D19"/>
    <w:rsid w:val="007D1A12"/>
    <w:rsid w:val="008028D1"/>
    <w:rsid w:val="008165F6"/>
    <w:rsid w:val="0081765E"/>
    <w:rsid w:val="00845F00"/>
    <w:rsid w:val="0084634B"/>
    <w:rsid w:val="00853B7B"/>
    <w:rsid w:val="0085668E"/>
    <w:rsid w:val="00876663"/>
    <w:rsid w:val="00877E73"/>
    <w:rsid w:val="00922F0A"/>
    <w:rsid w:val="0093132F"/>
    <w:rsid w:val="00933F3B"/>
    <w:rsid w:val="00975CD3"/>
    <w:rsid w:val="00A27062"/>
    <w:rsid w:val="00A71A83"/>
    <w:rsid w:val="00A86655"/>
    <w:rsid w:val="00AC5188"/>
    <w:rsid w:val="00B14DFE"/>
    <w:rsid w:val="00B16CBC"/>
    <w:rsid w:val="00B50E91"/>
    <w:rsid w:val="00B737C4"/>
    <w:rsid w:val="00B75A03"/>
    <w:rsid w:val="00B91C3C"/>
    <w:rsid w:val="00C327C2"/>
    <w:rsid w:val="00C362C5"/>
    <w:rsid w:val="00C40B34"/>
    <w:rsid w:val="00C55562"/>
    <w:rsid w:val="00C86531"/>
    <w:rsid w:val="00C91CB4"/>
    <w:rsid w:val="00CC0FCC"/>
    <w:rsid w:val="00CC78B3"/>
    <w:rsid w:val="00D169B3"/>
    <w:rsid w:val="00D41291"/>
    <w:rsid w:val="00D44D3E"/>
    <w:rsid w:val="00D81362"/>
    <w:rsid w:val="00DD5F76"/>
    <w:rsid w:val="00DD6802"/>
    <w:rsid w:val="00E16EDD"/>
    <w:rsid w:val="00E40166"/>
    <w:rsid w:val="00E469AC"/>
    <w:rsid w:val="00E5533A"/>
    <w:rsid w:val="00E56909"/>
    <w:rsid w:val="00E80526"/>
    <w:rsid w:val="00E94BF5"/>
    <w:rsid w:val="00EB5F9C"/>
    <w:rsid w:val="00ED2D2A"/>
    <w:rsid w:val="00EE2E64"/>
    <w:rsid w:val="00F017A4"/>
    <w:rsid w:val="00F0290A"/>
    <w:rsid w:val="00F02DE1"/>
    <w:rsid w:val="00F11131"/>
    <w:rsid w:val="00F27B0E"/>
    <w:rsid w:val="00FB0D2A"/>
    <w:rsid w:val="00FC73F3"/>
    <w:rsid w:val="00FD29A7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8367"/>
  <w15:docId w15:val="{AF1F1364-4B06-4E53-84AE-EF297DFD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1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1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1765E"/>
    <w:pPr>
      <w:ind w:left="720"/>
      <w:contextualSpacing/>
    </w:pPr>
  </w:style>
  <w:style w:type="table" w:styleId="a6">
    <w:name w:val="Table Grid"/>
    <w:basedOn w:val="a1"/>
    <w:uiPriority w:val="59"/>
    <w:rsid w:val="00D4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Геннадьевна Халина</dc:creator>
  <cp:lastModifiedBy>Марченко Евгения Станиславовна</cp:lastModifiedBy>
  <cp:revision>3</cp:revision>
  <cp:lastPrinted>2023-10-16T08:28:00Z</cp:lastPrinted>
  <dcterms:created xsi:type="dcterms:W3CDTF">2025-04-17T13:06:00Z</dcterms:created>
  <dcterms:modified xsi:type="dcterms:W3CDTF">2025-04-17T13:06:00Z</dcterms:modified>
</cp:coreProperties>
</file>