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609" w:rsidRPr="00C51609" w:rsidRDefault="002B558A">
      <w:bookmarkStart w:id="0" w:name="_GoBack"/>
      <w:bookmarkEnd w:id="0"/>
    </w:p>
    <w:p w:rsidR="00933F3B" w:rsidRPr="00414099" w:rsidRDefault="00933F3B" w:rsidP="00933F3B">
      <w:pPr>
        <w:rPr>
          <w:sz w:val="20"/>
          <w:szCs w:val="20"/>
        </w:rPr>
      </w:pPr>
    </w:p>
    <w:p w:rsidR="00933F3B" w:rsidRPr="00414099" w:rsidRDefault="00933F3B" w:rsidP="00933F3B">
      <w:pPr>
        <w:rPr>
          <w:sz w:val="20"/>
          <w:szCs w:val="20"/>
        </w:rPr>
      </w:pPr>
    </w:p>
    <w:p w:rsidR="00933F3B" w:rsidRPr="00414099" w:rsidRDefault="00933F3B" w:rsidP="00933F3B">
      <w:pPr>
        <w:rPr>
          <w:sz w:val="20"/>
          <w:szCs w:val="20"/>
        </w:rPr>
      </w:pPr>
    </w:p>
    <w:p w:rsidR="00933F3B" w:rsidRDefault="00933F3B" w:rsidP="00933F3B">
      <w:pPr>
        <w:spacing w:line="276" w:lineRule="auto"/>
        <w:ind w:firstLine="708"/>
        <w:jc w:val="center"/>
      </w:pPr>
    </w:p>
    <w:p w:rsidR="00933F3B" w:rsidRDefault="00933F3B" w:rsidP="00933F3B">
      <w:pPr>
        <w:spacing w:line="276" w:lineRule="auto"/>
        <w:ind w:firstLine="708"/>
        <w:jc w:val="center"/>
        <w:rPr>
          <w:sz w:val="28"/>
          <w:szCs w:val="28"/>
        </w:rPr>
      </w:pPr>
      <w:r w:rsidRPr="00933F3B">
        <w:rPr>
          <w:sz w:val="28"/>
          <w:szCs w:val="28"/>
        </w:rPr>
        <w:t>Отчет о величине резервируемой максимальной мощности</w:t>
      </w:r>
    </w:p>
    <w:p w:rsidR="00933F3B" w:rsidRPr="00933F3B" w:rsidRDefault="00933F3B" w:rsidP="00933F3B">
      <w:pPr>
        <w:spacing w:line="276" w:lineRule="auto"/>
        <w:ind w:firstLine="708"/>
        <w:jc w:val="center"/>
        <w:rPr>
          <w:sz w:val="28"/>
          <w:szCs w:val="28"/>
        </w:rPr>
      </w:pPr>
      <w:r w:rsidRPr="00933F3B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="00E16EDD">
        <w:rPr>
          <w:sz w:val="28"/>
          <w:szCs w:val="28"/>
        </w:rPr>
        <w:t>1</w:t>
      </w:r>
      <w:r w:rsidRPr="00933F3B">
        <w:rPr>
          <w:sz w:val="28"/>
          <w:szCs w:val="28"/>
        </w:rPr>
        <w:t xml:space="preserve"> квартал 202</w:t>
      </w:r>
      <w:r w:rsidR="00E16EDD">
        <w:rPr>
          <w:sz w:val="28"/>
          <w:szCs w:val="28"/>
        </w:rPr>
        <w:t>4</w:t>
      </w:r>
      <w:r w:rsidRPr="00933F3B">
        <w:rPr>
          <w:sz w:val="28"/>
          <w:szCs w:val="28"/>
        </w:rPr>
        <w:t xml:space="preserve"> г.</w:t>
      </w:r>
    </w:p>
    <w:p w:rsidR="00933F3B" w:rsidRDefault="00933F3B" w:rsidP="00933F3B">
      <w:pPr>
        <w:spacing w:line="276" w:lineRule="auto"/>
        <w:ind w:firstLine="708"/>
        <w:jc w:val="center"/>
      </w:pPr>
    </w:p>
    <w:p w:rsidR="00933F3B" w:rsidRDefault="00933F3B" w:rsidP="00933F3B">
      <w:pPr>
        <w:spacing w:line="276" w:lineRule="auto"/>
        <w:ind w:firstLine="708"/>
        <w:jc w:val="center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07"/>
        <w:gridCol w:w="2415"/>
        <w:gridCol w:w="2446"/>
        <w:gridCol w:w="2418"/>
      </w:tblGrid>
      <w:tr w:rsidR="00933F3B" w:rsidTr="007D0D19">
        <w:trPr>
          <w:jc w:val="center"/>
        </w:trPr>
        <w:tc>
          <w:tcPr>
            <w:tcW w:w="2207" w:type="dxa"/>
          </w:tcPr>
          <w:p w:rsidR="00933F3B" w:rsidRPr="00933F3B" w:rsidRDefault="00933F3B" w:rsidP="00640CF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5" w:type="dxa"/>
          </w:tcPr>
          <w:p w:rsidR="00933F3B" w:rsidRPr="00933F3B" w:rsidRDefault="00933F3B" w:rsidP="00640CF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33F3B">
              <w:rPr>
                <w:sz w:val="28"/>
                <w:szCs w:val="28"/>
              </w:rPr>
              <w:t>Максимальная мощность, МВт</w:t>
            </w:r>
          </w:p>
        </w:tc>
        <w:tc>
          <w:tcPr>
            <w:tcW w:w="2446" w:type="dxa"/>
          </w:tcPr>
          <w:p w:rsidR="00933F3B" w:rsidRPr="00933F3B" w:rsidRDefault="00933F3B" w:rsidP="00640CF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33F3B">
              <w:rPr>
                <w:sz w:val="28"/>
                <w:szCs w:val="28"/>
              </w:rPr>
              <w:t>Использованная мощность, МВт</w:t>
            </w:r>
          </w:p>
        </w:tc>
        <w:tc>
          <w:tcPr>
            <w:tcW w:w="2418" w:type="dxa"/>
          </w:tcPr>
          <w:p w:rsidR="00933F3B" w:rsidRPr="00933F3B" w:rsidRDefault="00933F3B" w:rsidP="00640CF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33F3B">
              <w:rPr>
                <w:sz w:val="28"/>
                <w:szCs w:val="28"/>
              </w:rPr>
              <w:t>Резервируемая максимальная мощность, МВт</w:t>
            </w:r>
          </w:p>
        </w:tc>
      </w:tr>
      <w:tr w:rsidR="00933F3B" w:rsidTr="007D0D19">
        <w:trPr>
          <w:jc w:val="center"/>
        </w:trPr>
        <w:tc>
          <w:tcPr>
            <w:tcW w:w="2207" w:type="dxa"/>
            <w:shd w:val="clear" w:color="auto" w:fill="EEECE1"/>
          </w:tcPr>
          <w:p w:rsidR="00933F3B" w:rsidRPr="00933F3B" w:rsidRDefault="00933F3B" w:rsidP="00640CF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5" w:type="dxa"/>
            <w:shd w:val="clear" w:color="auto" w:fill="EEECE1"/>
          </w:tcPr>
          <w:p w:rsidR="00933F3B" w:rsidRPr="00933F3B" w:rsidRDefault="00933F3B" w:rsidP="00640CF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33F3B">
              <w:rPr>
                <w:sz w:val="28"/>
                <w:szCs w:val="28"/>
              </w:rPr>
              <w:t>(1)</w:t>
            </w:r>
          </w:p>
        </w:tc>
        <w:tc>
          <w:tcPr>
            <w:tcW w:w="2446" w:type="dxa"/>
            <w:shd w:val="clear" w:color="auto" w:fill="EEECE1"/>
          </w:tcPr>
          <w:p w:rsidR="00933F3B" w:rsidRPr="00933F3B" w:rsidRDefault="00933F3B" w:rsidP="00640CF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33F3B">
              <w:rPr>
                <w:sz w:val="28"/>
                <w:szCs w:val="28"/>
              </w:rPr>
              <w:t>(2)</w:t>
            </w:r>
          </w:p>
        </w:tc>
        <w:tc>
          <w:tcPr>
            <w:tcW w:w="2418" w:type="dxa"/>
            <w:shd w:val="clear" w:color="auto" w:fill="EEECE1"/>
          </w:tcPr>
          <w:p w:rsidR="00933F3B" w:rsidRPr="00933F3B" w:rsidRDefault="00933F3B" w:rsidP="00640CF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33F3B">
              <w:rPr>
                <w:sz w:val="28"/>
                <w:szCs w:val="28"/>
              </w:rPr>
              <w:t>(3) = (1) – (2)</w:t>
            </w:r>
          </w:p>
        </w:tc>
      </w:tr>
      <w:tr w:rsidR="00E16EDD" w:rsidTr="007D0D19">
        <w:trPr>
          <w:jc w:val="center"/>
        </w:trPr>
        <w:tc>
          <w:tcPr>
            <w:tcW w:w="2207" w:type="dxa"/>
          </w:tcPr>
          <w:p w:rsidR="00E16EDD" w:rsidRPr="00933F3B" w:rsidRDefault="00E16EDD" w:rsidP="00E16ED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33F3B">
              <w:rPr>
                <w:sz w:val="28"/>
                <w:szCs w:val="28"/>
              </w:rPr>
              <w:t>ВН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DD" w:rsidRPr="00A64F4A" w:rsidRDefault="00E16EDD" w:rsidP="00E16EDD">
            <w:pPr>
              <w:jc w:val="center"/>
            </w:pPr>
            <w:r w:rsidRPr="00A64F4A">
              <w:t>70,48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DD" w:rsidRPr="00A64F4A" w:rsidRDefault="00E16EDD" w:rsidP="00E16EDD">
            <w:pPr>
              <w:jc w:val="center"/>
            </w:pPr>
            <w:r w:rsidRPr="00A64F4A">
              <w:t>25,98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DD" w:rsidRPr="00A64F4A" w:rsidRDefault="00E16EDD" w:rsidP="00E16EDD">
            <w:pPr>
              <w:jc w:val="center"/>
            </w:pPr>
            <w:r w:rsidRPr="00A64F4A">
              <w:t>44,50</w:t>
            </w:r>
          </w:p>
        </w:tc>
      </w:tr>
      <w:tr w:rsidR="00E16EDD" w:rsidTr="007D0D19">
        <w:trPr>
          <w:jc w:val="center"/>
        </w:trPr>
        <w:tc>
          <w:tcPr>
            <w:tcW w:w="2207" w:type="dxa"/>
          </w:tcPr>
          <w:p w:rsidR="00E16EDD" w:rsidRPr="00933F3B" w:rsidRDefault="00E16EDD" w:rsidP="00E16ED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33F3B">
              <w:rPr>
                <w:sz w:val="28"/>
                <w:szCs w:val="28"/>
              </w:rPr>
              <w:t>СН1</w:t>
            </w: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DD" w:rsidRPr="00A64F4A" w:rsidRDefault="00E16EDD" w:rsidP="00E16EDD">
            <w:pPr>
              <w:jc w:val="center"/>
            </w:pPr>
            <w:r w:rsidRPr="00A64F4A">
              <w:t>15,87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DD" w:rsidRPr="00A64F4A" w:rsidRDefault="00E16EDD" w:rsidP="00E16EDD">
            <w:pPr>
              <w:jc w:val="center"/>
            </w:pPr>
            <w:r w:rsidRPr="00A64F4A">
              <w:t>2,40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DD" w:rsidRPr="00A64F4A" w:rsidRDefault="00E16EDD" w:rsidP="00E16EDD">
            <w:pPr>
              <w:jc w:val="center"/>
            </w:pPr>
            <w:r w:rsidRPr="00A64F4A">
              <w:t>13,47</w:t>
            </w:r>
          </w:p>
        </w:tc>
      </w:tr>
      <w:tr w:rsidR="00E16EDD" w:rsidTr="007D0D19">
        <w:trPr>
          <w:jc w:val="center"/>
        </w:trPr>
        <w:tc>
          <w:tcPr>
            <w:tcW w:w="2207" w:type="dxa"/>
          </w:tcPr>
          <w:p w:rsidR="00E16EDD" w:rsidRPr="00933F3B" w:rsidRDefault="00E16EDD" w:rsidP="00E16EDD">
            <w:pPr>
              <w:jc w:val="center"/>
              <w:rPr>
                <w:sz w:val="28"/>
                <w:szCs w:val="28"/>
              </w:rPr>
            </w:pPr>
            <w:r w:rsidRPr="00933F3B">
              <w:rPr>
                <w:sz w:val="28"/>
                <w:szCs w:val="28"/>
              </w:rPr>
              <w:t>СН2</w:t>
            </w: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DD" w:rsidRPr="00A64F4A" w:rsidRDefault="00E16EDD" w:rsidP="00E16EDD">
            <w:pPr>
              <w:jc w:val="center"/>
            </w:pPr>
            <w:r w:rsidRPr="00A64F4A">
              <w:t>297,08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DD" w:rsidRPr="00A64F4A" w:rsidRDefault="00E16EDD" w:rsidP="00E16EDD">
            <w:pPr>
              <w:jc w:val="center"/>
            </w:pPr>
            <w:r w:rsidRPr="00A64F4A">
              <w:t>70,97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DD" w:rsidRPr="00A64F4A" w:rsidRDefault="00E16EDD" w:rsidP="00E16EDD">
            <w:pPr>
              <w:jc w:val="center"/>
            </w:pPr>
            <w:r w:rsidRPr="00A64F4A">
              <w:t>226,11</w:t>
            </w:r>
          </w:p>
        </w:tc>
      </w:tr>
      <w:tr w:rsidR="00E16EDD" w:rsidTr="007D0D19">
        <w:trPr>
          <w:trHeight w:val="354"/>
          <w:jc w:val="center"/>
        </w:trPr>
        <w:tc>
          <w:tcPr>
            <w:tcW w:w="2207" w:type="dxa"/>
          </w:tcPr>
          <w:p w:rsidR="00E16EDD" w:rsidRPr="00933F3B" w:rsidRDefault="00E16EDD" w:rsidP="00E16EDD">
            <w:pPr>
              <w:jc w:val="center"/>
              <w:rPr>
                <w:sz w:val="28"/>
                <w:szCs w:val="28"/>
              </w:rPr>
            </w:pPr>
            <w:r w:rsidRPr="00933F3B">
              <w:rPr>
                <w:sz w:val="28"/>
                <w:szCs w:val="28"/>
              </w:rPr>
              <w:t>НН</w:t>
            </w: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DD" w:rsidRPr="00A64F4A" w:rsidRDefault="00E16EDD" w:rsidP="00E16EDD">
            <w:pPr>
              <w:jc w:val="center"/>
            </w:pPr>
            <w:r w:rsidRPr="00A64F4A">
              <w:t>6,02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DD" w:rsidRPr="00A64F4A" w:rsidRDefault="00E16EDD" w:rsidP="00E16EDD">
            <w:pPr>
              <w:jc w:val="center"/>
            </w:pPr>
            <w:r w:rsidRPr="00A64F4A">
              <w:t>1,31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DD" w:rsidRDefault="00E16EDD" w:rsidP="00E16EDD">
            <w:pPr>
              <w:jc w:val="center"/>
            </w:pPr>
            <w:r w:rsidRPr="00A64F4A">
              <w:t>4,71</w:t>
            </w:r>
          </w:p>
        </w:tc>
      </w:tr>
    </w:tbl>
    <w:p w:rsidR="00933F3B" w:rsidRPr="00414099" w:rsidRDefault="00933F3B" w:rsidP="00933F3B">
      <w:pPr>
        <w:rPr>
          <w:sz w:val="20"/>
          <w:szCs w:val="20"/>
          <w:lang w:val="en-US"/>
        </w:rPr>
      </w:pPr>
    </w:p>
    <w:p w:rsidR="00933F3B" w:rsidRDefault="00933F3B" w:rsidP="00C55562">
      <w:pPr>
        <w:rPr>
          <w:sz w:val="20"/>
          <w:szCs w:val="20"/>
        </w:rPr>
      </w:pPr>
    </w:p>
    <w:sectPr w:rsidR="00933F3B" w:rsidSect="0076265D"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55E31"/>
    <w:multiLevelType w:val="multilevel"/>
    <w:tmpl w:val="A48ABF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0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 w15:restartNumberingAfterBreak="0">
    <w:nsid w:val="285C7C9D"/>
    <w:multiLevelType w:val="hybridMultilevel"/>
    <w:tmpl w:val="D80602A8"/>
    <w:lvl w:ilvl="0" w:tplc="D22A2D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98B4A27"/>
    <w:multiLevelType w:val="multilevel"/>
    <w:tmpl w:val="ED10FE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205" w:hanging="495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 w15:restartNumberingAfterBreak="0">
    <w:nsid w:val="4E6A0752"/>
    <w:multiLevelType w:val="hybridMultilevel"/>
    <w:tmpl w:val="2EC83EB8"/>
    <w:lvl w:ilvl="0" w:tplc="22543F3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062"/>
    <w:rsid w:val="00062C8E"/>
    <w:rsid w:val="000D44AE"/>
    <w:rsid w:val="000E13CA"/>
    <w:rsid w:val="00101C9B"/>
    <w:rsid w:val="0013531C"/>
    <w:rsid w:val="001422F8"/>
    <w:rsid w:val="001800F0"/>
    <w:rsid w:val="00192D96"/>
    <w:rsid w:val="001D1221"/>
    <w:rsid w:val="001E097B"/>
    <w:rsid w:val="001E0999"/>
    <w:rsid w:val="00251E2A"/>
    <w:rsid w:val="002652A0"/>
    <w:rsid w:val="0028470A"/>
    <w:rsid w:val="00284BC3"/>
    <w:rsid w:val="002B558A"/>
    <w:rsid w:val="00312688"/>
    <w:rsid w:val="0035240C"/>
    <w:rsid w:val="00380200"/>
    <w:rsid w:val="003933B2"/>
    <w:rsid w:val="00422FCC"/>
    <w:rsid w:val="00475362"/>
    <w:rsid w:val="004E3156"/>
    <w:rsid w:val="004E6774"/>
    <w:rsid w:val="00524A97"/>
    <w:rsid w:val="00576E6F"/>
    <w:rsid w:val="005B7EA9"/>
    <w:rsid w:val="005C421C"/>
    <w:rsid w:val="005D58B2"/>
    <w:rsid w:val="00611545"/>
    <w:rsid w:val="0067018E"/>
    <w:rsid w:val="006767BE"/>
    <w:rsid w:val="006D3532"/>
    <w:rsid w:val="00721A37"/>
    <w:rsid w:val="00721E62"/>
    <w:rsid w:val="0073023D"/>
    <w:rsid w:val="0073531F"/>
    <w:rsid w:val="0074147C"/>
    <w:rsid w:val="0076265D"/>
    <w:rsid w:val="00795F4F"/>
    <w:rsid w:val="007D0D19"/>
    <w:rsid w:val="007D1A12"/>
    <w:rsid w:val="008028D1"/>
    <w:rsid w:val="008165F6"/>
    <w:rsid w:val="0081765E"/>
    <w:rsid w:val="00845F00"/>
    <w:rsid w:val="00853B7B"/>
    <w:rsid w:val="0085668E"/>
    <w:rsid w:val="00876663"/>
    <w:rsid w:val="00877E73"/>
    <w:rsid w:val="00922F0A"/>
    <w:rsid w:val="0093132F"/>
    <w:rsid w:val="00933F3B"/>
    <w:rsid w:val="00975CD3"/>
    <w:rsid w:val="00A27062"/>
    <w:rsid w:val="00A71A83"/>
    <w:rsid w:val="00A86655"/>
    <w:rsid w:val="00AC5188"/>
    <w:rsid w:val="00B14DFE"/>
    <w:rsid w:val="00B16CBC"/>
    <w:rsid w:val="00B50E91"/>
    <w:rsid w:val="00B737C4"/>
    <w:rsid w:val="00B75A03"/>
    <w:rsid w:val="00B91C3C"/>
    <w:rsid w:val="00C327C2"/>
    <w:rsid w:val="00C362C5"/>
    <w:rsid w:val="00C40B34"/>
    <w:rsid w:val="00C55562"/>
    <w:rsid w:val="00C86531"/>
    <w:rsid w:val="00C91CB4"/>
    <w:rsid w:val="00CC0FCC"/>
    <w:rsid w:val="00D44D3E"/>
    <w:rsid w:val="00D81362"/>
    <w:rsid w:val="00DD5F76"/>
    <w:rsid w:val="00DD6802"/>
    <w:rsid w:val="00E16EDD"/>
    <w:rsid w:val="00E40166"/>
    <w:rsid w:val="00E469AC"/>
    <w:rsid w:val="00E56909"/>
    <w:rsid w:val="00E80526"/>
    <w:rsid w:val="00E94BF5"/>
    <w:rsid w:val="00EB5F9C"/>
    <w:rsid w:val="00ED2D2A"/>
    <w:rsid w:val="00EE2E64"/>
    <w:rsid w:val="00F017A4"/>
    <w:rsid w:val="00F0290A"/>
    <w:rsid w:val="00F02DE1"/>
    <w:rsid w:val="00F11131"/>
    <w:rsid w:val="00F27B0E"/>
    <w:rsid w:val="00FB0D2A"/>
    <w:rsid w:val="00FC73F3"/>
    <w:rsid w:val="00FD29A7"/>
    <w:rsid w:val="00FF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3764B"/>
  <w15:docId w15:val="{AF1F1364-4B06-4E53-84AE-EF297DFD2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13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113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81765E"/>
    <w:pPr>
      <w:ind w:left="720"/>
      <w:contextualSpacing/>
    </w:pPr>
  </w:style>
  <w:style w:type="table" w:styleId="a6">
    <w:name w:val="Table Grid"/>
    <w:basedOn w:val="a1"/>
    <w:uiPriority w:val="59"/>
    <w:rsid w:val="00D44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Геннадьевна Халина</dc:creator>
  <cp:lastModifiedBy>Марченко Евгения Станиславовна</cp:lastModifiedBy>
  <cp:revision>3</cp:revision>
  <cp:lastPrinted>2023-10-16T08:28:00Z</cp:lastPrinted>
  <dcterms:created xsi:type="dcterms:W3CDTF">2024-04-16T14:08:00Z</dcterms:created>
  <dcterms:modified xsi:type="dcterms:W3CDTF">2024-04-17T05:52:00Z</dcterms:modified>
</cp:coreProperties>
</file>