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7CAD0" w14:textId="77777777" w:rsidR="00C342FA" w:rsidRPr="005D1CB4" w:rsidRDefault="00C342FA" w:rsidP="00C342FA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  <w:r>
        <w:rPr>
          <w:lang w:eastAsia="zh-CN"/>
        </w:rPr>
        <w:t>Приложение №2</w:t>
      </w:r>
    </w:p>
    <w:p w14:paraId="5B3C521F" w14:textId="77777777" w:rsidR="00C342FA" w:rsidRPr="005D1CB4" w:rsidRDefault="00C342FA" w:rsidP="00C342FA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  <w:r w:rsidRPr="005D1CB4">
        <w:rPr>
          <w:lang w:eastAsia="zh-CN"/>
        </w:rPr>
        <w:t>к договору поставки</w:t>
      </w:r>
    </w:p>
    <w:p w14:paraId="342750D2" w14:textId="042C9A99" w:rsidR="00C342FA" w:rsidRPr="005D1CB4" w:rsidRDefault="00C342FA" w:rsidP="00C342FA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  <w:r w:rsidRPr="005D1CB4">
        <w:rPr>
          <w:lang w:eastAsia="zh-CN"/>
        </w:rPr>
        <w:t>№_______ от «____» ______ 20</w:t>
      </w:r>
      <w:r w:rsidRPr="00F33857">
        <w:rPr>
          <w:lang w:eastAsia="zh-CN"/>
        </w:rPr>
        <w:t>20</w:t>
      </w:r>
      <w:r w:rsidRPr="005D1CB4">
        <w:rPr>
          <w:lang w:eastAsia="zh-CN"/>
        </w:rPr>
        <w:t xml:space="preserve"> г.</w:t>
      </w:r>
    </w:p>
    <w:p w14:paraId="66E99BB1" w14:textId="77777777" w:rsidR="00C342FA" w:rsidRPr="004F756C" w:rsidRDefault="00C342FA" w:rsidP="00C342FA">
      <w:pPr>
        <w:pStyle w:val="ae"/>
        <w:spacing w:line="360" w:lineRule="auto"/>
        <w:jc w:val="right"/>
      </w:pPr>
      <w:r w:rsidRPr="00E6765E">
        <w:rPr>
          <w:b/>
          <w:bCs/>
          <w:color w:val="000000"/>
        </w:rPr>
        <w:t>"УТВЕРЖДАЮ"</w:t>
      </w:r>
    </w:p>
    <w:p w14:paraId="2B06C59F" w14:textId="77777777" w:rsidR="00C342FA" w:rsidRPr="004F756C" w:rsidRDefault="00C342FA" w:rsidP="00C342FA">
      <w:pPr>
        <w:pStyle w:val="ae"/>
        <w:spacing w:line="360" w:lineRule="auto"/>
        <w:jc w:val="right"/>
      </w:pPr>
      <w:r w:rsidRPr="00E6765E">
        <w:rPr>
          <w:b/>
          <w:bCs/>
          <w:color w:val="000000"/>
        </w:rPr>
        <w:t>Директор по ИТ и связи АО "ЛОЭСК"</w:t>
      </w:r>
    </w:p>
    <w:p w14:paraId="3DD822F4" w14:textId="77777777" w:rsidR="00C342FA" w:rsidRDefault="00C342FA" w:rsidP="00C342FA">
      <w:pPr>
        <w:pStyle w:val="ae"/>
        <w:spacing w:line="360" w:lineRule="auto"/>
        <w:jc w:val="center"/>
        <w:rPr>
          <w:color w:val="000000"/>
        </w:rPr>
      </w:pPr>
    </w:p>
    <w:p w14:paraId="27C1BB57" w14:textId="545B448A" w:rsidR="00C342FA" w:rsidRPr="004F756C" w:rsidRDefault="00C342FA" w:rsidP="00C342FA">
      <w:pPr>
        <w:pStyle w:val="ae"/>
        <w:spacing w:line="360" w:lineRule="auto"/>
        <w:jc w:val="right"/>
      </w:pPr>
      <w:r w:rsidRPr="00E6765E">
        <w:rPr>
          <w:color w:val="000000"/>
        </w:rPr>
        <w:t> </w:t>
      </w:r>
      <w:r w:rsidRPr="00E6765E">
        <w:rPr>
          <w:b/>
          <w:bCs/>
          <w:color w:val="000000"/>
        </w:rPr>
        <w:t>____</w:t>
      </w:r>
      <w:r>
        <w:rPr>
          <w:b/>
          <w:bCs/>
          <w:color w:val="000000"/>
        </w:rPr>
        <w:t>_____</w:t>
      </w:r>
      <w:r w:rsidRPr="00E6765E">
        <w:rPr>
          <w:b/>
          <w:bCs/>
          <w:color w:val="000000"/>
        </w:rPr>
        <w:t xml:space="preserve">____________ </w:t>
      </w:r>
      <w:r w:rsidR="0042728F">
        <w:rPr>
          <w:b/>
          <w:bCs/>
          <w:color w:val="000000"/>
        </w:rPr>
        <w:t>А</w:t>
      </w:r>
      <w:r w:rsidRPr="00E6765E">
        <w:rPr>
          <w:b/>
          <w:bCs/>
          <w:color w:val="000000"/>
        </w:rPr>
        <w:t xml:space="preserve">.В. </w:t>
      </w:r>
      <w:r w:rsidR="0042728F">
        <w:rPr>
          <w:b/>
          <w:bCs/>
          <w:color w:val="000000"/>
        </w:rPr>
        <w:t>Солодухин</w:t>
      </w:r>
    </w:p>
    <w:p w14:paraId="4E3CC422" w14:textId="37CC9119" w:rsidR="00C342FA" w:rsidRPr="004F756C" w:rsidRDefault="00C342FA" w:rsidP="00C342FA">
      <w:pPr>
        <w:pStyle w:val="ae"/>
        <w:spacing w:line="360" w:lineRule="auto"/>
        <w:jc w:val="right"/>
      </w:pPr>
      <w:r w:rsidRPr="00E6765E">
        <w:rPr>
          <w:color w:val="000000"/>
        </w:rPr>
        <w:t>«___» ____________ 20</w:t>
      </w:r>
      <w:r w:rsidRPr="00C342FA">
        <w:rPr>
          <w:color w:val="000000"/>
        </w:rPr>
        <w:t>20</w:t>
      </w:r>
      <w:r w:rsidRPr="00E6765E">
        <w:rPr>
          <w:color w:val="000000"/>
        </w:rPr>
        <w:t xml:space="preserve"> г.</w:t>
      </w:r>
    </w:p>
    <w:p w14:paraId="4D9CDFF0" w14:textId="77777777" w:rsidR="00C342FA" w:rsidRDefault="00C342FA" w:rsidP="00C342FA">
      <w:pPr>
        <w:spacing w:line="240" w:lineRule="auto"/>
        <w:jc w:val="right"/>
        <w:rPr>
          <w:b/>
          <w:bCs/>
          <w:sz w:val="24"/>
          <w:szCs w:val="24"/>
        </w:rPr>
      </w:pPr>
    </w:p>
    <w:p w14:paraId="32D36A7B" w14:textId="43C73DDB" w:rsidR="00440038" w:rsidRPr="00440038" w:rsidRDefault="00440038" w:rsidP="00440038">
      <w:pPr>
        <w:spacing w:line="240" w:lineRule="auto"/>
        <w:jc w:val="center"/>
        <w:rPr>
          <w:b/>
          <w:bCs/>
          <w:sz w:val="24"/>
          <w:szCs w:val="24"/>
        </w:rPr>
      </w:pPr>
      <w:r w:rsidRPr="00440038">
        <w:rPr>
          <w:b/>
          <w:bCs/>
          <w:sz w:val="24"/>
          <w:szCs w:val="24"/>
        </w:rPr>
        <w:t>ТЕХНИЧЕСКОЕ ЗАДАНИЕ</w:t>
      </w:r>
    </w:p>
    <w:p w14:paraId="73A8C68C" w14:textId="2CBB17A7" w:rsidR="00440038" w:rsidRPr="00440038" w:rsidRDefault="00440038" w:rsidP="00440038">
      <w:pPr>
        <w:spacing w:line="240" w:lineRule="auto"/>
        <w:jc w:val="center"/>
        <w:rPr>
          <w:b/>
          <w:bCs/>
          <w:sz w:val="24"/>
          <w:szCs w:val="24"/>
        </w:rPr>
      </w:pPr>
      <w:r w:rsidRPr="00440038">
        <w:rPr>
          <w:b/>
          <w:bCs/>
          <w:sz w:val="24"/>
          <w:szCs w:val="24"/>
        </w:rPr>
        <w:t>На поставку</w:t>
      </w:r>
      <w:r w:rsidR="00FC34F5" w:rsidRPr="00FC34F5">
        <w:rPr>
          <w:b/>
          <w:bCs/>
          <w:sz w:val="24"/>
          <w:szCs w:val="24"/>
        </w:rPr>
        <w:t xml:space="preserve"> </w:t>
      </w:r>
      <w:r w:rsidR="00033FA6">
        <w:rPr>
          <w:b/>
          <w:bCs/>
          <w:sz w:val="24"/>
          <w:szCs w:val="24"/>
        </w:rPr>
        <w:t>комплектующих для</w:t>
      </w:r>
      <w:r w:rsidRPr="00440038">
        <w:rPr>
          <w:b/>
          <w:bCs/>
          <w:sz w:val="24"/>
          <w:szCs w:val="24"/>
        </w:rPr>
        <w:t xml:space="preserve"> </w:t>
      </w:r>
      <w:r w:rsidR="00033FA6">
        <w:rPr>
          <w:b/>
          <w:bCs/>
          <w:sz w:val="24"/>
          <w:szCs w:val="24"/>
        </w:rPr>
        <w:t>м</w:t>
      </w:r>
      <w:r w:rsidR="00033FA6" w:rsidRPr="00033FA6">
        <w:rPr>
          <w:b/>
          <w:bCs/>
          <w:sz w:val="24"/>
          <w:szCs w:val="24"/>
        </w:rPr>
        <w:t>одернизаци</w:t>
      </w:r>
      <w:r w:rsidR="00033FA6">
        <w:rPr>
          <w:b/>
          <w:bCs/>
          <w:sz w:val="24"/>
          <w:szCs w:val="24"/>
        </w:rPr>
        <w:t>и</w:t>
      </w:r>
      <w:r w:rsidR="00033FA6" w:rsidRPr="00033FA6">
        <w:rPr>
          <w:b/>
          <w:bCs/>
          <w:sz w:val="24"/>
          <w:szCs w:val="24"/>
        </w:rPr>
        <w:t xml:space="preserve"> комплекса серверного оборудования</w:t>
      </w:r>
      <w:r w:rsidR="00033FA6">
        <w:rPr>
          <w:b/>
          <w:bCs/>
          <w:sz w:val="24"/>
          <w:szCs w:val="24"/>
        </w:rPr>
        <w:t>.</w:t>
      </w:r>
      <w:r w:rsidR="00033FA6" w:rsidRPr="00033FA6">
        <w:rPr>
          <w:b/>
          <w:bCs/>
          <w:sz w:val="24"/>
          <w:szCs w:val="24"/>
        </w:rPr>
        <w:t xml:space="preserve"> </w:t>
      </w:r>
    </w:p>
    <w:p w14:paraId="650C950B" w14:textId="77777777" w:rsidR="0055247B" w:rsidRPr="0055247B" w:rsidRDefault="0055247B" w:rsidP="0055247B">
      <w:pPr>
        <w:numPr>
          <w:ilvl w:val="0"/>
          <w:numId w:val="14"/>
        </w:numPr>
        <w:spacing w:line="240" w:lineRule="auto"/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55247B">
        <w:rPr>
          <w:rFonts w:asciiTheme="majorHAnsi" w:hAnsiTheme="majorHAnsi" w:cstheme="majorHAnsi"/>
          <w:b/>
          <w:bCs/>
          <w:i/>
          <w:sz w:val="24"/>
          <w:szCs w:val="24"/>
        </w:rPr>
        <w:t>Общие требования.</w:t>
      </w:r>
    </w:p>
    <w:p w14:paraId="5459861B" w14:textId="77777777" w:rsidR="00C07A65" w:rsidRDefault="0055247B" w:rsidP="00C07A65">
      <w:pPr>
        <w:spacing w:line="240" w:lineRule="auto"/>
        <w:ind w:firstLine="426"/>
        <w:jc w:val="both"/>
        <w:rPr>
          <w:rFonts w:asciiTheme="majorHAnsi" w:hAnsiTheme="majorHAnsi" w:cstheme="majorHAnsi"/>
          <w:i/>
          <w:sz w:val="24"/>
          <w:szCs w:val="24"/>
        </w:rPr>
      </w:pPr>
      <w:r w:rsidRPr="0055247B">
        <w:rPr>
          <w:rFonts w:asciiTheme="majorHAnsi" w:hAnsiTheme="majorHAnsi" w:cstheme="majorHAnsi"/>
          <w:i/>
          <w:sz w:val="24"/>
          <w:szCs w:val="24"/>
        </w:rPr>
        <w:t>Все оборудование является новым, не бывшим в употреблении.</w:t>
      </w:r>
    </w:p>
    <w:p w14:paraId="7E3FDADC" w14:textId="0F0E01C1" w:rsidR="0055247B" w:rsidRPr="00C07A65" w:rsidRDefault="0055247B" w:rsidP="00C07A65">
      <w:pPr>
        <w:pStyle w:val="a3"/>
        <w:numPr>
          <w:ilvl w:val="0"/>
          <w:numId w:val="14"/>
        </w:numPr>
        <w:spacing w:line="240" w:lineRule="auto"/>
        <w:ind w:left="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C07A65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Требования к гарантийному сроку и (или) </w:t>
      </w:r>
      <w:r w:rsidR="00A132CF" w:rsidRPr="00C07A65">
        <w:rPr>
          <w:rFonts w:asciiTheme="majorHAnsi" w:hAnsiTheme="majorHAnsi" w:cstheme="majorHAnsi"/>
          <w:b/>
          <w:bCs/>
          <w:i/>
          <w:sz w:val="24"/>
          <w:szCs w:val="24"/>
        </w:rPr>
        <w:t>объёму</w:t>
      </w:r>
      <w:r w:rsidRPr="00C07A65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 предоставления гарантий качества товара, включая все комплектующие, составные части и принадлежности.</w:t>
      </w:r>
    </w:p>
    <w:p w14:paraId="72BC2C72" w14:textId="080842C8" w:rsidR="0055247B" w:rsidRPr="0055247B" w:rsidRDefault="0055247B" w:rsidP="00F33857">
      <w:pPr>
        <w:spacing w:line="240" w:lineRule="auto"/>
        <w:ind w:firstLine="426"/>
        <w:jc w:val="both"/>
        <w:rPr>
          <w:rFonts w:asciiTheme="majorHAnsi" w:hAnsiTheme="majorHAnsi" w:cstheme="majorHAnsi"/>
          <w:i/>
          <w:sz w:val="24"/>
          <w:szCs w:val="24"/>
        </w:rPr>
      </w:pPr>
      <w:r w:rsidRPr="0055247B">
        <w:rPr>
          <w:rFonts w:asciiTheme="majorHAnsi" w:hAnsiTheme="majorHAnsi" w:cstheme="majorHAnsi"/>
          <w:i/>
          <w:sz w:val="24"/>
          <w:szCs w:val="24"/>
        </w:rPr>
        <w:t xml:space="preserve">Предоставление гарантий качества товара (гарантийный срок), включая все комплектующие, составные части и принадлежности, осуществляется в течение не менее </w:t>
      </w:r>
      <w:r w:rsidR="00F33857">
        <w:rPr>
          <w:rFonts w:asciiTheme="majorHAnsi" w:hAnsiTheme="majorHAnsi" w:cstheme="majorHAnsi"/>
          <w:i/>
          <w:sz w:val="24"/>
          <w:szCs w:val="24"/>
        </w:rPr>
        <w:t>12</w:t>
      </w:r>
      <w:r w:rsidRPr="0055247B">
        <w:rPr>
          <w:rFonts w:asciiTheme="majorHAnsi" w:hAnsiTheme="majorHAnsi" w:cstheme="majorHAnsi"/>
          <w:i/>
          <w:sz w:val="24"/>
          <w:szCs w:val="24"/>
        </w:rPr>
        <w:t xml:space="preserve"> месяцев с момента поставки товара или большего срока, если таковой установлен </w:t>
      </w:r>
      <w:r w:rsidR="00CF1737">
        <w:rPr>
          <w:rFonts w:asciiTheme="majorHAnsi" w:hAnsiTheme="majorHAnsi" w:cstheme="majorHAnsi"/>
          <w:i/>
          <w:sz w:val="24"/>
          <w:szCs w:val="24"/>
        </w:rPr>
        <w:t xml:space="preserve">нижеизложенными </w:t>
      </w:r>
      <w:r w:rsidR="00DF210C">
        <w:rPr>
          <w:rFonts w:asciiTheme="majorHAnsi" w:hAnsiTheme="majorHAnsi" w:cstheme="majorHAnsi"/>
          <w:i/>
          <w:sz w:val="24"/>
          <w:szCs w:val="24"/>
        </w:rPr>
        <w:t xml:space="preserve">техническими требованиями. </w:t>
      </w:r>
    </w:p>
    <w:p w14:paraId="0FF0782B" w14:textId="7785C17F" w:rsidR="0055247B" w:rsidRPr="0055247B" w:rsidRDefault="00C07A65" w:rsidP="005E68B7">
      <w:pPr>
        <w:spacing w:line="240" w:lineRule="auto"/>
        <w:rPr>
          <w:rFonts w:asciiTheme="majorHAnsi" w:hAnsiTheme="majorHAnsi" w:cstheme="majorHAnsi"/>
          <w:b/>
          <w:bCs/>
          <w:i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sz w:val="24"/>
          <w:szCs w:val="24"/>
        </w:rPr>
        <w:t>3</w:t>
      </w:r>
      <w:r w:rsidR="005E68B7" w:rsidRPr="00A6683E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. </w:t>
      </w:r>
      <w:r w:rsidR="00A6683E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  </w:t>
      </w:r>
      <w:r w:rsidR="0055247B" w:rsidRPr="0055247B">
        <w:rPr>
          <w:rFonts w:asciiTheme="majorHAnsi" w:hAnsiTheme="majorHAnsi" w:cstheme="majorHAnsi"/>
          <w:b/>
          <w:bCs/>
          <w:i/>
          <w:sz w:val="24"/>
          <w:szCs w:val="24"/>
        </w:rPr>
        <w:t>Требования к упаковке.</w:t>
      </w:r>
    </w:p>
    <w:p w14:paraId="173EB190" w14:textId="04E9B3FE" w:rsidR="0055247B" w:rsidRPr="0055247B" w:rsidRDefault="0055247B" w:rsidP="00F33857">
      <w:pPr>
        <w:spacing w:line="240" w:lineRule="auto"/>
        <w:ind w:firstLine="426"/>
        <w:jc w:val="both"/>
        <w:rPr>
          <w:rFonts w:asciiTheme="majorHAnsi" w:hAnsiTheme="majorHAnsi" w:cstheme="majorHAnsi"/>
          <w:i/>
          <w:sz w:val="24"/>
          <w:szCs w:val="24"/>
        </w:rPr>
      </w:pPr>
      <w:r w:rsidRPr="0055247B">
        <w:rPr>
          <w:rFonts w:asciiTheme="majorHAnsi" w:hAnsiTheme="majorHAnsi" w:cstheme="majorHAnsi"/>
          <w:i/>
          <w:sz w:val="24"/>
          <w:szCs w:val="24"/>
        </w:rPr>
        <w:t xml:space="preserve">Должна использоваться упаковка производителя для данного вида товара, обеспечивающая сохранность товара при перевозке с </w:t>
      </w:r>
      <w:r w:rsidR="00A132CF" w:rsidRPr="0055247B">
        <w:rPr>
          <w:rFonts w:asciiTheme="majorHAnsi" w:hAnsiTheme="majorHAnsi" w:cstheme="majorHAnsi"/>
          <w:i/>
          <w:sz w:val="24"/>
          <w:szCs w:val="24"/>
        </w:rPr>
        <w:t>учётом</w:t>
      </w:r>
      <w:r w:rsidRPr="0055247B">
        <w:rPr>
          <w:rFonts w:asciiTheme="majorHAnsi" w:hAnsiTheme="majorHAnsi" w:cstheme="majorHAnsi"/>
          <w:i/>
          <w:sz w:val="24"/>
          <w:szCs w:val="24"/>
        </w:rPr>
        <w:t xml:space="preserve"> возможных погрузо-разгрузочных операций, складирования, продолжительности и способов транспортировки, при надлежащем и обычном способе обращения с грузом, а также предохраняющей товар от атмосферных воздействий. Должна соблюдаться целостность упаковки.</w:t>
      </w:r>
    </w:p>
    <w:p w14:paraId="5B2E8DAB" w14:textId="59D17111" w:rsidR="0055247B" w:rsidRPr="00C07A65" w:rsidRDefault="0055247B" w:rsidP="00C07A65">
      <w:pPr>
        <w:pStyle w:val="a3"/>
        <w:numPr>
          <w:ilvl w:val="0"/>
          <w:numId w:val="25"/>
        </w:numPr>
        <w:spacing w:line="240" w:lineRule="auto"/>
        <w:ind w:left="426" w:hanging="426"/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C07A65">
        <w:rPr>
          <w:rFonts w:asciiTheme="majorHAnsi" w:hAnsiTheme="majorHAnsi" w:cstheme="majorHAnsi"/>
          <w:b/>
          <w:bCs/>
          <w:i/>
          <w:sz w:val="24"/>
          <w:szCs w:val="24"/>
        </w:rPr>
        <w:t>Условия поставки.</w:t>
      </w:r>
    </w:p>
    <w:p w14:paraId="23FDC758" w14:textId="4B264D3A" w:rsidR="0055247B" w:rsidRPr="0055247B" w:rsidRDefault="0055247B" w:rsidP="00F33857">
      <w:pPr>
        <w:spacing w:line="240" w:lineRule="auto"/>
        <w:ind w:firstLine="426"/>
        <w:jc w:val="both"/>
        <w:rPr>
          <w:rFonts w:asciiTheme="majorHAnsi" w:hAnsiTheme="majorHAnsi" w:cstheme="majorHAnsi"/>
          <w:i/>
          <w:sz w:val="24"/>
          <w:szCs w:val="24"/>
        </w:rPr>
      </w:pPr>
      <w:r w:rsidRPr="000E54DD">
        <w:rPr>
          <w:sz w:val="24"/>
          <w:szCs w:val="24"/>
        </w:rPr>
        <w:t>Пос</w:t>
      </w:r>
      <w:r w:rsidRPr="0055247B">
        <w:rPr>
          <w:rFonts w:asciiTheme="majorHAnsi" w:hAnsiTheme="majorHAnsi" w:cstheme="majorHAnsi"/>
          <w:i/>
          <w:sz w:val="24"/>
          <w:szCs w:val="24"/>
        </w:rPr>
        <w:t>тавка про</w:t>
      </w:r>
      <w:bookmarkStart w:id="0" w:name="_GoBack"/>
      <w:bookmarkEnd w:id="0"/>
      <w:r w:rsidRPr="0055247B">
        <w:rPr>
          <w:rFonts w:asciiTheme="majorHAnsi" w:hAnsiTheme="majorHAnsi" w:cstheme="majorHAnsi"/>
          <w:i/>
          <w:sz w:val="24"/>
          <w:szCs w:val="24"/>
        </w:rPr>
        <w:t>изводится единовременно транспортом Поставщика до склад</w:t>
      </w:r>
      <w:r w:rsidR="00495B12">
        <w:rPr>
          <w:rFonts w:asciiTheme="majorHAnsi" w:hAnsiTheme="majorHAnsi" w:cstheme="majorHAnsi"/>
          <w:i/>
          <w:sz w:val="24"/>
          <w:szCs w:val="24"/>
        </w:rPr>
        <w:t>а</w:t>
      </w:r>
      <w:r w:rsidRPr="0055247B">
        <w:rPr>
          <w:rFonts w:asciiTheme="majorHAnsi" w:hAnsiTheme="majorHAnsi" w:cstheme="majorHAnsi"/>
          <w:i/>
          <w:sz w:val="24"/>
          <w:szCs w:val="24"/>
        </w:rPr>
        <w:t xml:space="preserve"> Заказчика</w:t>
      </w:r>
      <w:r w:rsidR="00495B12">
        <w:rPr>
          <w:rFonts w:asciiTheme="majorHAnsi" w:hAnsiTheme="majorHAnsi" w:cstheme="majorHAnsi"/>
          <w:i/>
          <w:sz w:val="24"/>
          <w:szCs w:val="24"/>
        </w:rPr>
        <w:t xml:space="preserve"> по адресу </w:t>
      </w:r>
      <w:r w:rsidR="00495B12" w:rsidRPr="009A2064">
        <w:rPr>
          <w:rFonts w:ascii="Times New Roman" w:hAnsi="Times New Roman" w:cs="Times New Roman"/>
        </w:rPr>
        <w:t>197110, Санкт-Петербург, Песочная наб., дом 42, лит. А</w:t>
      </w:r>
      <w:r w:rsidRPr="0055247B">
        <w:rPr>
          <w:rFonts w:asciiTheme="majorHAnsi" w:hAnsiTheme="majorHAnsi" w:cstheme="majorHAnsi"/>
          <w:i/>
          <w:sz w:val="24"/>
          <w:szCs w:val="24"/>
        </w:rPr>
        <w:t xml:space="preserve">, в течение </w:t>
      </w:r>
      <w:r w:rsidR="00495B12">
        <w:rPr>
          <w:rFonts w:asciiTheme="majorHAnsi" w:hAnsiTheme="majorHAnsi" w:cstheme="majorHAnsi"/>
          <w:i/>
          <w:sz w:val="24"/>
          <w:szCs w:val="24"/>
        </w:rPr>
        <w:t>6</w:t>
      </w:r>
      <w:r w:rsidR="00711F59">
        <w:rPr>
          <w:rFonts w:asciiTheme="majorHAnsi" w:hAnsiTheme="majorHAnsi" w:cstheme="majorHAnsi"/>
          <w:i/>
          <w:sz w:val="24"/>
          <w:szCs w:val="24"/>
        </w:rPr>
        <w:t>0</w:t>
      </w:r>
      <w:r w:rsidRPr="0055247B">
        <w:rPr>
          <w:rFonts w:asciiTheme="majorHAnsi" w:hAnsiTheme="majorHAnsi" w:cstheme="majorHAnsi"/>
          <w:i/>
          <w:sz w:val="24"/>
          <w:szCs w:val="24"/>
        </w:rPr>
        <w:t xml:space="preserve"> календарных дней с даты заключения договора.</w:t>
      </w:r>
    </w:p>
    <w:p w14:paraId="2CD5EF35" w14:textId="65493695" w:rsidR="00440038" w:rsidRPr="00033FA6" w:rsidRDefault="0055247B" w:rsidP="00C07A65">
      <w:pPr>
        <w:pStyle w:val="a3"/>
        <w:numPr>
          <w:ilvl w:val="0"/>
          <w:numId w:val="25"/>
        </w:numPr>
        <w:spacing w:line="240" w:lineRule="auto"/>
        <w:ind w:left="426" w:hanging="426"/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A6683E">
        <w:rPr>
          <w:rFonts w:asciiTheme="majorHAnsi" w:hAnsiTheme="majorHAnsi" w:cstheme="majorHAnsi"/>
          <w:b/>
          <w:bCs/>
          <w:i/>
          <w:sz w:val="24"/>
          <w:szCs w:val="24"/>
        </w:rPr>
        <w:t>Перечень товаров.</w:t>
      </w:r>
      <w:r w:rsidR="000E54DD" w:rsidRPr="00033FA6">
        <w:rPr>
          <w:i/>
          <w:iCs/>
          <w:sz w:val="24"/>
          <w:szCs w:val="24"/>
        </w:rPr>
        <w:t xml:space="preserve"> </w:t>
      </w:r>
    </w:p>
    <w:tbl>
      <w:tblPr>
        <w:tblW w:w="9925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"/>
        <w:gridCol w:w="4504"/>
        <w:gridCol w:w="3402"/>
        <w:gridCol w:w="850"/>
        <w:gridCol w:w="709"/>
      </w:tblGrid>
      <w:tr w:rsidR="001421FB" w14:paraId="2BCEAFC6" w14:textId="77777777" w:rsidTr="005100EC">
        <w:trPr>
          <w:trHeight w:val="499"/>
        </w:trPr>
        <w:tc>
          <w:tcPr>
            <w:tcW w:w="460" w:type="dxa"/>
            <w:shd w:val="clear" w:color="auto" w:fill="C2D69B"/>
            <w:noWrap/>
            <w:vAlign w:val="center"/>
            <w:hideMark/>
          </w:tcPr>
          <w:p w14:paraId="2957636F" w14:textId="77777777" w:rsidR="001421FB" w:rsidRPr="0055247B" w:rsidRDefault="001421FB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5247B">
              <w:rPr>
                <w:rFonts w:asciiTheme="majorHAnsi" w:hAnsiTheme="majorHAnsi" w:cstheme="majorHAnsi"/>
                <w:sz w:val="24"/>
                <w:szCs w:val="24"/>
              </w:rPr>
              <w:t>№</w:t>
            </w:r>
          </w:p>
        </w:tc>
        <w:tc>
          <w:tcPr>
            <w:tcW w:w="4504" w:type="dxa"/>
            <w:shd w:val="clear" w:color="auto" w:fill="C2D69B"/>
            <w:noWrap/>
            <w:vAlign w:val="center"/>
            <w:hideMark/>
          </w:tcPr>
          <w:p w14:paraId="188E514C" w14:textId="77777777" w:rsidR="001421FB" w:rsidRPr="0055247B" w:rsidRDefault="001421FB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5247B">
              <w:rPr>
                <w:rFonts w:asciiTheme="majorHAnsi" w:hAnsiTheme="majorHAnsi" w:cstheme="majorHAnsi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shd w:val="clear" w:color="auto" w:fill="C2D69B"/>
            <w:vAlign w:val="center"/>
          </w:tcPr>
          <w:p w14:paraId="2A6A88C2" w14:textId="22DF8911" w:rsidR="001421FB" w:rsidRPr="00C6750E" w:rsidRDefault="00C6750E" w:rsidP="001421FB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Описание  и дополнительные требования</w:t>
            </w:r>
          </w:p>
        </w:tc>
        <w:tc>
          <w:tcPr>
            <w:tcW w:w="850" w:type="dxa"/>
            <w:shd w:val="clear" w:color="auto" w:fill="C2D69B"/>
            <w:noWrap/>
            <w:vAlign w:val="center"/>
            <w:hideMark/>
          </w:tcPr>
          <w:p w14:paraId="26D19E63" w14:textId="0BF75452" w:rsidR="001421FB" w:rsidRPr="0055247B" w:rsidRDefault="001421FB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5247B">
              <w:rPr>
                <w:rFonts w:asciiTheme="majorHAnsi" w:hAnsiTheme="majorHAnsi" w:cstheme="majorHAnsi"/>
                <w:sz w:val="24"/>
                <w:szCs w:val="24"/>
              </w:rPr>
              <w:t xml:space="preserve">Ед. </w:t>
            </w:r>
            <w:proofErr w:type="spellStart"/>
            <w:r w:rsidRPr="0055247B">
              <w:rPr>
                <w:rFonts w:asciiTheme="majorHAnsi" w:hAnsiTheme="majorHAnsi" w:cstheme="majorHAnsi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09" w:type="dxa"/>
            <w:shd w:val="clear" w:color="auto" w:fill="C2D69B"/>
            <w:noWrap/>
            <w:vAlign w:val="center"/>
            <w:hideMark/>
          </w:tcPr>
          <w:p w14:paraId="52B60445" w14:textId="77777777" w:rsidR="001421FB" w:rsidRPr="0055247B" w:rsidRDefault="001421FB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5247B">
              <w:rPr>
                <w:rFonts w:asciiTheme="majorHAnsi" w:hAnsiTheme="majorHAnsi" w:cstheme="majorHAnsi"/>
                <w:sz w:val="24"/>
                <w:szCs w:val="24"/>
              </w:rPr>
              <w:t>Кол-во</w:t>
            </w:r>
          </w:p>
        </w:tc>
      </w:tr>
      <w:tr w:rsidR="001421FB" w14:paraId="2C60E539" w14:textId="77777777" w:rsidTr="005100EC">
        <w:trPr>
          <w:trHeight w:val="499"/>
        </w:trPr>
        <w:tc>
          <w:tcPr>
            <w:tcW w:w="460" w:type="dxa"/>
            <w:noWrap/>
            <w:vAlign w:val="center"/>
            <w:hideMark/>
          </w:tcPr>
          <w:p w14:paraId="3339F734" w14:textId="77777777" w:rsidR="001421FB" w:rsidRPr="0055247B" w:rsidRDefault="001421FB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5247B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4504" w:type="dxa"/>
            <w:noWrap/>
            <w:vAlign w:val="center"/>
            <w:hideMark/>
          </w:tcPr>
          <w:p w14:paraId="51CD492D" w14:textId="5AFCE8EC" w:rsidR="001421FB" w:rsidRPr="001B6A35" w:rsidRDefault="00033FA6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Оперативная память (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RAM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  <w:r w:rsidRPr="00033FA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для серверов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Fujitsu</w:t>
            </w:r>
            <w:r w:rsidR="001B6A3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5100E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</w:t>
            </w:r>
            <w:r w:rsidR="005100EC" w:rsidRPr="005100E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5100E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</w:t>
            </w:r>
            <w:r w:rsidR="005100EC" w:rsidRPr="005100E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1B6A35" w:rsidRPr="001B6A35">
              <w:rPr>
                <w:rFonts w:asciiTheme="majorHAnsi" w:hAnsiTheme="majorHAnsi" w:cstheme="majorHAnsi"/>
                <w:b/>
                <w:sz w:val="24"/>
                <w:szCs w:val="24"/>
              </w:rPr>
              <w:t>S26361-F4026-L764</w:t>
            </w:r>
          </w:p>
        </w:tc>
        <w:tc>
          <w:tcPr>
            <w:tcW w:w="3402" w:type="dxa"/>
          </w:tcPr>
          <w:p w14:paraId="1E209C55" w14:textId="674E2928" w:rsidR="001421FB" w:rsidRPr="001B6A35" w:rsidRDefault="001B6A35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Планка </w:t>
            </w:r>
            <w:r w:rsidR="00495B12" w:rsidRPr="001B6A35">
              <w:rPr>
                <w:rFonts w:asciiTheme="majorHAnsi" w:hAnsiTheme="majorHAnsi" w:cstheme="majorHAnsi"/>
                <w:b/>
                <w:sz w:val="24"/>
                <w:szCs w:val="24"/>
              </w:rPr>
              <w:t>64</w:t>
            </w:r>
            <w:r w:rsidR="00495B12" w:rsidRPr="00495B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GB</w:t>
            </w:r>
            <w:r w:rsidR="00495B12" w:rsidRPr="001B6A3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(1</w:t>
            </w:r>
            <w:r w:rsidR="00495B12" w:rsidRPr="00495B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x</w:t>
            </w:r>
            <w:r w:rsidR="00495B12" w:rsidRPr="001B6A35">
              <w:rPr>
                <w:rFonts w:asciiTheme="majorHAnsi" w:hAnsiTheme="majorHAnsi" w:cstheme="majorHAnsi"/>
                <w:b/>
                <w:sz w:val="24"/>
                <w:szCs w:val="24"/>
              </w:rPr>
              <w:t>64</w:t>
            </w:r>
            <w:r w:rsidR="00495B12" w:rsidRPr="00495B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GB</w:t>
            </w:r>
            <w:r w:rsidR="00495B12" w:rsidRPr="001B6A35">
              <w:rPr>
                <w:rFonts w:asciiTheme="majorHAnsi" w:hAnsiTheme="majorHAnsi" w:cstheme="majorHAnsi"/>
                <w:b/>
                <w:sz w:val="24"/>
                <w:szCs w:val="24"/>
              </w:rPr>
              <w:t>) 4</w:t>
            </w:r>
            <w:r w:rsidR="00495B12" w:rsidRPr="00495B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Rx</w:t>
            </w:r>
            <w:r w:rsidR="00495B12" w:rsidRPr="001B6A3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4 </w:t>
            </w:r>
            <w:r w:rsidR="00495B12" w:rsidRPr="00495B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DDR</w:t>
            </w:r>
            <w:r w:rsidR="00495B12" w:rsidRPr="001B6A35">
              <w:rPr>
                <w:rFonts w:asciiTheme="majorHAnsi" w:hAnsiTheme="majorHAnsi" w:cstheme="majorHAnsi"/>
                <w:b/>
                <w:sz w:val="24"/>
                <w:szCs w:val="24"/>
              </w:rPr>
              <w:t>4-2666 3</w:t>
            </w:r>
            <w:r w:rsidR="00495B12" w:rsidRPr="00495B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DS</w:t>
            </w:r>
            <w:r w:rsidR="00495B12" w:rsidRPr="001B6A3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495B12" w:rsidRPr="00495B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ECC</w:t>
            </w:r>
          </w:p>
        </w:tc>
        <w:tc>
          <w:tcPr>
            <w:tcW w:w="850" w:type="dxa"/>
            <w:noWrap/>
            <w:vAlign w:val="center"/>
            <w:hideMark/>
          </w:tcPr>
          <w:p w14:paraId="4B7D2188" w14:textId="540D5271" w:rsidR="001421FB" w:rsidRPr="0055247B" w:rsidRDefault="001421FB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5247B">
              <w:rPr>
                <w:rFonts w:asciiTheme="majorHAnsi" w:hAnsiTheme="majorHAnsi" w:cstheme="majorHAnsi"/>
                <w:b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1A7C449C" w14:textId="786D2BA9" w:rsidR="001421FB" w:rsidRPr="0055247B" w:rsidRDefault="0042728F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 w:rsidR="00495B12"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</w:p>
        </w:tc>
      </w:tr>
    </w:tbl>
    <w:p w14:paraId="0BC9A11C" w14:textId="5397386C" w:rsidR="00BA6B9C" w:rsidRPr="004C15E0" w:rsidRDefault="00DA7F48" w:rsidP="00DA7F48">
      <w:pPr>
        <w:tabs>
          <w:tab w:val="left" w:pos="0"/>
          <w:tab w:val="left" w:pos="33"/>
        </w:tabs>
        <w:spacing w:line="276" w:lineRule="auto"/>
        <w:jc w:val="both"/>
      </w:pPr>
      <w:r w:rsidRPr="00DA7F48">
        <w:rPr>
          <w:rFonts w:asciiTheme="majorHAnsi" w:hAnsiTheme="majorHAnsi" w:cstheme="majorHAnsi"/>
          <w:b/>
          <w:sz w:val="24"/>
        </w:rPr>
        <w:t>замена товара на эквивалент не представляется возможным в связи с необходимостью обеспечения совместимости приобретаемого товара с имеющимся у Заказчика оборудованием.</w:t>
      </w:r>
    </w:p>
    <w:sectPr w:rsidR="00BA6B9C" w:rsidRPr="004C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501FAC"/>
    <w:lvl w:ilvl="0">
      <w:numFmt w:val="bullet"/>
      <w:lvlText w:val="*"/>
      <w:lvlJc w:val="left"/>
    </w:lvl>
  </w:abstractNum>
  <w:abstractNum w:abstractNumId="1" w15:restartNumberingAfterBreak="0">
    <w:nsid w:val="01B2492D"/>
    <w:multiLevelType w:val="singleLevel"/>
    <w:tmpl w:val="244022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D234C9"/>
    <w:multiLevelType w:val="hybridMultilevel"/>
    <w:tmpl w:val="F49C8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4488"/>
    <w:multiLevelType w:val="hybridMultilevel"/>
    <w:tmpl w:val="C5D6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6C7A"/>
    <w:multiLevelType w:val="hybridMultilevel"/>
    <w:tmpl w:val="C840D9A4"/>
    <w:lvl w:ilvl="0" w:tplc="EF402D86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43AE"/>
    <w:multiLevelType w:val="hybridMultilevel"/>
    <w:tmpl w:val="15F239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2E25"/>
    <w:multiLevelType w:val="hybridMultilevel"/>
    <w:tmpl w:val="EEA6F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457E9"/>
    <w:multiLevelType w:val="hybridMultilevel"/>
    <w:tmpl w:val="03F2C51C"/>
    <w:lvl w:ilvl="0" w:tplc="2A8813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25C7C"/>
    <w:multiLevelType w:val="hybridMultilevel"/>
    <w:tmpl w:val="B004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72E82"/>
    <w:multiLevelType w:val="multilevel"/>
    <w:tmpl w:val="23DE671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A04E2"/>
    <w:multiLevelType w:val="hybridMultilevel"/>
    <w:tmpl w:val="EEA6F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B5AB4"/>
    <w:multiLevelType w:val="hybridMultilevel"/>
    <w:tmpl w:val="FEAE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0291D"/>
    <w:multiLevelType w:val="singleLevel"/>
    <w:tmpl w:val="D32855CC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4B0F34C2"/>
    <w:multiLevelType w:val="multilevel"/>
    <w:tmpl w:val="746CB07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A3134"/>
    <w:multiLevelType w:val="hybridMultilevel"/>
    <w:tmpl w:val="FDB831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63511"/>
    <w:multiLevelType w:val="hybridMultilevel"/>
    <w:tmpl w:val="C24C876E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27" w:firstLine="624"/>
      </w:pPr>
      <w:rPr>
        <w:rFonts w:hint="default"/>
        <w:b w:val="0"/>
        <w:i w:val="0"/>
        <w:color w:val="auto"/>
        <w:spacing w:val="-20"/>
        <w:w w:val="100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41D0E"/>
    <w:multiLevelType w:val="hybridMultilevel"/>
    <w:tmpl w:val="A5206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EC3B67"/>
    <w:multiLevelType w:val="singleLevel"/>
    <w:tmpl w:val="4E36CE5A"/>
    <w:lvl w:ilvl="0">
      <w:start w:val="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 w15:restartNumberingAfterBreak="0">
    <w:nsid w:val="6E9B11A5"/>
    <w:multiLevelType w:val="singleLevel"/>
    <w:tmpl w:val="562AEA02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9" w15:restartNumberingAfterBreak="0">
    <w:nsid w:val="6F6A16A3"/>
    <w:multiLevelType w:val="hybridMultilevel"/>
    <w:tmpl w:val="C5D6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C7284"/>
    <w:multiLevelType w:val="hybridMultilevel"/>
    <w:tmpl w:val="298E7294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27" w:firstLine="624"/>
      </w:pPr>
      <w:rPr>
        <w:rFonts w:hint="default"/>
        <w:b w:val="0"/>
        <w:i w:val="0"/>
        <w:color w:val="auto"/>
        <w:spacing w:val="-20"/>
        <w:w w:val="100"/>
        <w:sz w:val="22"/>
      </w:rPr>
    </w:lvl>
    <w:lvl w:ilvl="1" w:tplc="A62C85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27299"/>
    <w:multiLevelType w:val="singleLevel"/>
    <w:tmpl w:val="3200B0C2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CBD3232"/>
    <w:multiLevelType w:val="hybridMultilevel"/>
    <w:tmpl w:val="DAB25DB0"/>
    <w:lvl w:ilvl="0" w:tplc="A62C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B68DF"/>
    <w:multiLevelType w:val="hybridMultilevel"/>
    <w:tmpl w:val="FB906DE4"/>
    <w:lvl w:ilvl="0" w:tplc="C0D8D0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3"/>
  </w:num>
  <w:num w:numId="5">
    <w:abstractNumId w:val="3"/>
  </w:num>
  <w:num w:numId="6">
    <w:abstractNumId w:val="15"/>
  </w:num>
  <w:num w:numId="7">
    <w:abstractNumId w:val="15"/>
  </w:num>
  <w:num w:numId="8">
    <w:abstractNumId w:val="19"/>
  </w:num>
  <w:num w:numId="9">
    <w:abstractNumId w:val="20"/>
  </w:num>
  <w:num w:numId="10">
    <w:abstractNumId w:val="22"/>
  </w:num>
  <w:num w:numId="11">
    <w:abstractNumId w:val="16"/>
  </w:num>
  <w:num w:numId="12">
    <w:abstractNumId w:val="6"/>
  </w:num>
  <w:num w:numId="13">
    <w:abstractNumId w:val="10"/>
  </w:num>
  <w:num w:numId="14">
    <w:abstractNumId w:val="13"/>
  </w:num>
  <w:num w:numId="15">
    <w:abstractNumId w:val="1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2"/>
  </w:num>
  <w:num w:numId="19">
    <w:abstractNumId w:val="17"/>
  </w:num>
  <w:num w:numId="20">
    <w:abstractNumId w:val="18"/>
  </w:num>
  <w:num w:numId="21">
    <w:abstractNumId w:val="21"/>
  </w:num>
  <w:num w:numId="22">
    <w:abstractNumId w:val="2"/>
  </w:num>
  <w:num w:numId="23">
    <w:abstractNumId w:val="5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49"/>
    <w:rsid w:val="00006BD9"/>
    <w:rsid w:val="00011B52"/>
    <w:rsid w:val="00033FA6"/>
    <w:rsid w:val="000801ED"/>
    <w:rsid w:val="000A6EA3"/>
    <w:rsid w:val="000A7B30"/>
    <w:rsid w:val="000A7EA8"/>
    <w:rsid w:val="000E54DD"/>
    <w:rsid w:val="001421FB"/>
    <w:rsid w:val="00147C99"/>
    <w:rsid w:val="0016425F"/>
    <w:rsid w:val="001827A2"/>
    <w:rsid w:val="001A0AE5"/>
    <w:rsid w:val="001B6A35"/>
    <w:rsid w:val="001C7187"/>
    <w:rsid w:val="00235C23"/>
    <w:rsid w:val="0026191D"/>
    <w:rsid w:val="002672A8"/>
    <w:rsid w:val="00297900"/>
    <w:rsid w:val="002A4073"/>
    <w:rsid w:val="002D1673"/>
    <w:rsid w:val="003056CC"/>
    <w:rsid w:val="003326DB"/>
    <w:rsid w:val="00372BD4"/>
    <w:rsid w:val="003A062A"/>
    <w:rsid w:val="003B0D30"/>
    <w:rsid w:val="0042728F"/>
    <w:rsid w:val="00440038"/>
    <w:rsid w:val="004865AD"/>
    <w:rsid w:val="00490768"/>
    <w:rsid w:val="00495B12"/>
    <w:rsid w:val="004B31DA"/>
    <w:rsid w:val="004C15E0"/>
    <w:rsid w:val="004C7F2F"/>
    <w:rsid w:val="004E1429"/>
    <w:rsid w:val="004F3761"/>
    <w:rsid w:val="005007F2"/>
    <w:rsid w:val="005100EC"/>
    <w:rsid w:val="00551AEC"/>
    <w:rsid w:val="0055247B"/>
    <w:rsid w:val="005B5BED"/>
    <w:rsid w:val="005E68B7"/>
    <w:rsid w:val="005F5275"/>
    <w:rsid w:val="00692590"/>
    <w:rsid w:val="006A0F7D"/>
    <w:rsid w:val="006D5976"/>
    <w:rsid w:val="006F2DCB"/>
    <w:rsid w:val="006F5BEB"/>
    <w:rsid w:val="00711F59"/>
    <w:rsid w:val="00723CF7"/>
    <w:rsid w:val="00786220"/>
    <w:rsid w:val="007A0FDC"/>
    <w:rsid w:val="007B339A"/>
    <w:rsid w:val="007B6289"/>
    <w:rsid w:val="00815F73"/>
    <w:rsid w:val="00856E02"/>
    <w:rsid w:val="008578AF"/>
    <w:rsid w:val="00867F3A"/>
    <w:rsid w:val="008A3E33"/>
    <w:rsid w:val="008B5F5C"/>
    <w:rsid w:val="008F5C4E"/>
    <w:rsid w:val="00904DD5"/>
    <w:rsid w:val="00915986"/>
    <w:rsid w:val="00935F47"/>
    <w:rsid w:val="00970D3C"/>
    <w:rsid w:val="0098019C"/>
    <w:rsid w:val="009D726D"/>
    <w:rsid w:val="009E5E0D"/>
    <w:rsid w:val="00A04EC4"/>
    <w:rsid w:val="00A132CF"/>
    <w:rsid w:val="00A33649"/>
    <w:rsid w:val="00A444A6"/>
    <w:rsid w:val="00A6683E"/>
    <w:rsid w:val="00A73238"/>
    <w:rsid w:val="00A73B02"/>
    <w:rsid w:val="00A92FAF"/>
    <w:rsid w:val="00B2177F"/>
    <w:rsid w:val="00B310BB"/>
    <w:rsid w:val="00B9509F"/>
    <w:rsid w:val="00BA6B9C"/>
    <w:rsid w:val="00BF3513"/>
    <w:rsid w:val="00C01629"/>
    <w:rsid w:val="00C07A65"/>
    <w:rsid w:val="00C13E8B"/>
    <w:rsid w:val="00C231EC"/>
    <w:rsid w:val="00C342FA"/>
    <w:rsid w:val="00C6750E"/>
    <w:rsid w:val="00C75BCC"/>
    <w:rsid w:val="00CE5658"/>
    <w:rsid w:val="00CF1737"/>
    <w:rsid w:val="00D1638F"/>
    <w:rsid w:val="00D44BD6"/>
    <w:rsid w:val="00DA7F48"/>
    <w:rsid w:val="00DC0F8F"/>
    <w:rsid w:val="00DC2CC1"/>
    <w:rsid w:val="00DF210C"/>
    <w:rsid w:val="00E12826"/>
    <w:rsid w:val="00E36F74"/>
    <w:rsid w:val="00E83D68"/>
    <w:rsid w:val="00EC1582"/>
    <w:rsid w:val="00EC4C32"/>
    <w:rsid w:val="00ED1897"/>
    <w:rsid w:val="00F133F3"/>
    <w:rsid w:val="00F21B66"/>
    <w:rsid w:val="00F265F4"/>
    <w:rsid w:val="00F32C1C"/>
    <w:rsid w:val="00F33857"/>
    <w:rsid w:val="00F41612"/>
    <w:rsid w:val="00F6338F"/>
    <w:rsid w:val="00F96269"/>
    <w:rsid w:val="00FC34F5"/>
    <w:rsid w:val="00FD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CF8D"/>
  <w15:chartTrackingRefBased/>
  <w15:docId w15:val="{0C1505D5-96A0-4669-B47A-85F0A4BA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A33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2590"/>
    <w:pPr>
      <w:ind w:left="720"/>
      <w:contextualSpacing/>
    </w:pPr>
  </w:style>
  <w:style w:type="paragraph" w:customStyle="1" w:styleId="a4">
    <w:name w:val="_Текст_Перечисление"/>
    <w:link w:val="a5"/>
    <w:rsid w:val="006F5BEB"/>
    <w:pPr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character" w:customStyle="1" w:styleId="a5">
    <w:name w:val="_Текст_Перечисление Знак"/>
    <w:link w:val="a4"/>
    <w:rsid w:val="006F5BEB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table" w:styleId="a6">
    <w:name w:val="Table Grid"/>
    <w:basedOn w:val="a1"/>
    <w:uiPriority w:val="39"/>
    <w:rsid w:val="006F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23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31EC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231E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31E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231E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31E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31EC"/>
    <w:rPr>
      <w:b/>
      <w:bCs/>
      <w:sz w:val="20"/>
      <w:szCs w:val="20"/>
    </w:rPr>
  </w:style>
  <w:style w:type="paragraph" w:styleId="ae">
    <w:name w:val="Normal (Web)"/>
    <w:basedOn w:val="a"/>
    <w:uiPriority w:val="99"/>
    <w:rsid w:val="00C342FA"/>
    <w:pPr>
      <w:spacing w:after="0" w:line="240" w:lineRule="auto"/>
    </w:pPr>
    <w:rPr>
      <w:rFonts w:ascii="Arial" w:eastAsia="Times New Roman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8B29-4ED3-4286-99E0-A387DC6C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Fortinet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Субботина Лидия Александровна</cp:lastModifiedBy>
  <cp:revision>3</cp:revision>
  <cp:lastPrinted>2020-11-19T10:27:00Z</cp:lastPrinted>
  <dcterms:created xsi:type="dcterms:W3CDTF">2020-11-19T10:25:00Z</dcterms:created>
  <dcterms:modified xsi:type="dcterms:W3CDTF">2020-11-19T10:28:00Z</dcterms:modified>
</cp:coreProperties>
</file>