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DE61" w14:textId="77777777" w:rsidR="00623C96" w:rsidRDefault="00623C96" w:rsidP="000617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73D1537" w14:textId="77777777"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D63C0FD" w14:textId="77777777"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14:paraId="36EF73DE" w14:textId="77777777"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63D6635D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C9D7" w14:textId="77777777"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80DCF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5AA8596" w14:textId="19174C2F" w:rsidR="004029C4" w:rsidRDefault="004029C4" w:rsidP="0053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D3C541" w14:textId="77777777" w:rsidR="00723D01" w:rsidRDefault="002B51AF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 w:rsidRPr="002B51AF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>,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3C430889" w14:textId="77777777"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72AB32E7" w14:textId="77777777"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2CCCBE88" w14:textId="77777777" w:rsidR="00100C96" w:rsidRPr="004D311D" w:rsidRDefault="00100C96" w:rsidP="004D311D">
      <w:pPr>
        <w:ind w:firstLine="567"/>
      </w:pPr>
    </w:p>
    <w:p w14:paraId="45B62F90" w14:textId="77777777" w:rsidR="00061752" w:rsidRPr="00061752" w:rsidRDefault="005F6D6F" w:rsidP="00061752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4B7E14" w14:textId="5579BF2F"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030AC24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14:paraId="4648CA0D" w14:textId="77777777"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14:paraId="717C40EB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35C4D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3588C33A" w14:textId="2D2B489B"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251B3">
        <w:rPr>
          <w:rFonts w:ascii="Times New Roman" w:hAnsi="Times New Roman" w:cs="Times New Roman"/>
          <w:sz w:val="24"/>
          <w:szCs w:val="24"/>
        </w:rPr>
        <w:t>3</w:t>
      </w:r>
      <w:r w:rsidR="00677C7D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37125B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6251B3">
        <w:rPr>
          <w:rFonts w:ascii="Times New Roman" w:hAnsi="Times New Roman" w:cs="Times New Roman"/>
          <w:sz w:val="24"/>
          <w:szCs w:val="24"/>
        </w:rPr>
        <w:t>2</w:t>
      </w:r>
      <w:r w:rsidR="00677C7D">
        <w:rPr>
          <w:rFonts w:ascii="Times New Roman" w:hAnsi="Times New Roman" w:cs="Times New Roman"/>
          <w:sz w:val="24"/>
          <w:szCs w:val="24"/>
        </w:rPr>
        <w:t>2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14:paraId="5AB645F6" w14:textId="77777777"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14:paraId="1DA6C98F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228F289A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14:paraId="69155184" w14:textId="77777777"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14:paraId="71E53048" w14:textId="77777777" w:rsidR="004305F8" w:rsidRDefault="005F17DE" w:rsidP="004305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14:paraId="007A399D" w14:textId="08B0E848" w:rsidR="00061752" w:rsidRDefault="00061752" w:rsidP="00061752">
      <w:pPr>
        <w:autoSpaceDE w:val="0"/>
        <w:autoSpaceDN w:val="0"/>
        <w:spacing w:before="40" w:after="40"/>
        <w:ind w:firstLine="567"/>
        <w:jc w:val="both"/>
      </w:pPr>
      <w:r w:rsidRPr="0037125B">
        <w:t>Сроки поставки</w:t>
      </w:r>
      <w:r w:rsidR="007473CD">
        <w:t>,</w:t>
      </w:r>
      <w:r w:rsidRPr="0037125B">
        <w:t xml:space="preserve"> предусмотренн</w:t>
      </w:r>
      <w:r w:rsidR="007473CD">
        <w:t>ые</w:t>
      </w:r>
      <w:r w:rsidRPr="0037125B">
        <w:t xml:space="preserve"> </w:t>
      </w:r>
      <w:r w:rsidR="007473CD" w:rsidRPr="0037125B">
        <w:t>согласованной Заявкой партии товара,</w:t>
      </w:r>
      <w:r w:rsidRPr="0037125B">
        <w:t xml:space="preserve"> исчисляются с даты получения Поставщиком заявки Покупателя, отправленной посредством электронной почты, и </w:t>
      </w:r>
      <w:r w:rsidR="006251B3" w:rsidRPr="0037125B">
        <w:t xml:space="preserve">не может превышать предельные сроки, указанные в календарных днях, </w:t>
      </w:r>
      <w:r w:rsidR="007473CD">
        <w:t xml:space="preserve">согласно п. 3.1. </w:t>
      </w:r>
      <w:r w:rsidRPr="0037125B">
        <w:t xml:space="preserve">Технического задания (Приложение № 2 к настоящему Договору). </w:t>
      </w:r>
    </w:p>
    <w:p w14:paraId="05914865" w14:textId="11232018" w:rsidR="00EB0B9E" w:rsidRPr="00EB0B9E" w:rsidRDefault="00EB0B9E" w:rsidP="00EB0B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lastRenderedPageBreak/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90812" w14:textId="4DEF6CAE"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7125B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</w:t>
      </w:r>
      <w:r w:rsidR="007473CD">
        <w:rPr>
          <w:rFonts w:ascii="Times New Roman" w:hAnsi="Times New Roman" w:cs="Times New Roman"/>
          <w:sz w:val="24"/>
          <w:szCs w:val="24"/>
        </w:rPr>
        <w:t>елем не выбрано все количество т</w:t>
      </w:r>
      <w:r w:rsidRPr="0037125B">
        <w:rPr>
          <w:rFonts w:ascii="Times New Roman" w:hAnsi="Times New Roman" w:cs="Times New Roman"/>
          <w:sz w:val="24"/>
          <w:szCs w:val="24"/>
        </w:rPr>
        <w:t xml:space="preserve">овара, указанное </w:t>
      </w:r>
      <w:r w:rsidRPr="009D32A8">
        <w:rPr>
          <w:rFonts w:ascii="Times New Roman" w:hAnsi="Times New Roman" w:cs="Times New Roman"/>
          <w:sz w:val="24"/>
          <w:szCs w:val="24"/>
        </w:rPr>
        <w:t>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14:paraId="0D4792CD" w14:textId="77777777"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14:paraId="0DD78A7B" w14:textId="77777777"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14:paraId="20E85984" w14:textId="77777777"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14:paraId="0CBEE5B6" w14:textId="77777777"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14:paraId="127F38E8" w14:textId="77777777"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14:paraId="35B6E231" w14:textId="77777777"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14:paraId="44103756" w14:textId="77777777"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14:paraId="3D27A74C" w14:textId="77777777"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14:paraId="3549EC45" w14:textId="77777777" w:rsidR="00061752" w:rsidRPr="005C007F" w:rsidRDefault="00C56952" w:rsidP="00061752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14:paraId="6FF9EEDA" w14:textId="77777777" w:rsidR="00100C96" w:rsidRPr="004D311D" w:rsidRDefault="00100C96" w:rsidP="00061752">
      <w:pPr>
        <w:shd w:val="clear" w:color="auto" w:fill="FFFFFF"/>
        <w:jc w:val="both"/>
        <w:rPr>
          <w:b/>
          <w:color w:val="000000"/>
          <w:spacing w:val="-7"/>
        </w:rPr>
      </w:pPr>
    </w:p>
    <w:p w14:paraId="624D0E97" w14:textId="77777777" w:rsidR="00061752" w:rsidRPr="00061752" w:rsidRDefault="004E5A47" w:rsidP="00061752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41359830" w14:textId="70A53B3A"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  <w:r w:rsidR="0043209D">
        <w:rPr>
          <w:rStyle w:val="aa"/>
          <w:color w:val="000000"/>
        </w:rPr>
        <w:footnoteReference w:id="1"/>
      </w:r>
    </w:p>
    <w:p w14:paraId="401C4167" w14:textId="77777777"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C954D6">
        <w:rPr>
          <w:color w:val="000000"/>
        </w:rPr>
        <w:t xml:space="preserve"> в сторону увеличения.</w:t>
      </w:r>
    </w:p>
    <w:p w14:paraId="1705EFB3" w14:textId="77777777"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14:paraId="59C9735A" w14:textId="06743A64"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5E2432">
        <w:t>45</w:t>
      </w:r>
      <w:r w:rsidRPr="00C156D0">
        <w:t xml:space="preserve"> </w:t>
      </w:r>
      <w:r w:rsidR="00071BF2">
        <w:t>(</w:t>
      </w:r>
      <w:r w:rsidR="005E2432">
        <w:t>сорока пяти</w:t>
      </w:r>
      <w:r w:rsidR="00071BF2">
        <w:t xml:space="preserve">) </w:t>
      </w:r>
      <w:r w:rsidR="005E2432">
        <w:t>рабочих</w:t>
      </w:r>
      <w:r w:rsidR="00370BDE">
        <w:t xml:space="preserve"> </w:t>
      </w:r>
      <w:r w:rsidRPr="00C156D0">
        <w:t>дней</w:t>
      </w:r>
      <w:r w:rsidR="00AE2120">
        <w:rPr>
          <w:rStyle w:val="aa"/>
        </w:rPr>
        <w:footnoteReference w:id="2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14:paraId="205B2EEC" w14:textId="77777777"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14:paraId="6523C470" w14:textId="77777777"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</w:t>
      </w:r>
      <w:bookmarkStart w:id="0" w:name="_GoBack"/>
      <w:bookmarkEnd w:id="0"/>
      <w:r>
        <w:t>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14:paraId="2833D913" w14:textId="77777777"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14:paraId="681B8651" w14:textId="77777777" w:rsidR="00100C96" w:rsidRPr="004D311D" w:rsidRDefault="00100C96" w:rsidP="004D311D">
      <w:pPr>
        <w:ind w:firstLine="567"/>
      </w:pPr>
    </w:p>
    <w:p w14:paraId="02FCB828" w14:textId="77777777" w:rsidR="00061752" w:rsidRPr="00061752" w:rsidRDefault="008414AF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14:paraId="34318B22" w14:textId="77777777"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6BB35E75" w14:textId="77777777"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14:paraId="5B3BADCE" w14:textId="111FD00C"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="003E1F96">
        <w:rPr>
          <w:color w:val="000000"/>
        </w:rPr>
        <w:t xml:space="preserve"> 20</w:t>
      </w:r>
      <w:r w:rsidR="00092406">
        <w:rPr>
          <w:color w:val="000000"/>
        </w:rPr>
        <w:t xml:space="preserve"> (</w:t>
      </w:r>
      <w:r w:rsidR="003E1F96">
        <w:rPr>
          <w:color w:val="000000"/>
        </w:rPr>
        <w:t>Двадцати</w:t>
      </w:r>
      <w:r w:rsidR="00092406">
        <w:rPr>
          <w:color w:val="000000"/>
        </w:rPr>
        <w:t>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14:paraId="1B87A90E" w14:textId="77777777"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14:paraId="3E6D432C" w14:textId="77777777"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00B6B499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061752">
        <w:rPr>
          <w:b/>
          <w:color w:val="000000"/>
          <w:spacing w:val="-7"/>
        </w:rPr>
        <w:t>Ответственность сторон</w:t>
      </w:r>
    </w:p>
    <w:p w14:paraId="7C3AFB3D" w14:textId="77777777"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7DC5530F" w14:textId="77777777"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14:paraId="16107497" w14:textId="77777777"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14:paraId="10558E5D" w14:textId="77777777"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14:paraId="3D434088" w14:textId="77777777"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14:paraId="580F6477" w14:textId="77777777"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14:paraId="618E18D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235D1594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14:paraId="45119E31" w14:textId="77777777"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FEE85F5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0C95DEC6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6C901271" w14:textId="77777777" w:rsidR="00220D9C" w:rsidRDefault="00220D9C" w:rsidP="00623C96">
      <w:pPr>
        <w:pStyle w:val="a5"/>
        <w:ind w:left="567"/>
        <w:jc w:val="both"/>
      </w:pPr>
    </w:p>
    <w:p w14:paraId="6E2061F3" w14:textId="77777777" w:rsidR="00061752" w:rsidRPr="00061752" w:rsidRDefault="00220D9C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6B5A8C81" w14:textId="77777777"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0BCD19FE" w14:textId="77777777"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 xml:space="preserve"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</w:t>
      </w:r>
      <w:r w:rsidRPr="00653041">
        <w:lastRenderedPageBreak/>
        <w:t>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14:paraId="566AD2C1" w14:textId="77777777" w:rsidR="005D5E4C" w:rsidRDefault="00220D9C" w:rsidP="005C007F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5B2419C4" w14:textId="77777777" w:rsidR="00061752" w:rsidRPr="00061752" w:rsidRDefault="00653041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14:paraId="12FD6460" w14:textId="77777777"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E006722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108135EE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47FEB63D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11A226A4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14B12B4F" w14:textId="77777777"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6BD74558" w14:textId="77777777" w:rsidR="00653041" w:rsidRPr="00E10F52" w:rsidRDefault="00653041" w:rsidP="00061752">
      <w:pPr>
        <w:tabs>
          <w:tab w:val="num" w:pos="1060"/>
        </w:tabs>
        <w:jc w:val="both"/>
      </w:pPr>
    </w:p>
    <w:p w14:paraId="3C8C4465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14:paraId="6C28A13E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6DBEBD75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49772E1C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7C30C4B4" w14:textId="77777777"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75F73A1A" w14:textId="77777777"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287CFC72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14:paraId="5DED64C6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773FE514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94438B5" w14:textId="77777777"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14:paraId="79406F1D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37F392F0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14:paraId="1658CE24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67E90375" w14:textId="46417B79"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="005D5E4C">
        <w:rPr>
          <w:szCs w:val="24"/>
          <w:lang w:val="ru-RU"/>
        </w:rPr>
        <w:t>;</w:t>
      </w:r>
    </w:p>
    <w:p w14:paraId="71368B2C" w14:textId="77777777"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14:paraId="548617DC" w14:textId="77777777"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14:paraId="374E3CF2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4F84EA94" w14:textId="77777777"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14:paraId="3928015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2B51AF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2B51AF" w:rsidRPr="00623C96">
        <w:rPr>
          <w:lang w:eastAsia="ar-SA"/>
        </w:rPr>
        <w:t>(АО</w:t>
      </w:r>
      <w:r w:rsidR="002B51AF">
        <w:rPr>
          <w:lang w:eastAsia="ar-SA"/>
        </w:rPr>
        <w:t> </w:t>
      </w:r>
      <w:r w:rsidR="002B51AF" w:rsidRPr="00623C96">
        <w:rPr>
          <w:lang w:eastAsia="ar-SA"/>
        </w:rPr>
        <w:t>«ЛОЭСК»)</w:t>
      </w:r>
    </w:p>
    <w:p w14:paraId="4EC91F3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14BF069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7F6D0D5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15A4F8A7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74E3EDDD" w14:textId="6D6C3484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2B51AF">
        <w:t>785150001</w:t>
      </w:r>
      <w:r w:rsidR="00955D6A">
        <w:rPr>
          <w:lang w:eastAsia="ar-SA"/>
        </w:rPr>
        <w:t xml:space="preserve"> / ОГР</w:t>
      </w:r>
      <w:r>
        <w:rPr>
          <w:lang w:eastAsia="ar-SA"/>
        </w:rPr>
        <w:t xml:space="preserve">Н </w:t>
      </w:r>
      <w:r w:rsidRPr="005D008D">
        <w:rPr>
          <w:lang w:eastAsia="ar-SA"/>
        </w:rPr>
        <w:t>104 470 056 5172</w:t>
      </w:r>
    </w:p>
    <w:p w14:paraId="6729374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3339E87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4F98295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1B770870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408B60A4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14:paraId="3E075702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14:paraId="3AA1C2F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6AC246E3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3A2670A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6FBC3F4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23D4A917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30679B9E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11C9C216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042776A0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78FE872D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5794CC3F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14:paraId="026C735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4CA4789B" w14:textId="77777777" w:rsidTr="008476B1">
        <w:tc>
          <w:tcPr>
            <w:tcW w:w="5208" w:type="dxa"/>
            <w:hideMark/>
          </w:tcPr>
          <w:p w14:paraId="1590A985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69C4048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FEF464E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3968D0D7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05208BE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728AC39F" w14:textId="77777777" w:rsidTr="008476B1">
        <w:tc>
          <w:tcPr>
            <w:tcW w:w="5208" w:type="dxa"/>
          </w:tcPr>
          <w:p w14:paraId="5CB3C206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772759B6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3BA98CC9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5BF9CD6E" w14:textId="77777777" w:rsidTr="008476B1">
        <w:tc>
          <w:tcPr>
            <w:tcW w:w="5208" w:type="dxa"/>
          </w:tcPr>
          <w:p w14:paraId="507FAB57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4CDCF6C1" w14:textId="77777777"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3F33543" w14:textId="77777777"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344F1B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59DC7832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79FBEE3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0EE2B2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4842F360" w14:textId="77777777" w:rsidTr="008476B1">
        <w:tc>
          <w:tcPr>
            <w:tcW w:w="5208" w:type="dxa"/>
            <w:hideMark/>
          </w:tcPr>
          <w:p w14:paraId="194AEE7F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AAC49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6E8A3C9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4B7F7C39" w14:textId="77777777" w:rsidR="005D5E4C" w:rsidRDefault="005D5E4C" w:rsidP="006B4899">
      <w:pPr>
        <w:jc w:val="center"/>
        <w:rPr>
          <w:lang w:eastAsia="ar-SA"/>
        </w:rPr>
      </w:pPr>
    </w:p>
    <w:p w14:paraId="74CD6215" w14:textId="77777777"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638B57F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lastRenderedPageBreak/>
        <w:t>Приложение №3</w:t>
      </w:r>
    </w:p>
    <w:p w14:paraId="489771F9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14:paraId="74FC3712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14:paraId="0AD990AC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78FD5F3" w14:textId="77777777" w:rsidR="002B51AF" w:rsidRPr="008476B1" w:rsidRDefault="002B51AF" w:rsidP="002B51AF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3"/>
      </w:r>
    </w:p>
    <w:p w14:paraId="440F9F59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14:paraId="2660EB88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14:paraId="6F387DD8" w14:textId="77777777" w:rsidR="002B51AF" w:rsidRPr="008476B1" w:rsidRDefault="002B51AF" w:rsidP="002B51AF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14:paraId="6540C592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14:paraId="00E866DB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6EBE99DA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14:paraId="2121262D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14:paraId="0FC2539C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14:paraId="2D0E312F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14:paraId="1481A3AE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187320,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14:paraId="4C71084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14:paraId="2756686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14:paraId="38EEFEA5" w14:textId="77777777" w:rsidR="002B51AF" w:rsidRPr="008476B1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г. Сертолово,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 xml:space="preserve">. Сертолово-1, ул. Индустриальная, д. 1, корп. 4, </w:t>
      </w:r>
      <w:r>
        <w:rPr>
          <w:b/>
          <w:sz w:val="23"/>
          <w:szCs w:val="23"/>
        </w:rPr>
        <w:t>КПП 470343002</w:t>
      </w:r>
      <w:r>
        <w:t>.</w:t>
      </w:r>
    </w:p>
    <w:p w14:paraId="43ABDCA1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           </w:t>
      </w:r>
      <w:r w:rsidRPr="008476B1">
        <w:t>АО «ЛОЭСК» - 187342, Ленинградская область, г. Кировск, ул. Ладожская, д. 3А</w:t>
      </w:r>
      <w:r>
        <w:t xml:space="preserve">; ИНН 4703074613/ </w:t>
      </w:r>
      <w:r w:rsidRPr="008476B1">
        <w:t xml:space="preserve">КПП </w:t>
      </w:r>
      <w:r>
        <w:t>785150001.</w:t>
      </w:r>
    </w:p>
    <w:p w14:paraId="333BDA6A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14:paraId="1A36EAC1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14:paraId="47D8A43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14:paraId="5D208B0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14:paraId="4481619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lastRenderedPageBreak/>
        <w:t xml:space="preserve">- </w:t>
      </w:r>
      <w:r w:rsidRPr="00114724">
        <w:t>Ленинградская обл., г. Гатчина, Промзона-1</w:t>
      </w:r>
    </w:p>
    <w:p w14:paraId="328A52A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14:paraId="7F916DE3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14:paraId="0931978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14:paraId="4E8EC579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14:paraId="563A8BF9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14:paraId="1F18A13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14:paraId="0EED2840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14:paraId="3B2DE95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14:paraId="6B5E142F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14:paraId="13393DE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14:paraId="1608468C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14:paraId="56871FD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14:paraId="18DDFAD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14:paraId="16ECBB43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14:paraId="12D8B2D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14:paraId="1E509541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14:paraId="147AA13A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14:paraId="3F87F3E7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Приозерский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14:paraId="5DA4C9D8" w14:textId="77777777" w:rsidR="002B51AF" w:rsidRPr="008476B1" w:rsidRDefault="002B51AF" w:rsidP="002B51AF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B51AF" w:rsidRPr="008476B1" w14:paraId="1AD09BB2" w14:textId="77777777" w:rsidTr="008964F5">
        <w:tc>
          <w:tcPr>
            <w:tcW w:w="5208" w:type="dxa"/>
            <w:hideMark/>
          </w:tcPr>
          <w:p w14:paraId="15E05703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14:paraId="5A76C503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1970E367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B51AF" w:rsidRPr="008476B1" w14:paraId="38C14683" w14:textId="77777777" w:rsidTr="008964F5">
        <w:tc>
          <w:tcPr>
            <w:tcW w:w="5208" w:type="dxa"/>
          </w:tcPr>
          <w:p w14:paraId="4FF1B4C2" w14:textId="77777777" w:rsidR="002B51AF" w:rsidRPr="0065757E" w:rsidRDefault="002B51AF" w:rsidP="008964F5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06B0600E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14:paraId="3761A9F1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</w:tr>
      <w:tr w:rsidR="002B51AF" w:rsidRPr="008476B1" w14:paraId="3668225A" w14:textId="77777777" w:rsidTr="008964F5">
        <w:tc>
          <w:tcPr>
            <w:tcW w:w="5208" w:type="dxa"/>
          </w:tcPr>
          <w:p w14:paraId="69BADFC3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1272351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582AE59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51675097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14:paraId="038B9CE8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E0F20EA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56E6010" w14:textId="77777777" w:rsidR="002B51AF" w:rsidRPr="0065757E" w:rsidRDefault="002B51AF" w:rsidP="008964F5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B51AF" w:rsidRPr="008476B1" w14:paraId="4F10A052" w14:textId="77777777" w:rsidTr="008964F5">
        <w:tc>
          <w:tcPr>
            <w:tcW w:w="5208" w:type="dxa"/>
            <w:hideMark/>
          </w:tcPr>
          <w:p w14:paraId="53FA96AF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14:paraId="4F73960F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2050992A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14:paraId="4BE34F3E" w14:textId="77777777" w:rsidR="002B51AF" w:rsidRPr="00780CFD" w:rsidRDefault="002B51AF" w:rsidP="002B51AF">
      <w:pPr>
        <w:tabs>
          <w:tab w:val="left" w:pos="3420"/>
          <w:tab w:val="left" w:pos="11880"/>
        </w:tabs>
        <w:ind w:right="-10"/>
      </w:pPr>
    </w:p>
    <w:p w14:paraId="6A63D51D" w14:textId="77777777"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061752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12F3A057" w14:textId="77777777"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Приложение № 4 к</w:t>
      </w:r>
    </w:p>
    <w:p w14:paraId="275AE52D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14:paraId="6516B255" w14:textId="77777777"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2C44F8E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02CCAE9" w14:textId="77777777"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042A32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14:paraId="342F24A8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BB2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4758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BFFA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BED3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78CD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0345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741E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54BB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3564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14:paraId="4782F23F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070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FF0F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ABF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F439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06F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573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EF1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321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D5DC7ED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319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DAA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E58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C6AB7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DB0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632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14:paraId="1912BD86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87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29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F78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CDEDF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C8E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E597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83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360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95912F2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8C8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40DF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E77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EB43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43E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CC17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64E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9D8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2DB928C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8BA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794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A36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CE55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6EF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DCA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E2A1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814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C55F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62B007C" w14:textId="77777777" w:rsidTr="00C618C7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91AAD9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542432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D6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B51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8FF4ED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B3E7B7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CD1320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637C94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AF1E5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14:paraId="01A080E2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8704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27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4E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9F5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0F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90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E2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FC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503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4AAAC6C0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51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65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1A6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FB2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C8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1D1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428C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39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0D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091515F5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7ED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502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B6F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3F9A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C4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13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DA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1D1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C1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14:paraId="72745B9C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0C15" w14:textId="77777777"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E52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AE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0EA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E61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012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187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AE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32B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4041638D" w14:textId="77777777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B6934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FED1A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14:paraId="77A79FA3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74A41BF5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56D18DFF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14:paraId="7E279AAF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F1F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4419E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018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625B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8665" w14:textId="77777777"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8AE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EBA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4BC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D0B4546" w14:textId="77777777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3A0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6A77" w14:textId="4B86734B" w:rsidR="002D2633" w:rsidRPr="002D2633" w:rsidRDefault="002D2633" w:rsidP="00955D6A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E3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E7EE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457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1FD4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DEEE" w14:textId="7EACF02A" w:rsidR="002D2633" w:rsidRPr="002D2633" w:rsidRDefault="00955D6A" w:rsidP="00955D6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ПОКУПАТЕЛЬ </w:t>
            </w:r>
            <w:r w:rsidR="002D2633" w:rsidRPr="002D2633">
              <w:rPr>
                <w:i/>
                <w:iCs/>
                <w:sz w:val="26"/>
                <w:szCs w:val="26"/>
              </w:rPr>
              <w:t>__________________</w:t>
            </w:r>
          </w:p>
        </w:tc>
      </w:tr>
      <w:tr w:rsidR="002D2633" w:rsidRPr="002D2633" w14:paraId="1E7F0BA6" w14:textId="77777777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D6F2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64EA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49D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697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3E82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14:paraId="0AEE981B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14:paraId="7E4DEB24" w14:textId="77777777"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28BE" w14:textId="77777777" w:rsidR="002A57AC" w:rsidRDefault="002A57AC" w:rsidP="002A57AC">
      <w:r>
        <w:separator/>
      </w:r>
    </w:p>
  </w:endnote>
  <w:endnote w:type="continuationSeparator" w:id="0">
    <w:p w14:paraId="1B398FDB" w14:textId="77777777"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D225" w14:textId="77777777" w:rsidR="002A57AC" w:rsidRDefault="002A57AC" w:rsidP="002A57AC">
      <w:r>
        <w:separator/>
      </w:r>
    </w:p>
  </w:footnote>
  <w:footnote w:type="continuationSeparator" w:id="0">
    <w:p w14:paraId="5DC4572D" w14:textId="77777777" w:rsidR="002A57AC" w:rsidRDefault="002A57AC" w:rsidP="002A57AC">
      <w:r>
        <w:continuationSeparator/>
      </w:r>
    </w:p>
  </w:footnote>
  <w:footnote w:id="1">
    <w:p w14:paraId="0DDE1BB5" w14:textId="3455CB3D" w:rsidR="0043209D" w:rsidRDefault="0043209D" w:rsidP="0043209D">
      <w:pPr>
        <w:pStyle w:val="a8"/>
        <w:jc w:val="both"/>
      </w:pPr>
      <w:r>
        <w:rPr>
          <w:rStyle w:val="aa"/>
        </w:rPr>
        <w:footnoteRef/>
      </w:r>
      <w:r>
        <w:t xml:space="preserve"> В случае применения Поставщиком упрощённой системы налогообложения, указывается основание для освобождения от уплаты НДС.</w:t>
      </w:r>
    </w:p>
  </w:footnote>
  <w:footnote w:id="2">
    <w:p w14:paraId="6031AFC8" w14:textId="77777777"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</w:t>
      </w:r>
      <w:r w:rsidR="00CF5DC9">
        <w:t>15 (пятна</w:t>
      </w:r>
      <w:r>
        <w:t xml:space="preserve">дцати) </w:t>
      </w:r>
      <w:r w:rsidR="00CF5DC9">
        <w:t>рабочих</w:t>
      </w:r>
      <w:r>
        <w:t xml:space="preserve"> дней</w:t>
      </w:r>
    </w:p>
  </w:footnote>
  <w:footnote w:id="3">
    <w:p w14:paraId="6D317680" w14:textId="77777777" w:rsidR="002B51AF" w:rsidRDefault="002B51AF" w:rsidP="002B51AF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«ЛОЭСК», </w:t>
      </w:r>
      <w:r w:rsidRPr="00C1246D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24CAD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26EDB"/>
    <w:rsid w:val="000345D9"/>
    <w:rsid w:val="00040049"/>
    <w:rsid w:val="00042A32"/>
    <w:rsid w:val="0004305D"/>
    <w:rsid w:val="00051B3C"/>
    <w:rsid w:val="00061752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B51AF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7125B"/>
    <w:rsid w:val="00395E56"/>
    <w:rsid w:val="003A728A"/>
    <w:rsid w:val="003C02B8"/>
    <w:rsid w:val="003E1F96"/>
    <w:rsid w:val="003F014F"/>
    <w:rsid w:val="004029C4"/>
    <w:rsid w:val="00410412"/>
    <w:rsid w:val="004305F8"/>
    <w:rsid w:val="0043209D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326A1"/>
    <w:rsid w:val="00554D51"/>
    <w:rsid w:val="00570721"/>
    <w:rsid w:val="00592017"/>
    <w:rsid w:val="00596204"/>
    <w:rsid w:val="005C007F"/>
    <w:rsid w:val="005D008D"/>
    <w:rsid w:val="005D5E4C"/>
    <w:rsid w:val="005E2432"/>
    <w:rsid w:val="005F17DE"/>
    <w:rsid w:val="005F655E"/>
    <w:rsid w:val="005F6D6F"/>
    <w:rsid w:val="006217E9"/>
    <w:rsid w:val="00623C96"/>
    <w:rsid w:val="006251B3"/>
    <w:rsid w:val="006265C8"/>
    <w:rsid w:val="00627215"/>
    <w:rsid w:val="00643593"/>
    <w:rsid w:val="00647005"/>
    <w:rsid w:val="00653041"/>
    <w:rsid w:val="00664BE5"/>
    <w:rsid w:val="00665375"/>
    <w:rsid w:val="00674DA2"/>
    <w:rsid w:val="00677C7D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473CD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55D6A"/>
    <w:rsid w:val="00975830"/>
    <w:rsid w:val="009926B1"/>
    <w:rsid w:val="009D32A8"/>
    <w:rsid w:val="009D673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54D6"/>
    <w:rsid w:val="00CB1D32"/>
    <w:rsid w:val="00CB2DB5"/>
    <w:rsid w:val="00CC7E33"/>
    <w:rsid w:val="00CD6E8F"/>
    <w:rsid w:val="00CE6262"/>
    <w:rsid w:val="00CF5DC9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DE61B4"/>
    <w:rsid w:val="00E5397C"/>
    <w:rsid w:val="00E82069"/>
    <w:rsid w:val="00E84B05"/>
    <w:rsid w:val="00E9096A"/>
    <w:rsid w:val="00EB0B9E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6CFB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2D70-691A-42E3-A6C2-A888E3A7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9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Достанко Елена Викторовна</cp:lastModifiedBy>
  <cp:revision>20</cp:revision>
  <cp:lastPrinted>2020-11-03T10:16:00Z</cp:lastPrinted>
  <dcterms:created xsi:type="dcterms:W3CDTF">2020-03-19T07:40:00Z</dcterms:created>
  <dcterms:modified xsi:type="dcterms:W3CDTF">2020-11-03T10:16:00Z</dcterms:modified>
</cp:coreProperties>
</file>