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2F" w:rsidRDefault="002378C6">
      <w:pPr>
        <w:spacing w:line="1" w:lineRule="exact"/>
      </w:pPr>
      <w:r w:rsidRPr="002378C6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-5295900</wp:posOffset>
                </wp:positionH>
                <wp:positionV relativeFrom="page">
                  <wp:posOffset>-1447800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B58C5C" id="Shape 1" o:spid="_x0000_s1026" style="position:absolute;margin-left:-417pt;margin-top:-114pt;width:595pt;height:84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90152F" w:rsidRPr="002378C6" w:rsidRDefault="00785E21">
      <w:pPr>
        <w:pStyle w:val="1"/>
        <w:spacing w:line="259" w:lineRule="auto"/>
        <w:ind w:left="6220" w:right="420"/>
        <w:jc w:val="right"/>
        <w:rPr>
          <w:color w:val="000000" w:themeColor="text1"/>
        </w:rPr>
      </w:pPr>
      <w:r w:rsidRPr="002378C6">
        <w:rPr>
          <w:color w:val="000000" w:themeColor="text1"/>
        </w:rPr>
        <w:t xml:space="preserve">Утверждаю </w:t>
      </w:r>
    </w:p>
    <w:p w:rsidR="00785E21" w:rsidRPr="002378C6" w:rsidRDefault="00785E21">
      <w:pPr>
        <w:pStyle w:val="1"/>
        <w:spacing w:line="259" w:lineRule="auto"/>
        <w:ind w:left="6220" w:right="420"/>
        <w:jc w:val="right"/>
        <w:rPr>
          <w:color w:val="000000" w:themeColor="text1"/>
        </w:rPr>
      </w:pPr>
      <w:r w:rsidRPr="002378C6">
        <w:rPr>
          <w:color w:val="000000" w:themeColor="text1"/>
        </w:rPr>
        <w:t>Директор филиала АО «ЛОЭСК»</w:t>
      </w:r>
    </w:p>
    <w:p w:rsidR="00785E21" w:rsidRPr="002378C6" w:rsidRDefault="00785E21" w:rsidP="004B7E8B">
      <w:pPr>
        <w:pStyle w:val="1"/>
        <w:spacing w:line="259" w:lineRule="auto"/>
        <w:ind w:left="6220" w:right="420"/>
        <w:jc w:val="right"/>
        <w:rPr>
          <w:color w:val="000000" w:themeColor="text1"/>
        </w:rPr>
      </w:pPr>
      <w:r w:rsidRPr="002378C6">
        <w:rPr>
          <w:color w:val="000000" w:themeColor="text1"/>
        </w:rPr>
        <w:t>«Южные электросети»</w:t>
      </w:r>
    </w:p>
    <w:p w:rsidR="00785E21" w:rsidRPr="002378C6" w:rsidRDefault="00785E21" w:rsidP="00785E21">
      <w:pPr>
        <w:pStyle w:val="1"/>
        <w:spacing w:line="259" w:lineRule="auto"/>
        <w:ind w:right="420"/>
        <w:rPr>
          <w:color w:val="000000" w:themeColor="text1"/>
        </w:rPr>
      </w:pPr>
      <w:r w:rsidRPr="002378C6">
        <w:rPr>
          <w:color w:val="000000" w:themeColor="text1"/>
        </w:rPr>
        <w:t xml:space="preserve">                                                                                                      ____________________Ю.А. Садовников</w:t>
      </w:r>
    </w:p>
    <w:p w:rsidR="0090152F" w:rsidRDefault="00785E21" w:rsidP="00B87101">
      <w:pPr>
        <w:pStyle w:val="1"/>
        <w:spacing w:line="259" w:lineRule="auto"/>
        <w:ind w:right="420"/>
        <w:jc w:val="right"/>
        <w:rPr>
          <w:color w:val="000000" w:themeColor="text1"/>
        </w:rPr>
      </w:pPr>
      <w:r w:rsidRPr="002378C6">
        <w:rPr>
          <w:color w:val="000000" w:themeColor="text1"/>
        </w:rPr>
        <w:t xml:space="preserve">«____»_________________2020 г. </w:t>
      </w:r>
    </w:p>
    <w:p w:rsidR="00127DD8" w:rsidRDefault="00127DD8" w:rsidP="00B87101">
      <w:pPr>
        <w:pStyle w:val="1"/>
        <w:spacing w:line="259" w:lineRule="auto"/>
        <w:ind w:right="420"/>
        <w:jc w:val="right"/>
        <w:rPr>
          <w:color w:val="000000" w:themeColor="text1"/>
        </w:rPr>
      </w:pPr>
    </w:p>
    <w:p w:rsidR="00127DD8" w:rsidRDefault="00127DD8" w:rsidP="00B87101">
      <w:pPr>
        <w:pStyle w:val="1"/>
        <w:spacing w:line="259" w:lineRule="auto"/>
        <w:ind w:right="420"/>
        <w:jc w:val="right"/>
        <w:rPr>
          <w:color w:val="000000" w:themeColor="text1"/>
        </w:rPr>
      </w:pPr>
    </w:p>
    <w:p w:rsidR="00127DD8" w:rsidRDefault="00127DD8" w:rsidP="00B87101">
      <w:pPr>
        <w:pStyle w:val="1"/>
        <w:spacing w:line="259" w:lineRule="auto"/>
        <w:ind w:right="420"/>
        <w:jc w:val="right"/>
        <w:rPr>
          <w:color w:val="000000" w:themeColor="text1"/>
        </w:rPr>
      </w:pPr>
    </w:p>
    <w:p w:rsidR="00127DD8" w:rsidRPr="00B87101" w:rsidRDefault="00127DD8" w:rsidP="00B87101">
      <w:pPr>
        <w:pStyle w:val="1"/>
        <w:spacing w:line="259" w:lineRule="auto"/>
        <w:ind w:right="420"/>
        <w:jc w:val="right"/>
        <w:rPr>
          <w:color w:val="000000" w:themeColor="text1"/>
        </w:rPr>
        <w:sectPr w:rsidR="00127DD8" w:rsidRPr="00B87101">
          <w:pgSz w:w="11900" w:h="16840"/>
          <w:pgMar w:top="991" w:right="776" w:bottom="1072" w:left="1217" w:header="563" w:footer="644" w:gutter="0"/>
          <w:pgNumType w:start="1"/>
          <w:cols w:space="720"/>
          <w:noEndnote/>
          <w:docGrid w:linePitch="360"/>
        </w:sectPr>
      </w:pPr>
    </w:p>
    <w:p w:rsidR="0090152F" w:rsidRDefault="0090152F">
      <w:pPr>
        <w:spacing w:line="1" w:lineRule="exact"/>
        <w:sectPr w:rsidR="0090152F">
          <w:type w:val="continuous"/>
          <w:pgSz w:w="11900" w:h="16840"/>
          <w:pgMar w:top="1000" w:right="0" w:bottom="1063" w:left="0" w:header="0" w:footer="3" w:gutter="0"/>
          <w:cols w:space="720"/>
          <w:noEndnote/>
          <w:docGrid w:linePitch="360"/>
        </w:sectPr>
      </w:pPr>
    </w:p>
    <w:p w:rsidR="0090152F" w:rsidRPr="002378C6" w:rsidRDefault="003B0AE9" w:rsidP="00785E21">
      <w:pPr>
        <w:pStyle w:val="11"/>
        <w:keepNext/>
        <w:keepLines/>
        <w:spacing w:after="280" w:line="259" w:lineRule="auto"/>
        <w:jc w:val="center"/>
        <w:rPr>
          <w:color w:val="000000" w:themeColor="text1"/>
        </w:rPr>
      </w:pPr>
      <w:bookmarkStart w:id="0" w:name="bookmark0"/>
      <w:bookmarkStart w:id="1" w:name="bookmark1"/>
      <w:bookmarkStart w:id="2" w:name="bookmark2"/>
      <w:r w:rsidRPr="002378C6">
        <w:rPr>
          <w:color w:val="000000" w:themeColor="text1"/>
        </w:rPr>
        <w:t>Техническое задание на поставку автомобильной техники для нужд филиала АО «ЛОЭСК»</w:t>
      </w:r>
      <w:r w:rsidRPr="002378C6">
        <w:rPr>
          <w:color w:val="000000" w:themeColor="text1"/>
        </w:rPr>
        <w:br/>
        <w:t xml:space="preserve">«Южные </w:t>
      </w:r>
      <w:r w:rsidR="00785E21" w:rsidRPr="002378C6">
        <w:rPr>
          <w:color w:val="000000" w:themeColor="text1"/>
        </w:rPr>
        <w:t>электросети</w:t>
      </w:r>
      <w:r w:rsidRPr="002378C6">
        <w:rPr>
          <w:color w:val="000000" w:themeColor="text1"/>
        </w:rPr>
        <w:t>» РЭС г. Гатчина</w:t>
      </w:r>
      <w:bookmarkEnd w:id="0"/>
      <w:bookmarkEnd w:id="1"/>
      <w:bookmarkEnd w:id="2"/>
    </w:p>
    <w:p w:rsidR="0090152F" w:rsidRPr="002378C6" w:rsidRDefault="003B0AE9" w:rsidP="00785E21">
      <w:pPr>
        <w:pStyle w:val="11"/>
        <w:keepNext/>
        <w:keepLines/>
        <w:spacing w:after="280"/>
        <w:ind w:right="140"/>
        <w:rPr>
          <w:color w:val="000000" w:themeColor="text1"/>
        </w:rPr>
      </w:pPr>
      <w:r w:rsidRPr="002378C6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12700</wp:posOffset>
                </wp:positionV>
                <wp:extent cx="1276985" cy="18288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52F" w:rsidRDefault="003B0AE9">
                            <w:pPr>
                              <w:pStyle w:val="1"/>
                            </w:pPr>
                            <w:r>
                              <w:rPr>
                                <w:b/>
                                <w:bCs/>
                              </w:rPr>
                              <w:t>1. Предмет закупки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62.05pt;margin-top:1pt;width:100.55pt;height:14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" filled="f" stroked="f">
                <v:textbox inset="0,0,0,0">
                  <w:txbxContent>
                    <w:p w:rsidR="0090152F" w:rsidRDefault="003B0AE9">
                      <w:pPr>
                        <w:pStyle w:val="1"/>
                      </w:pPr>
                      <w:r>
                        <w:rPr>
                          <w:b/>
                          <w:bCs/>
                        </w:rPr>
                        <w:t>1. Предмет закупки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5"/>
      <w:r w:rsidRPr="002378C6">
        <w:rPr>
          <w:color w:val="000000" w:themeColor="text1"/>
        </w:rPr>
        <w:t>Цельнометаллический фургон на базе Газель Next КОМБИ A32R32</w:t>
      </w:r>
      <w:bookmarkEnd w:id="3"/>
      <w:r w:rsidR="00785E21" w:rsidRPr="002378C6">
        <w:rPr>
          <w:color w:val="000000" w:themeColor="text1"/>
        </w:rPr>
        <w:t xml:space="preserve"> (или эквивалент)</w:t>
      </w:r>
    </w:p>
    <w:p w:rsidR="0090152F" w:rsidRPr="00C65793" w:rsidRDefault="003B0AE9">
      <w:pPr>
        <w:pStyle w:val="11"/>
        <w:keepNext/>
        <w:keepLines/>
        <w:numPr>
          <w:ilvl w:val="0"/>
          <w:numId w:val="1"/>
        </w:numPr>
        <w:tabs>
          <w:tab w:val="left" w:pos="358"/>
        </w:tabs>
        <w:spacing w:after="0"/>
      </w:pPr>
      <w:bookmarkStart w:id="4" w:name="bookmark6"/>
      <w:bookmarkStart w:id="5" w:name="bookmark3"/>
      <w:bookmarkStart w:id="6" w:name="bookmark4"/>
      <w:bookmarkStart w:id="7" w:name="bookmark7"/>
      <w:bookmarkEnd w:id="4"/>
      <w:r w:rsidRPr="00C65793">
        <w:t>Технические характеристики</w:t>
      </w:r>
      <w:bookmarkEnd w:id="5"/>
      <w:bookmarkEnd w:id="6"/>
      <w:bookmarkEnd w:id="7"/>
      <w:r w:rsidR="00C65793">
        <w:t xml:space="preserve"> и параметры эквивалентности: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3"/>
        <w:gridCol w:w="4435"/>
      </w:tblGrid>
      <w:tr w:rsidR="0090152F">
        <w:trPr>
          <w:trHeight w:hRule="exact" w:val="480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Default="003B0AE9">
            <w:pPr>
              <w:pStyle w:val="a5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Параметры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Default="003B0AE9">
            <w:pPr>
              <w:pStyle w:val="a5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Значения</w:t>
            </w:r>
          </w:p>
        </w:tc>
      </w:tr>
      <w:tr w:rsidR="0090152F">
        <w:trPr>
          <w:trHeight w:hRule="exact" w:val="346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Default="003B0AE9">
            <w:pPr>
              <w:pStyle w:val="a5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Характеристика шасси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Default="0090152F">
            <w:pPr>
              <w:rPr>
                <w:sz w:val="10"/>
                <w:szCs w:val="10"/>
              </w:rPr>
            </w:pPr>
          </w:p>
        </w:tc>
      </w:tr>
      <w:tr w:rsidR="00785E21" w:rsidRPr="00785E21">
        <w:trPr>
          <w:trHeight w:hRule="exact" w:val="509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 xml:space="preserve">Базовое </w:t>
            </w:r>
            <w:r w:rsidRPr="002378C6">
              <w:rPr>
                <w:color w:val="000000" w:themeColor="text1"/>
              </w:rPr>
              <w:t>автомобильное шасси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spacing w:line="283" w:lineRule="auto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 xml:space="preserve">Цельнометаллический фургон на базе Газель Next КОМБИ A32R32, </w:t>
            </w:r>
            <w:r w:rsidR="00C65793" w:rsidRPr="00785E21">
              <w:rPr>
                <w:color w:val="000000" w:themeColor="text1"/>
              </w:rPr>
              <w:t>удлинённая</w:t>
            </w:r>
            <w:r w:rsidR="00C65793">
              <w:rPr>
                <w:color w:val="000000" w:themeColor="text1"/>
              </w:rPr>
              <w:t xml:space="preserve"> или эквивалент</w:t>
            </w:r>
          </w:p>
        </w:tc>
      </w:tr>
      <w:tr w:rsidR="00785E21" w:rsidRPr="00785E21">
        <w:trPr>
          <w:trHeight w:hRule="exact" w:val="278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Количество мест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C65793" w:rsidRDefault="00C65793" w:rsidP="00C65793">
            <w:pPr>
              <w:pStyle w:val="a5"/>
              <w:rPr>
                <w:color w:val="000000" w:themeColor="text1"/>
              </w:rPr>
            </w:pPr>
            <w:r w:rsidRPr="00C65793">
              <w:rPr>
                <w:color w:val="000000" w:themeColor="text1"/>
              </w:rPr>
              <w:t>7</w:t>
            </w:r>
          </w:p>
          <w:p w:rsidR="00C65793" w:rsidRPr="00C65793" w:rsidRDefault="00C65793" w:rsidP="00C6579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5E21" w:rsidRPr="00785E21">
        <w:trPr>
          <w:trHeight w:hRule="exact" w:val="274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Максимально разрешенная масса, кг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3500</w:t>
            </w:r>
          </w:p>
        </w:tc>
      </w:tr>
      <w:tr w:rsidR="00785E21" w:rsidRPr="00785E21">
        <w:trPr>
          <w:trHeight w:hRule="exact" w:val="28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Масса без нагрузки, кг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2545</w:t>
            </w:r>
          </w:p>
        </w:tc>
      </w:tr>
      <w:tr w:rsidR="00785E21" w:rsidRPr="00785E21">
        <w:trPr>
          <w:trHeight w:hRule="exact" w:val="28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Тип двигателя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дизель, Cummins 6CT-85VL</w:t>
            </w:r>
          </w:p>
        </w:tc>
      </w:tr>
      <w:tr w:rsidR="00785E21" w:rsidRPr="00785E21">
        <w:trPr>
          <w:trHeight w:hRule="exact" w:val="28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Рабочий обьЁм, 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2,8</w:t>
            </w:r>
          </w:p>
        </w:tc>
      </w:tr>
      <w:tr w:rsidR="00785E21" w:rsidRPr="00785E21">
        <w:trPr>
          <w:trHeight w:hRule="exact" w:val="28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Номинальная мощность, кВТ(л.с)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110(149.6)</w:t>
            </w:r>
          </w:p>
        </w:tc>
      </w:tr>
      <w:tr w:rsidR="00785E21" w:rsidRPr="00785E21">
        <w:trPr>
          <w:trHeight w:hRule="exact" w:val="278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Номинальная частота вращения коленчатого вала, мин</w:t>
            </w:r>
            <w:r w:rsidRPr="00785E2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3400</w:t>
            </w:r>
          </w:p>
        </w:tc>
      </w:tr>
      <w:tr w:rsidR="00785E21" w:rsidRPr="00785E21">
        <w:trPr>
          <w:trHeight w:hRule="exact" w:val="278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Максимальный крутящий момент по ГОСТ 14846, Н*м (кгс*м)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330 (33,6)</w:t>
            </w:r>
          </w:p>
        </w:tc>
      </w:tr>
      <w:tr w:rsidR="00785E21" w:rsidRPr="00785E21">
        <w:trPr>
          <w:trHeight w:hRule="exact" w:val="28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Коробка передач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механическая, 5-ступенчатая</w:t>
            </w:r>
          </w:p>
        </w:tc>
      </w:tr>
      <w:tr w:rsidR="00785E21" w:rsidRPr="00785E21">
        <w:trPr>
          <w:trHeight w:hRule="exact" w:val="274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Трансмиссия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5МТ</w:t>
            </w:r>
          </w:p>
        </w:tc>
      </w:tr>
      <w:tr w:rsidR="00785E21" w:rsidRPr="00785E21">
        <w:trPr>
          <w:trHeight w:hRule="exact" w:val="878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Подвеска прередняя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spacing w:line="276" w:lineRule="auto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независимая на поперечных рычагах с цил. пружинами, со стабилизатором поперечной уст.</w:t>
            </w:r>
          </w:p>
        </w:tc>
      </w:tr>
      <w:tr w:rsidR="00785E21" w:rsidRPr="00785E21">
        <w:trPr>
          <w:trHeight w:hRule="exact" w:val="816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Подвеска задняя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spacing w:line="269" w:lineRule="auto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две продольные полуэллипт. рессоры, с доп. рессорами, со стабилизатором поперечной уст.</w:t>
            </w:r>
          </w:p>
        </w:tc>
      </w:tr>
      <w:tr w:rsidR="00785E21" w:rsidRPr="00785E21">
        <w:trPr>
          <w:trHeight w:hRule="exact" w:val="326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Тормозная система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ABS</w:t>
            </w:r>
          </w:p>
        </w:tc>
      </w:tr>
      <w:tr w:rsidR="00785E21" w:rsidRPr="00785E21">
        <w:trPr>
          <w:trHeight w:hRule="exact" w:val="278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Тормоза передние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дисковые, вентилируемые</w:t>
            </w:r>
          </w:p>
        </w:tc>
      </w:tr>
      <w:tr w:rsidR="00785E21" w:rsidRPr="00785E21">
        <w:trPr>
          <w:trHeight w:hRule="exact" w:val="28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Тормоза задние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барабанного типа</w:t>
            </w:r>
          </w:p>
        </w:tc>
      </w:tr>
      <w:tr w:rsidR="00785E21" w:rsidRPr="00785E21">
        <w:trPr>
          <w:trHeight w:hRule="exact" w:val="542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Запасная тормозная система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каждый контур рабочей тормозной системы</w:t>
            </w:r>
          </w:p>
        </w:tc>
      </w:tr>
      <w:tr w:rsidR="00785E21" w:rsidRPr="00785E21">
        <w:trPr>
          <w:trHeight w:hRule="exact" w:val="835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Рулевое управление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spacing w:line="264" w:lineRule="auto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травмобезопасное, с регулируемой рулевой колонкой, тип интегральная с гидроусилителем руля</w:t>
            </w:r>
          </w:p>
        </w:tc>
      </w:tr>
      <w:tr w:rsidR="00785E21" w:rsidRPr="00785E21" w:rsidTr="00C65793">
        <w:trPr>
          <w:trHeight w:hRule="exact" w:val="33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Размерность шин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785E21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185/</w:t>
            </w:r>
            <w:r w:rsidR="003B0AE9" w:rsidRPr="00785E21">
              <w:rPr>
                <w:color w:val="000000" w:themeColor="text1"/>
              </w:rPr>
              <w:t>75 R16C (колеса дисковые 51\2 J16H2)</w:t>
            </w:r>
          </w:p>
        </w:tc>
      </w:tr>
      <w:tr w:rsidR="00785E21" w:rsidRPr="00785E21">
        <w:trPr>
          <w:trHeight w:hRule="exact" w:val="28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Топливо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Дт</w:t>
            </w:r>
          </w:p>
        </w:tc>
      </w:tr>
      <w:tr w:rsidR="00785E21" w:rsidRPr="00785E21">
        <w:trPr>
          <w:trHeight w:hRule="exact" w:val="28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  <w:sz w:val="15"/>
                <w:szCs w:val="15"/>
              </w:rPr>
            </w:pPr>
            <w:r w:rsidRPr="00785E21">
              <w:rPr>
                <w:b/>
                <w:bCs/>
                <w:color w:val="000000" w:themeColor="text1"/>
                <w:sz w:val="15"/>
                <w:szCs w:val="15"/>
              </w:rPr>
              <w:t>Дополнительное оборудование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90152F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785E21" w:rsidRPr="00785E21">
        <w:trPr>
          <w:trHeight w:hRule="exact" w:val="446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52F" w:rsidRPr="00785E21" w:rsidRDefault="003B0AE9">
            <w:pPr>
              <w:pStyle w:val="a5"/>
              <w:spacing w:line="276" w:lineRule="auto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Грузовой отсек и задние двери обшиты металлом, пол обшит доской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</w:tbl>
    <w:p w:rsidR="0090152F" w:rsidRPr="00785E21" w:rsidRDefault="003B0AE9">
      <w:pPr>
        <w:spacing w:line="1" w:lineRule="exact"/>
        <w:rPr>
          <w:color w:val="000000" w:themeColor="text1"/>
        </w:rPr>
      </w:pPr>
      <w:r w:rsidRPr="00785E21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4406"/>
      </w:tblGrid>
      <w:tr w:rsidR="00785E21" w:rsidRPr="00785E21">
        <w:trPr>
          <w:trHeight w:hRule="exact" w:val="586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spacing w:line="283" w:lineRule="auto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lastRenderedPageBreak/>
              <w:t>На задних дверях закреплены лопата штыковая-1 шт, лопата совковая-1 шт, швабра-1 шт., лом- 1шт, топор-1 шт.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56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spacing w:line="276" w:lineRule="auto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 xml:space="preserve">Левый борт крепления для </w:t>
            </w:r>
            <w:r w:rsidR="002378C6" w:rsidRPr="00785E21">
              <w:rPr>
                <w:color w:val="000000" w:themeColor="text1"/>
              </w:rPr>
              <w:t>пластиковой</w:t>
            </w:r>
            <w:r w:rsidRPr="00785E21">
              <w:rPr>
                <w:color w:val="000000" w:themeColor="text1"/>
              </w:rPr>
              <w:t xml:space="preserve"> лестницы и 4 крюка для кабеля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566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spacing w:line="264" w:lineRule="auto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Правый борт бак для масла, тиски с наковальней, ящики для метизов и инструмента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566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Короб металл. Длина 2700 мм ширина 150 мм высота 150 мм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 w:rsidTr="006E7E67">
        <w:trPr>
          <w:trHeight w:hRule="exact" w:val="1126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6E7E67" w:rsidRDefault="006E7E67">
            <w:pPr>
              <w:pStyle w:val="a5"/>
              <w:spacing w:line="276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Сварочный электроагрегат (бензиновй переносной) МРМ 5/170 1-СХ/Н или эквивалент. Вес не более 94 кг, габариты не более 720*480*515 мм, пределы рег.сварочного тока не менее 40-170 А, шумовое воздействиене более 95 дБ, объем топливного бака не менее 6,5 л, ср. продолжительность работы не менее 3 ч 15 мин.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278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Предпусковой подогреватель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278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Дополнительная печь отопителя салона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283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Противотуманные фары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274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Тонировка задних стекол (5% пропускание света)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Зашита картера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259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Ветровики боковых зеркал и капота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274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Комплект резиновых ковриков в салон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44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52F" w:rsidRPr="00785E21" w:rsidRDefault="003B0AE9">
            <w:pPr>
              <w:pStyle w:val="a5"/>
              <w:spacing w:line="269" w:lineRule="auto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Комплект зимней шипованной резины на</w:t>
            </w:r>
            <w:r w:rsidR="002378C6">
              <w:rPr>
                <w:color w:val="000000" w:themeColor="text1"/>
              </w:rPr>
              <w:t xml:space="preserve"> </w:t>
            </w:r>
            <w:r w:rsidRPr="00785E21">
              <w:rPr>
                <w:color w:val="000000" w:themeColor="text1"/>
              </w:rPr>
              <w:t>дисках 185\75 RI6C (колеса дисковые 51\2 JI6H2)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264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Антикоррозийная обработка кузова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85E21" w:rsidRPr="00785E21">
        <w:trPr>
          <w:trHeight w:hRule="exact" w:val="55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spacing w:line="276" w:lineRule="auto"/>
              <w:jc w:val="left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Набор автомобилиста (аптечка, жилет, буксирный трос, огнетушитель, знак авар.остановки)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52F" w:rsidRPr="00785E21" w:rsidRDefault="003B0AE9">
            <w:pPr>
              <w:pStyle w:val="a5"/>
              <w:rPr>
                <w:color w:val="000000" w:themeColor="text1"/>
              </w:rPr>
            </w:pPr>
            <w:r w:rsidRPr="00785E21">
              <w:rPr>
                <w:color w:val="000000" w:themeColor="text1"/>
              </w:rPr>
              <w:t>да</w:t>
            </w:r>
          </w:p>
        </w:tc>
      </w:tr>
      <w:tr w:rsidR="007B6C66" w:rsidRPr="00785E21" w:rsidTr="007B6C66">
        <w:trPr>
          <w:trHeight w:hRule="exact" w:val="769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C66" w:rsidRDefault="007B6C66">
            <w:pPr>
              <w:pStyle w:val="a5"/>
              <w:spacing w:line="276" w:lineRule="auto"/>
              <w:jc w:val="left"/>
              <w:rPr>
                <w:noProof/>
                <w:lang w:bidi="ar-SA"/>
              </w:rPr>
            </w:pPr>
          </w:p>
          <w:p w:rsidR="007B6C66" w:rsidRPr="007B6C66" w:rsidRDefault="007B6C66" w:rsidP="007B6C66">
            <w:pPr>
              <w:pStyle w:val="a5"/>
              <w:spacing w:line="276" w:lineRule="auto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Гарантийный срок должен быть равен гарантийному сроку завода изготовителя. </w:t>
            </w:r>
            <w:r>
              <w:rPr>
                <w:lang w:bidi="ar-SA"/>
              </w:rPr>
              <w:tab/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C66" w:rsidRPr="00785E21" w:rsidRDefault="00A06C9F">
            <w:pPr>
              <w:pStyle w:val="a5"/>
              <w:rPr>
                <w:color w:val="000000" w:themeColor="text1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page">
                        <wp:posOffset>-4235450</wp:posOffset>
                      </wp:positionH>
                      <wp:positionV relativeFrom="page">
                        <wp:posOffset>-4608830</wp:posOffset>
                      </wp:positionV>
                      <wp:extent cx="7556500" cy="10693400"/>
                      <wp:effectExtent l="0" t="0" r="0" b="0"/>
                      <wp:wrapNone/>
                      <wp:docPr id="10" name="Shape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7556500" cy="1069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FB86D" id="Shape 10" o:spid="_x0000_s1026" style="position:absolute;margin-left:-333.5pt;margin-top:-362.9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" fillcolor="#fdfdfd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</w:p>
        </w:tc>
      </w:tr>
    </w:tbl>
    <w:p w:rsidR="0090152F" w:rsidRDefault="0090152F">
      <w:pPr>
        <w:spacing w:after="279" w:line="1" w:lineRule="exact"/>
      </w:pPr>
    </w:p>
    <w:p w:rsidR="0090152F" w:rsidRPr="002378C6" w:rsidRDefault="003B0AE9">
      <w:pPr>
        <w:pStyle w:val="1"/>
        <w:numPr>
          <w:ilvl w:val="0"/>
          <w:numId w:val="1"/>
        </w:numPr>
        <w:tabs>
          <w:tab w:val="left" w:pos="358"/>
        </w:tabs>
        <w:rPr>
          <w:color w:val="000000" w:themeColor="text1"/>
        </w:rPr>
      </w:pPr>
      <w:bookmarkStart w:id="8" w:name="bookmark8"/>
      <w:bookmarkEnd w:id="8"/>
      <w:r w:rsidRPr="002378C6">
        <w:rPr>
          <w:b/>
          <w:bCs/>
          <w:color w:val="000000" w:themeColor="text1"/>
        </w:rPr>
        <w:t xml:space="preserve">Сроки поставки товара: </w:t>
      </w:r>
      <w:r w:rsidR="009B3990">
        <w:rPr>
          <w:color w:val="000000" w:themeColor="text1"/>
        </w:rPr>
        <w:t>не позднее 25 декабря 2020 г.</w:t>
      </w:r>
      <w:bookmarkStart w:id="9" w:name="_GoBack"/>
      <w:bookmarkEnd w:id="9"/>
    </w:p>
    <w:p w:rsidR="0090152F" w:rsidRPr="002378C6" w:rsidRDefault="003B0AE9">
      <w:pPr>
        <w:pStyle w:val="1"/>
        <w:numPr>
          <w:ilvl w:val="0"/>
          <w:numId w:val="1"/>
        </w:numPr>
        <w:tabs>
          <w:tab w:val="left" w:pos="358"/>
        </w:tabs>
        <w:rPr>
          <w:color w:val="000000" w:themeColor="text1"/>
        </w:rPr>
      </w:pPr>
      <w:bookmarkStart w:id="10" w:name="bookmark9"/>
      <w:bookmarkEnd w:id="10"/>
      <w:r w:rsidRPr="002378C6">
        <w:rPr>
          <w:b/>
          <w:bCs/>
          <w:color w:val="000000" w:themeColor="text1"/>
        </w:rPr>
        <w:t xml:space="preserve">Получатель товара и количество: </w:t>
      </w:r>
      <w:r w:rsidRPr="002378C6">
        <w:rPr>
          <w:color w:val="000000" w:themeColor="text1"/>
        </w:rPr>
        <w:t xml:space="preserve">Филиал АО «ЛОЭСК» </w:t>
      </w:r>
      <w:r w:rsidRPr="002378C6">
        <w:rPr>
          <w:bCs/>
          <w:color w:val="000000" w:themeColor="text1"/>
        </w:rPr>
        <w:t>«</w:t>
      </w:r>
      <w:r w:rsidR="002378C6" w:rsidRPr="002378C6">
        <w:rPr>
          <w:bCs/>
          <w:color w:val="000000" w:themeColor="text1"/>
        </w:rPr>
        <w:t>Южные электросети</w:t>
      </w:r>
      <w:r w:rsidR="002378C6" w:rsidRPr="002378C6">
        <w:rPr>
          <w:color w:val="000000" w:themeColor="text1"/>
        </w:rPr>
        <w:t xml:space="preserve">», 01 единица. </w:t>
      </w:r>
    </w:p>
    <w:p w:rsidR="0090152F" w:rsidRPr="002378C6" w:rsidRDefault="002378C6">
      <w:pPr>
        <w:pStyle w:val="11"/>
        <w:keepNext/>
        <w:keepLines/>
        <w:numPr>
          <w:ilvl w:val="0"/>
          <w:numId w:val="1"/>
        </w:numPr>
        <w:tabs>
          <w:tab w:val="left" w:pos="358"/>
        </w:tabs>
        <w:spacing w:after="0"/>
        <w:rPr>
          <w:color w:val="000000" w:themeColor="text1"/>
        </w:rPr>
      </w:pPr>
      <w:bookmarkStart w:id="11" w:name="bookmark12"/>
      <w:bookmarkStart w:id="12" w:name="bookmark13"/>
      <w:bookmarkEnd w:id="11"/>
      <w:r w:rsidRPr="002378C6">
        <w:rPr>
          <w:color w:val="000000" w:themeColor="text1"/>
        </w:rPr>
        <w:t xml:space="preserve">Год изготовления: </w:t>
      </w:r>
      <w:r w:rsidRPr="002378C6">
        <w:rPr>
          <w:b w:val="0"/>
          <w:color w:val="000000" w:themeColor="text1"/>
        </w:rPr>
        <w:t>2020</w:t>
      </w:r>
      <w:r w:rsidR="003B0AE9" w:rsidRPr="002378C6">
        <w:rPr>
          <w:b w:val="0"/>
          <w:color w:val="000000" w:themeColor="text1"/>
        </w:rPr>
        <w:t xml:space="preserve"> г.</w:t>
      </w:r>
      <w:bookmarkEnd w:id="12"/>
    </w:p>
    <w:p w:rsidR="0090152F" w:rsidRPr="002378C6" w:rsidRDefault="003B0AE9">
      <w:pPr>
        <w:pStyle w:val="11"/>
        <w:keepNext/>
        <w:keepLines/>
        <w:numPr>
          <w:ilvl w:val="0"/>
          <w:numId w:val="1"/>
        </w:numPr>
        <w:tabs>
          <w:tab w:val="left" w:pos="358"/>
        </w:tabs>
        <w:spacing w:after="0"/>
        <w:rPr>
          <w:color w:val="000000" w:themeColor="text1"/>
        </w:rPr>
      </w:pPr>
      <w:bookmarkStart w:id="13" w:name="bookmark14"/>
      <w:bookmarkStart w:id="14" w:name="bookmark10"/>
      <w:bookmarkStart w:id="15" w:name="bookmark11"/>
      <w:bookmarkStart w:id="16" w:name="bookmark15"/>
      <w:bookmarkEnd w:id="13"/>
      <w:r w:rsidRPr="002378C6">
        <w:rPr>
          <w:color w:val="000000" w:themeColor="text1"/>
        </w:rPr>
        <w:t>Контактное лицо по техническим вопросам:</w:t>
      </w:r>
      <w:bookmarkEnd w:id="14"/>
      <w:bookmarkEnd w:id="15"/>
      <w:bookmarkEnd w:id="16"/>
    </w:p>
    <w:p w:rsidR="0090152F" w:rsidRPr="002378C6" w:rsidRDefault="003B0AE9">
      <w:pPr>
        <w:pStyle w:val="1"/>
        <w:rPr>
          <w:color w:val="000000" w:themeColor="text1"/>
        </w:rPr>
      </w:pPr>
      <w:r w:rsidRPr="002378C6">
        <w:rPr>
          <w:color w:val="000000" w:themeColor="text1"/>
        </w:rPr>
        <w:t>Солдатенко Андрей Леонидович тел. +7 93 1 577 86 95</w:t>
      </w:r>
    </w:p>
    <w:p w:rsidR="0090152F" w:rsidRPr="002378C6" w:rsidRDefault="003B0AE9">
      <w:pPr>
        <w:pStyle w:val="1"/>
        <w:spacing w:after="280"/>
        <w:rPr>
          <w:color w:val="000000" w:themeColor="text1"/>
        </w:rPr>
      </w:pPr>
      <w:r w:rsidRPr="002378C6">
        <w:rPr>
          <w:color w:val="000000" w:themeColor="text1"/>
        </w:rPr>
        <w:t>Веселов Константин Владимирович тел. +7 921 420 60 37</w:t>
      </w:r>
    </w:p>
    <w:p w:rsidR="004B7E8B" w:rsidRDefault="004B7E8B">
      <w:pPr>
        <w:pStyle w:val="11"/>
        <w:keepNext/>
        <w:keepLines/>
        <w:spacing w:after="80"/>
        <w:ind w:firstLine="620"/>
        <w:rPr>
          <w:color w:val="000000" w:themeColor="text1"/>
        </w:rPr>
      </w:pPr>
    </w:p>
    <w:p w:rsidR="004B7E8B" w:rsidRDefault="004B7E8B">
      <w:pPr>
        <w:pStyle w:val="11"/>
        <w:keepNext/>
        <w:keepLines/>
        <w:spacing w:after="80"/>
        <w:ind w:firstLine="620"/>
        <w:rPr>
          <w:color w:val="000000" w:themeColor="text1"/>
        </w:rPr>
      </w:pPr>
    </w:p>
    <w:p w:rsidR="0090152F" w:rsidRPr="002378C6" w:rsidRDefault="003B0AE9">
      <w:pPr>
        <w:pStyle w:val="11"/>
        <w:keepNext/>
        <w:keepLines/>
        <w:spacing w:after="80"/>
        <w:ind w:firstLine="620"/>
        <w:rPr>
          <w:color w:val="000000" w:themeColor="text1"/>
        </w:rPr>
      </w:pPr>
      <w:r w:rsidRPr="002378C6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5607685</wp:posOffset>
                </wp:positionH>
                <wp:positionV relativeFrom="paragraph">
                  <wp:posOffset>12700</wp:posOffset>
                </wp:positionV>
                <wp:extent cx="1039495" cy="17399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52F" w:rsidRDefault="003B0AE9">
                            <w:pPr>
                              <w:pStyle w:val="1"/>
                            </w:pPr>
                            <w:r>
                              <w:t xml:space="preserve">А.Л. </w:t>
                            </w:r>
                            <w:r w:rsidRPr="002378C6">
                              <w:rPr>
                                <w:color w:val="000000" w:themeColor="text1"/>
                              </w:rPr>
                              <w:t>Солдатенко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left:0;text-align:left;margin-left:441.55pt;margin-top:1pt;width:81.85pt;height:13.7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" filled="f" stroked="f">
                <v:textbox inset="0,0,0,0">
                  <w:txbxContent>
                    <w:p w:rsidR="0090152F" w:rsidRDefault="003B0AE9">
                      <w:pPr>
                        <w:pStyle w:val="1"/>
                      </w:pPr>
                      <w:r>
                        <w:t xml:space="preserve">А.Л. </w:t>
                      </w:r>
                      <w:r w:rsidRPr="002378C6">
                        <w:rPr>
                          <w:color w:val="000000" w:themeColor="text1"/>
                        </w:rPr>
                        <w:t>Солдатенко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7" w:name="bookmark16"/>
      <w:bookmarkStart w:id="18" w:name="bookmark17"/>
      <w:bookmarkStart w:id="19" w:name="bookmark18"/>
      <w:r w:rsidRPr="002378C6">
        <w:rPr>
          <w:color w:val="000000" w:themeColor="text1"/>
        </w:rPr>
        <w:t>Начальник транспортной службы:</w:t>
      </w:r>
      <w:bookmarkEnd w:id="17"/>
      <w:bookmarkEnd w:id="18"/>
      <w:bookmarkEnd w:id="19"/>
    </w:p>
    <w:p w:rsidR="0090152F" w:rsidRDefault="0090152F">
      <w:pPr>
        <w:spacing w:line="1" w:lineRule="exact"/>
      </w:pPr>
    </w:p>
    <w:sectPr w:rsidR="0090152F" w:rsidSect="004B7E8B">
      <w:type w:val="continuous"/>
      <w:pgSz w:w="11900" w:h="16840"/>
      <w:pgMar w:top="1000" w:right="800" w:bottom="284" w:left="1192" w:header="572" w:footer="6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16" w:rsidRDefault="003A6316">
      <w:r>
        <w:separator/>
      </w:r>
    </w:p>
  </w:endnote>
  <w:endnote w:type="continuationSeparator" w:id="0">
    <w:p w:rsidR="003A6316" w:rsidRDefault="003A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16" w:rsidRDefault="003A6316"/>
  </w:footnote>
  <w:footnote w:type="continuationSeparator" w:id="0">
    <w:p w:rsidR="003A6316" w:rsidRDefault="003A63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603"/>
    <w:multiLevelType w:val="hybridMultilevel"/>
    <w:tmpl w:val="4B06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649A0"/>
    <w:multiLevelType w:val="multilevel"/>
    <w:tmpl w:val="6FEC2D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C2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F"/>
    <w:rsid w:val="00104367"/>
    <w:rsid w:val="00127DD8"/>
    <w:rsid w:val="00180315"/>
    <w:rsid w:val="002378C6"/>
    <w:rsid w:val="00276609"/>
    <w:rsid w:val="003A6316"/>
    <w:rsid w:val="003B0AE9"/>
    <w:rsid w:val="004B7E8B"/>
    <w:rsid w:val="005076CB"/>
    <w:rsid w:val="006E7E67"/>
    <w:rsid w:val="00785E21"/>
    <w:rsid w:val="007B6C66"/>
    <w:rsid w:val="0090152F"/>
    <w:rsid w:val="009B3990"/>
    <w:rsid w:val="00A01523"/>
    <w:rsid w:val="00A06C9F"/>
    <w:rsid w:val="00B87101"/>
    <w:rsid w:val="00BD64EF"/>
    <w:rsid w:val="00C65793"/>
    <w:rsid w:val="00D51B4A"/>
    <w:rsid w:val="00F0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8275"/>
  <w15:docId w15:val="{46DE5199-D9A0-4CE3-ACF7-938BE7F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C2B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C2B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292C2B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292C2B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292C2B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80"/>
      <w:outlineLvl w:val="0"/>
    </w:pPr>
    <w:rPr>
      <w:rFonts w:ascii="Times New Roman" w:eastAsia="Times New Roman" w:hAnsi="Times New Roman" w:cs="Times New Roman"/>
      <w:b/>
      <w:bCs/>
      <w:color w:val="292C2B"/>
      <w:sz w:val="22"/>
      <w:szCs w:val="22"/>
    </w:rPr>
  </w:style>
  <w:style w:type="paragraph" w:customStyle="1" w:styleId="a5">
    <w:name w:val="Другое"/>
    <w:basedOn w:val="a"/>
    <w:link w:val="a4"/>
    <w:pPr>
      <w:jc w:val="center"/>
    </w:pPr>
    <w:rPr>
      <w:rFonts w:ascii="Arial" w:eastAsia="Arial" w:hAnsi="Arial" w:cs="Arial"/>
      <w:color w:val="292C2B"/>
      <w:sz w:val="16"/>
      <w:szCs w:val="1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Courier New" w:eastAsia="Courier New" w:hAnsi="Courier New" w:cs="Courier New"/>
      <w:b/>
      <w:bCs/>
      <w:color w:val="292C2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6120-5B95-4BEE-9915-57B8CF88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Миняева Наталья Владимировна</dc:creator>
  <cp:lastModifiedBy>Миняева Наталья Владимировна</cp:lastModifiedBy>
  <cp:revision>5</cp:revision>
  <dcterms:created xsi:type="dcterms:W3CDTF">2020-09-21T14:00:00Z</dcterms:created>
  <dcterms:modified xsi:type="dcterms:W3CDTF">2020-10-21T06:49:00Z</dcterms:modified>
</cp:coreProperties>
</file>