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245"/>
      </w:tblGrid>
      <w:tr w:rsidR="0076034B" w14:paraId="29527EE4" w14:textId="77777777" w:rsidTr="0076034B">
        <w:tc>
          <w:tcPr>
            <w:tcW w:w="8789" w:type="dxa"/>
          </w:tcPr>
          <w:p w14:paraId="6BF5545D" w14:textId="77777777" w:rsidR="0076034B" w:rsidRDefault="0076034B" w:rsidP="00A773BA">
            <w:pPr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14:paraId="1AE9C819" w14:textId="17166B46" w:rsidR="0076034B" w:rsidRDefault="0076034B" w:rsidP="0076034B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Директор по ИТ и связи АО «ЛОЭСК»</w:t>
            </w:r>
          </w:p>
          <w:p w14:paraId="521E1A65" w14:textId="77777777" w:rsidR="0076034B" w:rsidRDefault="0076034B" w:rsidP="0076034B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  <w:p w14:paraId="15AE3A2F" w14:textId="77777777" w:rsidR="0076034B" w:rsidRPr="002910F7" w:rsidRDefault="0076034B" w:rsidP="00A773BA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 xml:space="preserve">____________ </w:t>
            </w:r>
            <w:r>
              <w:rPr>
                <w:b/>
                <w:bCs/>
                <w:sz w:val="28"/>
                <w:szCs w:val="28"/>
              </w:rPr>
              <w:t>Ю</w:t>
            </w:r>
            <w:r w:rsidRPr="002910F7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2910F7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Матвеев</w:t>
            </w:r>
          </w:p>
          <w:p w14:paraId="57FAD20C" w14:textId="77777777" w:rsidR="0076034B" w:rsidRDefault="0076034B" w:rsidP="00A773BA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  <w:p w14:paraId="4C59004F" w14:textId="3E2F26DD" w:rsidR="0076034B" w:rsidRPr="002910F7" w:rsidRDefault="0076034B" w:rsidP="00A773BA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>«___»</w:t>
            </w:r>
            <w:r w:rsidR="00F054F4">
              <w:rPr>
                <w:b/>
                <w:bCs/>
                <w:sz w:val="28"/>
                <w:szCs w:val="28"/>
              </w:rPr>
              <w:t xml:space="preserve"> октября</w:t>
            </w:r>
            <w:bookmarkStart w:id="0" w:name="_GoBack"/>
            <w:bookmarkEnd w:id="0"/>
            <w:r w:rsidRPr="002910F7">
              <w:rPr>
                <w:b/>
                <w:bCs/>
                <w:sz w:val="28"/>
                <w:szCs w:val="28"/>
              </w:rPr>
              <w:t xml:space="preserve"> 20</w:t>
            </w:r>
            <w:r w:rsidR="00F054F4">
              <w:rPr>
                <w:b/>
                <w:bCs/>
                <w:sz w:val="28"/>
                <w:szCs w:val="28"/>
              </w:rPr>
              <w:t>20</w:t>
            </w:r>
            <w:r w:rsidRPr="002910F7">
              <w:rPr>
                <w:b/>
                <w:bCs/>
                <w:sz w:val="28"/>
                <w:szCs w:val="28"/>
              </w:rPr>
              <w:t xml:space="preserve"> г</w:t>
            </w:r>
          </w:p>
          <w:p w14:paraId="0D6DAA66" w14:textId="77777777" w:rsidR="0076034B" w:rsidRDefault="0076034B" w:rsidP="00A773BA">
            <w:pPr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32EBA69" w14:textId="77777777" w:rsidR="0076034B" w:rsidRPr="002910F7" w:rsidRDefault="0076034B" w:rsidP="00A773BA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>Утверждаю</w:t>
            </w:r>
          </w:p>
          <w:p w14:paraId="5FA3F941" w14:textId="45213CFD" w:rsidR="0076034B" w:rsidRDefault="0076034B" w:rsidP="00A773BA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Директор по безопасности </w:t>
            </w:r>
            <w:r w:rsidRPr="002910F7">
              <w:rPr>
                <w:b/>
                <w:bCs/>
                <w:sz w:val="28"/>
                <w:szCs w:val="28"/>
              </w:rPr>
              <w:t>АО «ЛОЭСК»</w:t>
            </w:r>
          </w:p>
          <w:p w14:paraId="272D7CB8" w14:textId="77777777" w:rsidR="0076034B" w:rsidRPr="002910F7" w:rsidRDefault="0076034B" w:rsidP="00A773BA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  <w:p w14:paraId="309E0E2D" w14:textId="77777777" w:rsidR="0076034B" w:rsidRPr="002910F7" w:rsidRDefault="0076034B" w:rsidP="00A773BA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 xml:space="preserve">____________ 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2910F7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Я</w:t>
            </w:r>
            <w:r w:rsidRPr="002910F7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Фуфалько</w:t>
            </w:r>
            <w:proofErr w:type="spellEnd"/>
          </w:p>
          <w:p w14:paraId="3A92ACD7" w14:textId="77777777" w:rsidR="0076034B" w:rsidRDefault="0076034B" w:rsidP="00A773BA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  <w:p w14:paraId="27FD7B70" w14:textId="20B61E50" w:rsidR="0076034B" w:rsidRPr="002910F7" w:rsidRDefault="0076034B" w:rsidP="00A773BA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>«___»</w:t>
            </w:r>
            <w:r w:rsidR="00F054F4">
              <w:rPr>
                <w:b/>
                <w:bCs/>
                <w:sz w:val="28"/>
                <w:szCs w:val="28"/>
              </w:rPr>
              <w:t xml:space="preserve"> октября</w:t>
            </w:r>
            <w:r w:rsidRPr="002910F7">
              <w:rPr>
                <w:b/>
                <w:bCs/>
                <w:sz w:val="28"/>
                <w:szCs w:val="28"/>
              </w:rPr>
              <w:t xml:space="preserve"> 20</w:t>
            </w:r>
            <w:r w:rsidR="00F054F4">
              <w:rPr>
                <w:b/>
                <w:bCs/>
                <w:sz w:val="28"/>
                <w:szCs w:val="28"/>
              </w:rPr>
              <w:t>20</w:t>
            </w:r>
            <w:r w:rsidRPr="002910F7">
              <w:rPr>
                <w:b/>
                <w:bCs/>
                <w:sz w:val="28"/>
                <w:szCs w:val="28"/>
              </w:rPr>
              <w:t xml:space="preserve"> г</w:t>
            </w:r>
          </w:p>
          <w:p w14:paraId="42754E88" w14:textId="77777777" w:rsidR="0076034B" w:rsidRDefault="0076034B" w:rsidP="00A773BA">
            <w:pPr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06AA3F84" w14:textId="4B17DBBE" w:rsidR="002A0C9C" w:rsidRDefault="00366F66" w:rsidP="00992AAD">
      <w:pPr>
        <w:spacing w:after="466" w:line="265" w:lineRule="auto"/>
        <w:ind w:hanging="10"/>
        <w:jc w:val="center"/>
        <w:rPr>
          <w:rFonts w:ascii="Arial" w:eastAsia="Arial" w:hAnsi="Arial" w:cs="Arial"/>
          <w:sz w:val="20"/>
        </w:rPr>
      </w:pPr>
      <w:r w:rsidRPr="00366F66">
        <w:rPr>
          <w:rFonts w:ascii="Arial" w:eastAsia="Arial" w:hAnsi="Arial" w:cs="Arial"/>
          <w:b/>
          <w:sz w:val="20"/>
        </w:rPr>
        <w:t>Приложение №1</w:t>
      </w:r>
      <w:r>
        <w:rPr>
          <w:rFonts w:ascii="Arial" w:eastAsia="Arial" w:hAnsi="Arial" w:cs="Arial"/>
          <w:sz w:val="20"/>
        </w:rPr>
        <w:t xml:space="preserve"> к техническому заданию на выполнение работ по созданию системы видеонаблюдения АБК РЭС Луга</w:t>
      </w:r>
    </w:p>
    <w:p w14:paraId="00331275" w14:textId="48A97E02" w:rsidR="002A0C9C" w:rsidRDefault="00071888" w:rsidP="000718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Arial" w:eastAsia="Arial" w:hAnsi="Arial" w:cs="Arial"/>
          <w:b/>
          <w:sz w:val="24"/>
        </w:rPr>
        <w:t>Спецификация на «</w:t>
      </w:r>
      <w:r w:rsidRPr="00071888">
        <w:rPr>
          <w:rFonts w:ascii="Arial" w:eastAsia="Arial" w:hAnsi="Arial" w:cs="Arial"/>
          <w:b/>
          <w:sz w:val="24"/>
        </w:rPr>
        <w:t>Луга, Создание системы видеонаблюдения АБК РЭС Луга (20-1-06-1-11-04-2-0399)</w:t>
      </w:r>
    </w:p>
    <w:tbl>
      <w:tblPr>
        <w:tblStyle w:val="TableGrid"/>
        <w:tblW w:w="14190" w:type="dxa"/>
        <w:tblInd w:w="-47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475"/>
        <w:gridCol w:w="1928"/>
        <w:gridCol w:w="1182"/>
        <w:gridCol w:w="9923"/>
        <w:gridCol w:w="682"/>
      </w:tblGrid>
      <w:tr w:rsidR="00071888" w:rsidRPr="0076034B" w14:paraId="663FFD2E" w14:textId="77777777" w:rsidTr="00D43967">
        <w:trPr>
          <w:trHeight w:val="4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57D4AA" w14:textId="77777777" w:rsidR="00071888" w:rsidRPr="0076034B" w:rsidRDefault="00071888">
            <w:pPr>
              <w:ind w:lef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66682" w14:textId="77777777" w:rsidR="00071888" w:rsidRPr="0076034B" w:rsidRDefault="00071888" w:rsidP="00D43967">
            <w:pPr>
              <w:ind w:righ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76EE7" w14:textId="77777777" w:rsidR="00071888" w:rsidRPr="0076034B" w:rsidRDefault="00071888">
            <w:pPr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Производитель</w:t>
            </w: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06806A" w14:textId="77777777" w:rsidR="00071888" w:rsidRPr="0076034B" w:rsidRDefault="00071888">
            <w:pPr>
              <w:ind w:righ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Техническое описание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93CF3" w14:textId="77777777" w:rsidR="00071888" w:rsidRPr="0076034B" w:rsidRDefault="00071888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Кол -во</w:t>
            </w:r>
          </w:p>
        </w:tc>
      </w:tr>
      <w:tr w:rsidR="00071888" w:rsidRPr="0076034B" w14:paraId="6643D3D6" w14:textId="77777777" w:rsidTr="00D43967">
        <w:trPr>
          <w:trHeight w:val="25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3FE0B08B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29E18E61" w14:textId="77777777" w:rsidR="00071888" w:rsidRPr="0076034B" w:rsidRDefault="00071888" w:rsidP="00D43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4D1FD676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597341AF" w14:textId="77777777" w:rsidR="00071888" w:rsidRPr="0076034B" w:rsidRDefault="00071888">
            <w:pPr>
              <w:ind w:left="2065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Оборудование и материалы</w:t>
            </w:r>
          </w:p>
        </w:tc>
        <w:tc>
          <w:tcPr>
            <w:tcW w:w="6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35ABC817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888" w:rsidRPr="0076034B" w14:paraId="237D0F6D" w14:textId="77777777" w:rsidTr="00D43967">
        <w:trPr>
          <w:trHeight w:val="53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22B5A6" w14:textId="77777777" w:rsidR="00071888" w:rsidRPr="0076034B" w:rsidRDefault="00071888">
            <w:pPr>
              <w:ind w:left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F7346" w14:textId="0A27D9C6" w:rsidR="00071888" w:rsidRPr="0076034B" w:rsidRDefault="00776637" w:rsidP="00776637">
            <w:pPr>
              <w:ind w:left="576" w:hanging="6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IP видеокамера уличная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639B2" w14:textId="35DA2E0A" w:rsidR="00071888" w:rsidRPr="0076034B" w:rsidRDefault="00071888">
            <w:pPr>
              <w:ind w:righ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EB0B6" w14:textId="7B49DE80" w:rsidR="00776637" w:rsidRDefault="00071888" w:rsidP="00D43967">
            <w:pPr>
              <w:ind w:left="45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Разрешение 2Mр(1920x1080). Частота кадров: 25/30fps 1080P(1920x1080). Видео сжатие</w:t>
            </w:r>
            <w:r w:rsidR="00D43967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H.265+/H.264+/H.265/H.264H/MJPEG. Фиксированный объектив 2.8 мм. Поддержка DWDR. 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Web</w:t>
            </w:r>
            <w:proofErr w:type="spellEnd"/>
            <w:r w:rsidR="00776637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интерфейс, CMS (DSS/PSS) &amp; DMSS. ИК-подсветка 30м (механический ИК</w:t>
            </w:r>
            <w:r w:rsidR="00776637" w:rsidRPr="00776637"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фильтр).</w:t>
            </w:r>
          </w:p>
          <w:p w14:paraId="1BB485E8" w14:textId="489C192D" w:rsidR="00071888" w:rsidRPr="0076034B" w:rsidRDefault="00071888" w:rsidP="00D43967">
            <w:pPr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Питание 12В, 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PoE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1DA83" w14:textId="77777777" w:rsidR="00071888" w:rsidRPr="0076034B" w:rsidRDefault="00071888">
            <w:pPr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10</w:t>
            </w:r>
          </w:p>
        </w:tc>
      </w:tr>
      <w:tr w:rsidR="00071888" w:rsidRPr="0076034B" w14:paraId="3C13E5E5" w14:textId="77777777" w:rsidTr="00D43967">
        <w:trPr>
          <w:trHeight w:val="59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589A4" w14:textId="77777777" w:rsidR="00071888" w:rsidRPr="0076034B" w:rsidRDefault="00071888">
            <w:pPr>
              <w:ind w:left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2DD00" w14:textId="3EA6F1BB" w:rsidR="00071888" w:rsidRPr="0076034B" w:rsidRDefault="00776637" w:rsidP="00776637">
            <w:pPr>
              <w:ind w:left="-19"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I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P видеокамера купольная</w:t>
            </w:r>
            <w:r w:rsidRPr="007603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9534AB" w14:textId="428AB81C" w:rsidR="00071888" w:rsidRPr="0076034B" w:rsidRDefault="00071888">
            <w:pPr>
              <w:ind w:righ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0FFEA" w14:textId="26E85134" w:rsidR="00776637" w:rsidRDefault="00071888" w:rsidP="00D43967">
            <w:pPr>
              <w:ind w:left="45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Разрешение 2Mр(1920x1080). Частота кадров: 25/30fps 1080P(1920x1080). Видео сжатие H.265+/H.264+/H.265/H.264H/MJPEG. Фиксированный объектив 2.8мм. Поддержка DWDR. 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Web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интерфейс, CMS (DSS/PSS) &amp; DMSS. ИК-подсветка 20м (механический ИК</w:t>
            </w:r>
            <w:r w:rsidR="00776637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-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фильтр).</w:t>
            </w:r>
          </w:p>
          <w:p w14:paraId="5687F488" w14:textId="051B52B8" w:rsidR="00071888" w:rsidRPr="0076034B" w:rsidRDefault="00071888" w:rsidP="00D43967">
            <w:pPr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Питание 12В, 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PoE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CDBF3" w14:textId="77777777" w:rsidR="00071888" w:rsidRPr="0076034B" w:rsidRDefault="00071888">
            <w:pPr>
              <w:ind w:righ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5</w:t>
            </w:r>
          </w:p>
        </w:tc>
      </w:tr>
      <w:tr w:rsidR="00071888" w:rsidRPr="0076034B" w14:paraId="11CDD8FE" w14:textId="77777777" w:rsidTr="00E306C1">
        <w:trPr>
          <w:trHeight w:val="91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676672" w14:textId="77777777" w:rsidR="00071888" w:rsidRPr="0076034B" w:rsidRDefault="00071888">
            <w:pPr>
              <w:ind w:left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135F6" w14:textId="793FA254" w:rsidR="00071888" w:rsidRPr="0076034B" w:rsidRDefault="00E306C1" w:rsidP="00E306C1">
            <w:pPr>
              <w:ind w:left="576" w:hanging="479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Видеокамера IP уличная купольная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FD3F2" w14:textId="1B7C9D7C" w:rsidR="00071888" w:rsidRPr="0076034B" w:rsidRDefault="00071888">
            <w:pPr>
              <w:ind w:righ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5C68" w14:textId="1988569E" w:rsidR="00071888" w:rsidRPr="0076034B" w:rsidRDefault="00071888">
            <w:pPr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2Мп 1/2.8” </w:t>
            </w:r>
            <w:proofErr w:type="gram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CMOS,ICR</w:t>
            </w:r>
            <w:proofErr w:type="gram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WDR(120дБ),чувствительность 0.002 лк@F1.6 сжатие: H.265+/H.265/H.264+/H.264/H.264B/H.264H/MJPEG,3 потока. </w:t>
            </w:r>
          </w:p>
          <w:p w14:paraId="5F56F63E" w14:textId="62968D1C" w:rsidR="00071888" w:rsidRPr="0076034B" w:rsidRDefault="00071888">
            <w:pPr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Разрешение и скорость трансляции видео 2</w:t>
            </w:r>
            <w:proofErr w:type="gram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Мп(</w:t>
            </w:r>
            <w:proofErr w:type="gram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1920*1080)@25к/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с,объектив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2.8мм (возможна замена) </w:t>
            </w:r>
          </w:p>
          <w:p w14:paraId="2631953F" w14:textId="77777777" w:rsidR="00071888" w:rsidRPr="0076034B" w:rsidRDefault="00071888">
            <w:pPr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Видеоаналитика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: SMD (Умная 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детекция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движения)/защита периметра/пересечение линии/вторжение в область. Дальность ИК-подсветки 50м Тревожные 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вх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/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вых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1/1, аудио 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вх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/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вых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1/1, IP67, IK10, поддержка карты памяти 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Micro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SD 256 </w:t>
            </w:r>
            <w:proofErr w:type="gram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ГБ,DC</w:t>
            </w:r>
            <w:proofErr w:type="gram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12V/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PoE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Материал корпуса: металл и пластик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75ADE" w14:textId="77777777" w:rsidR="00071888" w:rsidRPr="0076034B" w:rsidRDefault="00071888">
            <w:pPr>
              <w:ind w:righ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</w:tr>
      <w:tr w:rsidR="00071888" w:rsidRPr="0076034B" w14:paraId="11E59B11" w14:textId="77777777" w:rsidTr="00D43967">
        <w:trPr>
          <w:trHeight w:val="373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A468B" w14:textId="77777777" w:rsidR="00071888" w:rsidRPr="0076034B" w:rsidRDefault="00071888">
            <w:pPr>
              <w:ind w:left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0F3CD" w14:textId="79224EE1" w:rsidR="00071888" w:rsidRPr="0076034B" w:rsidRDefault="00071888" w:rsidP="00776637">
            <w:pPr>
              <w:ind w:left="420" w:hanging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Видео</w:t>
            </w:r>
            <w:r w:rsidR="00366F66"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с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ервер 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5C6E1" w14:textId="6F2853C3" w:rsidR="00071888" w:rsidRPr="0076034B" w:rsidRDefault="00071888">
            <w:pPr>
              <w:ind w:righ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B838D" w14:textId="11D8F9CC" w:rsidR="00071888" w:rsidRPr="00E306C1" w:rsidRDefault="00071888">
            <w:pPr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Платформа 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Supermicro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1U SYS-5018R-M, Один процессор E5-2600v3/v4, 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Intel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С612, 4x3.5" 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Hot-swap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SATA3, 2x1GbE 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port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, фиксированный БП</w:t>
            </w:r>
            <w:r w:rsidR="00E306C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(или эквивалент)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327B95" w14:textId="77777777" w:rsidR="00071888" w:rsidRPr="0076034B" w:rsidRDefault="00071888">
            <w:pPr>
              <w:ind w:righ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</w:tr>
      <w:tr w:rsidR="00071888" w:rsidRPr="0076034B" w14:paraId="08ADFD97" w14:textId="77777777" w:rsidTr="00D4396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7A85E3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6F1D78" w14:textId="77777777" w:rsidR="00071888" w:rsidRPr="0076034B" w:rsidRDefault="00071888" w:rsidP="00776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CA73CA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8D523" w14:textId="229D6964" w:rsidR="00071888" w:rsidRPr="00E306C1" w:rsidRDefault="00071888">
            <w:pPr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Процессор</w:t>
            </w:r>
            <w:r w:rsidRPr="00E306C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Intel</w:t>
            </w:r>
            <w:r w:rsidRPr="00E306C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Xeon</w:t>
            </w:r>
            <w:r w:rsidRPr="00E306C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E</w:t>
            </w:r>
            <w:r w:rsidRPr="00E306C1">
              <w:rPr>
                <w:rFonts w:ascii="Times New Roman" w:eastAsia="Arial" w:hAnsi="Times New Roman" w:cs="Times New Roman"/>
                <w:sz w:val="16"/>
                <w:szCs w:val="16"/>
              </w:rPr>
              <w:t>5-2609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V</w:t>
            </w:r>
            <w:r w:rsidRPr="00E306C1">
              <w:rPr>
                <w:rFonts w:ascii="Times New Roman" w:eastAsia="Arial" w:hAnsi="Times New Roman" w:cs="Times New Roman"/>
                <w:sz w:val="16"/>
                <w:szCs w:val="16"/>
              </w:rPr>
              <w:t>4 (1.70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GHz</w:t>
            </w:r>
            <w:r w:rsidRPr="00E306C1">
              <w:rPr>
                <w:rFonts w:ascii="Times New Roman" w:eastAsia="Arial" w:hAnsi="Times New Roman" w:cs="Times New Roman"/>
                <w:sz w:val="16"/>
                <w:szCs w:val="16"/>
              </w:rPr>
              <w:t>/20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M</w:t>
            </w:r>
            <w:r w:rsidRPr="00E306C1">
              <w:rPr>
                <w:rFonts w:ascii="Times New Roman" w:eastAsia="Arial" w:hAnsi="Times New Roman" w:cs="Times New Roman"/>
                <w:sz w:val="16"/>
                <w:szCs w:val="16"/>
              </w:rPr>
              <w:t>/8-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core</w:t>
            </w:r>
            <w:r w:rsidRPr="00E306C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) 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Socket</w:t>
            </w:r>
            <w:r w:rsidRPr="00E306C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LGA</w:t>
            </w:r>
            <w:r w:rsidRPr="00E306C1">
              <w:rPr>
                <w:rFonts w:ascii="Times New Roman" w:eastAsia="Arial" w:hAnsi="Times New Roman" w:cs="Times New Roman"/>
                <w:sz w:val="16"/>
                <w:szCs w:val="16"/>
              </w:rPr>
              <w:t>2011-3</w:t>
            </w:r>
            <w:r w:rsidR="00E306C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="00E306C1">
              <w:rPr>
                <w:rFonts w:ascii="Times New Roman" w:eastAsia="Arial" w:hAnsi="Times New Roman" w:cs="Times New Roman"/>
                <w:sz w:val="16"/>
                <w:szCs w:val="16"/>
              </w:rPr>
              <w:t>(или эквивалент)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587DD" w14:textId="77777777" w:rsidR="00071888" w:rsidRPr="0076034B" w:rsidRDefault="00071888">
            <w:pPr>
              <w:ind w:righ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</w:tr>
      <w:tr w:rsidR="00071888" w:rsidRPr="0076034B" w14:paraId="76367FE6" w14:textId="77777777" w:rsidTr="00D4396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E63F35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139451" w14:textId="77777777" w:rsidR="00071888" w:rsidRPr="0076034B" w:rsidRDefault="00071888" w:rsidP="00776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2DCCE1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9AB53" w14:textId="6D3387A9" w:rsidR="00071888" w:rsidRPr="0076034B" w:rsidRDefault="00071888">
            <w:pPr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Память 16GB 2666MHz DDR4 ECC 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Reg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CL19 RDIMM 2Rx8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E9C52" w14:textId="77777777" w:rsidR="00071888" w:rsidRPr="0076034B" w:rsidRDefault="00071888">
            <w:pPr>
              <w:ind w:righ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</w:tr>
      <w:tr w:rsidR="00071888" w:rsidRPr="0076034B" w14:paraId="7D0705F3" w14:textId="77777777" w:rsidTr="00D4396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D596F0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0C3CBE" w14:textId="77777777" w:rsidR="00071888" w:rsidRPr="0076034B" w:rsidRDefault="00071888" w:rsidP="00776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8330C4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0CD56" w14:textId="545849CA" w:rsidR="00071888" w:rsidRPr="0076034B" w:rsidRDefault="00071888" w:rsidP="0076034B">
            <w:pPr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Накопитель SSD 240GB PM883, 3D TLC, SATA3, 2.5"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23E3F" w14:textId="77777777" w:rsidR="00071888" w:rsidRPr="0076034B" w:rsidRDefault="00071888">
            <w:pPr>
              <w:ind w:righ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</w:tr>
      <w:tr w:rsidR="00071888" w:rsidRPr="0076034B" w14:paraId="4BA3D1D3" w14:textId="77777777" w:rsidTr="00D4396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C3F74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B0880" w14:textId="77777777" w:rsidR="00071888" w:rsidRPr="0076034B" w:rsidRDefault="00071888" w:rsidP="00776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1FBA7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017C0" w14:textId="3EB26ED4" w:rsidR="00071888" w:rsidRPr="00E306C1" w:rsidRDefault="00071888">
            <w:pPr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Лицензия</w:t>
            </w:r>
            <w:r w:rsidRPr="00E306C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Microsoft</w:t>
            </w:r>
            <w:r w:rsidRPr="00E306C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Windows</w:t>
            </w:r>
            <w:r w:rsidRPr="00E306C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Pro</w:t>
            </w:r>
            <w:r w:rsidRPr="00E306C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10 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OEM</w:t>
            </w:r>
            <w:r w:rsidR="00E306C1" w:rsidRPr="00E306C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="00E306C1">
              <w:rPr>
                <w:rFonts w:ascii="Times New Roman" w:eastAsia="Arial" w:hAnsi="Times New Roman" w:cs="Times New Roman"/>
                <w:sz w:val="16"/>
                <w:szCs w:val="16"/>
              </w:rPr>
              <w:t>(или эквивалент)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F1AB" w14:textId="77777777" w:rsidR="00071888" w:rsidRPr="0076034B" w:rsidRDefault="00071888">
            <w:pPr>
              <w:ind w:righ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</w:tr>
      <w:tr w:rsidR="00071888" w:rsidRPr="0076034B" w14:paraId="6379F55B" w14:textId="77777777" w:rsidTr="00D43967">
        <w:trPr>
          <w:trHeight w:val="25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57706" w14:textId="4A20E9D8" w:rsidR="00071888" w:rsidRPr="0076034B" w:rsidRDefault="00071888">
            <w:pPr>
              <w:ind w:left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5</w:t>
            </w:r>
            <w:r w:rsidR="00992AAD">
              <w:rPr>
                <w:rFonts w:ascii="Times New Roman" w:eastAsia="Arial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4062F" w14:textId="77777777" w:rsidR="00071888" w:rsidRPr="0076034B" w:rsidRDefault="00071888" w:rsidP="00776637">
            <w:pPr>
              <w:ind w:righ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USB-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E0D38" w14:textId="6FC263AA" w:rsidR="00071888" w:rsidRPr="0076034B" w:rsidRDefault="00071888">
            <w:pPr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MACROSCOP</w:t>
            </w:r>
            <w:r w:rsidR="00992AAD">
              <w:rPr>
                <w:rFonts w:ascii="Times New Roman" w:eastAsia="Arial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DF683" w14:textId="77777777" w:rsidR="00071888" w:rsidRPr="0076034B" w:rsidRDefault="00071888">
            <w:pPr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Защитный ключ 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Guardant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к ПО MACROSCOP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6B8E9" w14:textId="77777777" w:rsidR="00071888" w:rsidRPr="0076034B" w:rsidRDefault="00071888">
            <w:pPr>
              <w:ind w:righ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</w:tr>
      <w:tr w:rsidR="00071888" w:rsidRPr="0076034B" w14:paraId="1FD02168" w14:textId="77777777" w:rsidTr="00D43967">
        <w:tblPrEx>
          <w:tblCellMar>
            <w:left w:w="45" w:type="dxa"/>
            <w:right w:w="17" w:type="dxa"/>
          </w:tblCellMar>
        </w:tblPrEx>
        <w:trPr>
          <w:trHeight w:val="1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5CCCE" w14:textId="6BB7F236" w:rsidR="00071888" w:rsidRPr="0076034B" w:rsidRDefault="00071888">
            <w:pPr>
              <w:ind w:left="118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6</w:t>
            </w:r>
            <w:r w:rsidR="00992AAD">
              <w:rPr>
                <w:rFonts w:ascii="Times New Roman" w:eastAsia="Arial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EBE59" w14:textId="77777777" w:rsidR="00071888" w:rsidRPr="0076034B" w:rsidRDefault="00071888" w:rsidP="00776637">
            <w:pPr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ULTRA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92910" w14:textId="0F76582A" w:rsidR="00071888" w:rsidRPr="0076034B" w:rsidRDefault="00071888">
            <w:pPr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MACROSCOP</w:t>
            </w:r>
            <w:r w:rsidR="00992AAD">
              <w:rPr>
                <w:rFonts w:ascii="Times New Roman" w:eastAsia="Arial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8FE4B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Программное обеспечение MACROSCOP ULTRA, лицензия на работу с 1-й IP камерой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02E8D" w14:textId="77777777" w:rsidR="00071888" w:rsidRPr="0076034B" w:rsidRDefault="00071888">
            <w:pPr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18</w:t>
            </w:r>
          </w:p>
        </w:tc>
      </w:tr>
      <w:tr w:rsidR="00071888" w:rsidRPr="0076034B" w14:paraId="01BB81EC" w14:textId="77777777" w:rsidTr="00D43967">
        <w:tblPrEx>
          <w:tblCellMar>
            <w:left w:w="45" w:type="dxa"/>
            <w:right w:w="17" w:type="dxa"/>
          </w:tblCellMar>
        </w:tblPrEx>
        <w:trPr>
          <w:trHeight w:val="18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E4DAE" w14:textId="77777777" w:rsidR="00071888" w:rsidRPr="0076034B" w:rsidRDefault="00071888">
            <w:pPr>
              <w:ind w:left="118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16B6D8" w14:textId="6C6BE708" w:rsidR="00071888" w:rsidRPr="0076034B" w:rsidRDefault="00992AAD" w:rsidP="00776637">
            <w:pPr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Жесткий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диск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163E0" w14:textId="028B163F" w:rsidR="00071888" w:rsidRPr="0076034B" w:rsidRDefault="00071888">
            <w:pPr>
              <w:ind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112EF7" w14:textId="1E08D281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Жесткий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диск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 xml:space="preserve"> 6TB 3.5" </w:t>
            </w:r>
            <w:proofErr w:type="spellStart"/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IntelliPower</w:t>
            </w:r>
            <w:proofErr w:type="spellEnd"/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 xml:space="preserve"> 64Mb SATA3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43821C" w14:textId="77777777" w:rsidR="00071888" w:rsidRPr="0076034B" w:rsidRDefault="00071888">
            <w:pPr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</w:tr>
      <w:tr w:rsidR="00071888" w:rsidRPr="0076034B" w14:paraId="0F591804" w14:textId="77777777" w:rsidTr="00D43967">
        <w:tblPrEx>
          <w:tblCellMar>
            <w:left w:w="45" w:type="dxa"/>
            <w:right w:w="17" w:type="dxa"/>
          </w:tblCellMar>
        </w:tblPrEx>
        <w:trPr>
          <w:trHeight w:val="24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3E5F9" w14:textId="77777777" w:rsidR="00071888" w:rsidRPr="0076034B" w:rsidRDefault="00071888">
            <w:pPr>
              <w:ind w:left="118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A2D85" w14:textId="0BB28C27" w:rsidR="00071888" w:rsidRPr="0076034B" w:rsidRDefault="00992AAD" w:rsidP="00776637">
            <w:pPr>
              <w:ind w:lef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 xml:space="preserve">PoE 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коммутатор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10A4E" w14:textId="5BB76D12" w:rsidR="00071888" w:rsidRPr="0076034B" w:rsidRDefault="00071888">
            <w:pPr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5F4A0" w14:textId="495C197B" w:rsidR="00071888" w:rsidRPr="0076034B" w:rsidRDefault="00071888" w:rsidP="00760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24x10/100BASE-TX PoE 802.3af&amp;at + 2xGb Combo, 250</w:t>
            </w: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6938A" w14:textId="77777777" w:rsidR="00071888" w:rsidRPr="0076034B" w:rsidRDefault="00071888">
            <w:pPr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</w:tr>
      <w:tr w:rsidR="00071888" w:rsidRPr="0076034B" w14:paraId="10963B0C" w14:textId="77777777" w:rsidTr="00D43967">
        <w:tblPrEx>
          <w:tblCellMar>
            <w:left w:w="45" w:type="dxa"/>
            <w:right w:w="17" w:type="dxa"/>
          </w:tblCellMar>
        </w:tblPrEx>
        <w:trPr>
          <w:trHeight w:val="24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B0022" w14:textId="77777777" w:rsidR="00071888" w:rsidRPr="0076034B" w:rsidRDefault="00071888">
            <w:pPr>
              <w:ind w:left="118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0F869" w14:textId="7745ACE9" w:rsidR="00071888" w:rsidRPr="0076034B" w:rsidRDefault="00992AAD" w:rsidP="00776637">
            <w:pPr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микрофон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6A8BE" w14:textId="6D4A6FCD" w:rsidR="00071888" w:rsidRPr="0076034B" w:rsidRDefault="00071888">
            <w:pPr>
              <w:ind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43745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Миниатюрный активный микрофон 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93F63" w14:textId="77777777" w:rsidR="00071888" w:rsidRPr="0076034B" w:rsidRDefault="00071888">
            <w:pPr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</w:tr>
      <w:tr w:rsidR="00071888" w:rsidRPr="0076034B" w14:paraId="1496FA6E" w14:textId="77777777" w:rsidTr="00D43967">
        <w:tblPrEx>
          <w:tblCellMar>
            <w:left w:w="45" w:type="dxa"/>
            <w:right w:w="17" w:type="dxa"/>
          </w:tblCellMar>
        </w:tblPrEx>
        <w:trPr>
          <w:trHeight w:val="25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3EE75" w14:textId="77777777" w:rsidR="00071888" w:rsidRPr="0076034B" w:rsidRDefault="00071888">
            <w:pPr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FFA10" w14:textId="77777777" w:rsidR="00071888" w:rsidRPr="0076034B" w:rsidRDefault="00071888" w:rsidP="00776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8FF86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F64A3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Монтажный комплект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49A76" w14:textId="77777777" w:rsidR="00071888" w:rsidRPr="0076034B" w:rsidRDefault="00071888">
            <w:pPr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</w:tr>
      <w:tr w:rsidR="00071888" w:rsidRPr="0076034B" w14:paraId="277117F9" w14:textId="77777777" w:rsidTr="00D43967">
        <w:tblPrEx>
          <w:tblCellMar>
            <w:left w:w="45" w:type="dxa"/>
            <w:right w:w="17" w:type="dxa"/>
          </w:tblCellMar>
        </w:tblPrEx>
        <w:trPr>
          <w:trHeight w:val="260"/>
        </w:trPr>
        <w:tc>
          <w:tcPr>
            <w:tcW w:w="2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7F11F824" w14:textId="77777777" w:rsidR="00071888" w:rsidRPr="0076034B" w:rsidRDefault="00071888" w:rsidP="00D43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6F698765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3E7C1385" w14:textId="77777777" w:rsidR="00071888" w:rsidRPr="0076034B" w:rsidRDefault="00071888">
            <w:pPr>
              <w:ind w:left="15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Прочее</w:t>
            </w:r>
          </w:p>
        </w:tc>
        <w:tc>
          <w:tcPr>
            <w:tcW w:w="6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3905A976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888" w:rsidRPr="0076034B" w14:paraId="644C81DB" w14:textId="77777777" w:rsidTr="00D43967">
        <w:tblPrEx>
          <w:tblCellMar>
            <w:left w:w="45" w:type="dxa"/>
            <w:right w:w="17" w:type="dxa"/>
          </w:tblCellMar>
        </w:tblPrEx>
        <w:trPr>
          <w:trHeight w:val="26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17650" w14:textId="77777777" w:rsidR="00071888" w:rsidRPr="0076034B" w:rsidRDefault="00071888">
            <w:pPr>
              <w:ind w:left="118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4A026" w14:textId="77777777" w:rsidR="00071888" w:rsidRPr="0076034B" w:rsidRDefault="00071888" w:rsidP="00D43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0976A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D8D87" w14:textId="77777777" w:rsidR="00071888" w:rsidRPr="0076034B" w:rsidRDefault="0007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Монтажные и пусконаладочные работы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B73F3" w14:textId="77777777" w:rsidR="00071888" w:rsidRPr="0076034B" w:rsidRDefault="00071888">
            <w:pPr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4B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</w:tr>
    </w:tbl>
    <w:p w14:paraId="6F2EAF18" w14:textId="12136D1B" w:rsidR="002A0C9C" w:rsidRPr="00992AAD" w:rsidRDefault="00992AAD" w:rsidP="00992AAD">
      <w:pPr>
        <w:spacing w:after="175"/>
        <w:ind w:left="10" w:right="87" w:hanging="10"/>
        <w:rPr>
          <w:rFonts w:ascii="Times New Roman" w:hAnsi="Times New Roman" w:cs="Times New Roman"/>
          <w:sz w:val="20"/>
          <w:szCs w:val="20"/>
        </w:rPr>
      </w:pPr>
      <w:r w:rsidRPr="00992AAD">
        <w:rPr>
          <w:rFonts w:ascii="Times New Roman" w:hAnsi="Times New Roman" w:cs="Times New Roman"/>
          <w:sz w:val="20"/>
          <w:szCs w:val="20"/>
        </w:rPr>
        <w:t>* Не подлежит замене на эквивалент в связи с необходимостью обеспечения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2AAD">
        <w:rPr>
          <w:rFonts w:ascii="Times New Roman" w:hAnsi="Times New Roman" w:cs="Times New Roman"/>
          <w:sz w:val="20"/>
          <w:szCs w:val="20"/>
        </w:rPr>
        <w:t>взаимодействия товара с имеющейся у Заказчика системой видеонаблюдения</w:t>
      </w:r>
      <w:r w:rsidR="00520FEE">
        <w:rPr>
          <w:rFonts w:ascii="Times New Roman" w:hAnsi="Times New Roman" w:cs="Times New Roman"/>
          <w:sz w:val="20"/>
          <w:szCs w:val="20"/>
        </w:rPr>
        <w:t>.</w:t>
      </w:r>
    </w:p>
    <w:sectPr w:rsidR="002A0C9C" w:rsidRPr="00992AAD" w:rsidSect="00992AAD">
      <w:pgSz w:w="15840" w:h="12240" w:orient="landscape"/>
      <w:pgMar w:top="1276" w:right="672" w:bottom="403" w:left="10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9C"/>
    <w:rsid w:val="00071888"/>
    <w:rsid w:val="002A0C9C"/>
    <w:rsid w:val="00366F66"/>
    <w:rsid w:val="003F486B"/>
    <w:rsid w:val="00520FEE"/>
    <w:rsid w:val="005A0BDC"/>
    <w:rsid w:val="005A4F4D"/>
    <w:rsid w:val="0076034B"/>
    <w:rsid w:val="00776637"/>
    <w:rsid w:val="00992AAD"/>
    <w:rsid w:val="00D43967"/>
    <w:rsid w:val="00E306C1"/>
    <w:rsid w:val="00F054F4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9158"/>
  <w15:docId w15:val="{4EF0896C-2FBD-451C-A7E9-704D38EF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7603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НАША!!!!Спецификация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НАША!!!!Спецификация</dc:title>
  <dc:subject/>
  <dc:creator>Куликов Дмитрий Юрьевич</dc:creator>
  <cp:keywords/>
  <cp:lastModifiedBy>Качанов Дмитрий Викторович</cp:lastModifiedBy>
  <cp:revision>11</cp:revision>
  <dcterms:created xsi:type="dcterms:W3CDTF">2020-08-04T06:56:00Z</dcterms:created>
  <dcterms:modified xsi:type="dcterms:W3CDTF">2020-10-01T12:59:00Z</dcterms:modified>
</cp:coreProperties>
</file>