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8F" w:rsidRPr="001F1952" w:rsidRDefault="001F1952" w:rsidP="001F1952">
      <w:pPr>
        <w:jc w:val="right"/>
        <w:outlineLvl w:val="0"/>
      </w:pPr>
      <w:r w:rsidRPr="001F1952">
        <w:t>Форма 7</w:t>
      </w: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D10CD5">
        <w:rPr>
          <w:b/>
        </w:rPr>
        <w:t>Заказчик –</w:t>
      </w:r>
      <w:r w:rsidR="006A7735" w:rsidRPr="00D10CD5">
        <w:rPr>
          <w:b/>
        </w:rPr>
        <w:t xml:space="preserve"> </w:t>
      </w:r>
      <w:r w:rsidR="00D10CD5" w:rsidRPr="00D10CD5">
        <w:rPr>
          <w:b/>
        </w:rPr>
        <w:t>Акционерное общество «ЛОЭСК – Электрические сети Санкт–Петербурга и Ленинградской области»</w:t>
      </w:r>
      <w:r w:rsidR="00D10CD5" w:rsidRPr="00B445DB">
        <w:t xml:space="preserve"> </w:t>
      </w:r>
      <w:r w:rsidR="00A34C8F" w:rsidRPr="00DE504E">
        <w:rPr>
          <w:b/>
        </w:rPr>
        <w:t xml:space="preserve"> (</w:t>
      </w:r>
      <w:r w:rsidR="00A34C8F">
        <w:rPr>
          <w:b/>
        </w:rPr>
        <w:t xml:space="preserve">далее – </w:t>
      </w:r>
      <w:r w:rsidR="00A34C8F" w:rsidRPr="00DE504E">
        <w:rPr>
          <w:b/>
        </w:rPr>
        <w:t>АО «ЛОЭСК»)</w:t>
      </w:r>
      <w:r w:rsidR="00A34C8F" w:rsidRPr="00DE504E">
        <w:t xml:space="preserve">, </w:t>
      </w:r>
      <w:r w:rsidRPr="00DE504E">
        <w:t xml:space="preserve">в лице </w:t>
      </w:r>
      <w:r w:rsidR="00233FED">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lastRenderedPageBreak/>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w:t>
      </w:r>
      <w:r w:rsidRPr="00DE504E">
        <w:lastRenderedPageBreak/>
        <w:t xml:space="preserve">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lastRenderedPageBreak/>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lastRenderedPageBreak/>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w:t>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r>
      <w:r w:rsidR="0009738B">
        <w:softHyphen/>
        <w:t>_________________________________________</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и результаты инженерных изысканий</w:t>
      </w:r>
      <w:bookmarkStart w:id="0" w:name="_GoBack"/>
      <w:bookmarkEnd w:id="0"/>
      <w:r w:rsidR="00965FC0" w:rsidRPr="00DE504E">
        <w:rPr>
          <w:rFonts w:ascii="Times New Roman CYR" w:hAnsi="Times New Roman CYR" w:cs="Times New Roman CYR"/>
          <w:szCs w:val="22"/>
        </w:rPr>
        <w:t xml:space="preserve">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lastRenderedPageBreak/>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 xml:space="preserve">Заказчик в течение 15 (пятнадцати) рабочих дней со дня получения документов, </w:t>
      </w:r>
      <w:r w:rsidRPr="00DE504E">
        <w:lastRenderedPageBreak/>
        <w:t>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lastRenderedPageBreak/>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lastRenderedPageBreak/>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lastRenderedPageBreak/>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 xml:space="preserve">с кредиторской задолженностью, возникающей у Заказчика по настоящему Договору. При этом </w:t>
      </w:r>
      <w:r w:rsidRPr="00DE504E">
        <w:lastRenderedPageBreak/>
        <w:t>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 xml:space="preserve">Этапу </w:t>
      </w:r>
      <w:r w:rsidR="00D13D68" w:rsidRPr="00DE504E">
        <w:lastRenderedPageBreak/>
        <w:t>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w:t>
      </w:r>
      <w:r w:rsidR="00D13D68" w:rsidRPr="00DE504E">
        <w:rPr>
          <w:noProof/>
        </w:rPr>
        <w:lastRenderedPageBreak/>
        <w:t>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1375D">
        <w:rPr>
          <w:noProof/>
        </w:rPr>
        <w:t xml:space="preserve">10 % </w:t>
      </w:r>
      <w:r w:rsidRPr="008A7AE8">
        <w:rPr>
          <w:noProof/>
        </w:rPr>
        <w:t xml:space="preserve"> </w:t>
      </w:r>
      <w:r w:rsidR="0031375D" w:rsidRPr="00FF3BC0">
        <w:rPr>
          <w:noProof/>
        </w:rPr>
        <w:t>от предельной цены Договора, указанной в п.</w:t>
      </w:r>
      <w:r w:rsidR="0031375D">
        <w:rPr>
          <w:noProof/>
        </w:rPr>
        <w:t> </w:t>
      </w:r>
      <w:r w:rsidR="0031375D" w:rsidRPr="00FF3BC0">
        <w:rPr>
          <w:noProof/>
        </w:rPr>
        <w:t>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w:t>
      </w:r>
      <w:r w:rsidR="00E339E9" w:rsidRPr="00DE504E">
        <w:lastRenderedPageBreak/>
        <w:t xml:space="preserve">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 xml:space="preserve">Риск случайной гибели или случайного повреждения материалов и оборудования, </w:t>
      </w:r>
      <w:r w:rsidRPr="00DE504E">
        <w:lastRenderedPageBreak/>
        <w:t>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D10CD5" w:rsidRPr="00D10CD5">
        <w:rPr>
          <w:b/>
        </w:rPr>
        <w:t xml:space="preserve">Акционерное общество «ЛОЭСК – Электрические сети Санкт–Петербурга и Ленинградской области» </w:t>
      </w:r>
      <w:r w:rsidR="00D10CD5" w:rsidRPr="00DE504E">
        <w:rPr>
          <w:b/>
        </w:rPr>
        <w:t>(</w:t>
      </w:r>
      <w:r w:rsidR="00A34C8F"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D10CD5" w:rsidRDefault="00106598" w:rsidP="0043191D">
      <w:pPr>
        <w:outlineLvl w:val="0"/>
        <w:rPr>
          <w:lang w:eastAsia="ar-SA"/>
        </w:rPr>
      </w:pPr>
      <w:r w:rsidRPr="00DE504E">
        <w:t>ИНН 4703074613</w:t>
      </w:r>
      <w:r w:rsidRPr="00DE504E">
        <w:tab/>
        <w:t xml:space="preserve">КПП </w:t>
      </w:r>
      <w:r w:rsidR="001151FF">
        <w:t>7851</w:t>
      </w:r>
      <w:r w:rsidR="001151FF" w:rsidRPr="00925C9B">
        <w:t>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lastRenderedPageBreak/>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627269">
            <w:pPr>
              <w:jc w:val="both"/>
              <w:rPr>
                <w:sz w:val="10"/>
                <w:szCs w:val="10"/>
              </w:rPr>
            </w:pPr>
            <w:r w:rsidRPr="00DB435A">
              <w:t>________________________</w:t>
            </w:r>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627269"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lastRenderedPageBreak/>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lastRenderedPageBreak/>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w:t>
            </w:r>
            <w:r w:rsidR="009D6A64">
              <w:rPr>
                <w:sz w:val="20"/>
                <w:szCs w:val="20"/>
              </w:rPr>
              <w:lastRenderedPageBreak/>
              <w:t>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 xml:space="preserve">(в </w:t>
            </w:r>
            <w:r w:rsidRPr="00DE504E">
              <w:rPr>
                <w:iCs/>
                <w:color w:val="000000"/>
                <w:sz w:val="20"/>
                <w:szCs w:val="20"/>
              </w:rPr>
              <w:lastRenderedPageBreak/>
              <w:t>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 xml:space="preserve">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w:t>
            </w:r>
            <w:r w:rsidRPr="00DE504E">
              <w:rPr>
                <w:sz w:val="20"/>
                <w:szCs w:val="20"/>
              </w:rPr>
              <w:lastRenderedPageBreak/>
              <w:t>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w:t>
            </w:r>
            <w:r w:rsidRPr="00DE504E">
              <w:rPr>
                <w:iCs/>
                <w:color w:val="000000"/>
                <w:sz w:val="20"/>
                <w:szCs w:val="20"/>
              </w:rPr>
              <w:lastRenderedPageBreak/>
              <w:t>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627269">
            <w:pPr>
              <w:jc w:val="both"/>
              <w:rPr>
                <w:sz w:val="10"/>
                <w:szCs w:val="10"/>
              </w:rPr>
            </w:pPr>
            <w:r w:rsidRPr="00DB435A">
              <w:t>________________________</w:t>
            </w:r>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lastRenderedPageBreak/>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lastRenderedPageBreak/>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627269"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lastRenderedPageBreak/>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lastRenderedPageBreak/>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xml:space="preserve">», в органы архитектуры муниципального образования в соответствии с требованиями ст.ст.47,49 Градостроительного кодекса РФ, а также передача копий </w:t>
            </w:r>
            <w:r w:rsidRPr="00386E2C">
              <w:rPr>
                <w:sz w:val="20"/>
                <w:szCs w:val="20"/>
              </w:rPr>
              <w:lastRenderedPageBreak/>
              <w:t>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DE504E">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627269">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AF16A0">
        <w:t>15</w:t>
      </w:r>
      <w:r w:rsidRPr="00CF2C30">
        <w:t xml:space="preserve"> (</w:t>
      </w:r>
      <w:r w:rsidR="00AF16A0">
        <w:t>пятнадцати</w:t>
      </w:r>
      <w:r w:rsidRPr="00CF2C30">
        <w:t xml:space="preserve">) </w:t>
      </w:r>
      <w:r w:rsidR="00AF16A0">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32" w:rsidRDefault="00A06632" w:rsidP="00A06632">
    <w:pPr>
      <w:pStyle w:val="ac"/>
      <w:tabs>
        <w:tab w:val="clear" w:pos="4677"/>
        <w:tab w:val="clear" w:pos="9355"/>
        <w:tab w:val="left" w:pos="8625"/>
      </w:tabs>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38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51F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952"/>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3CB9"/>
    <w:rsid w:val="00233FED"/>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4DE8"/>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09E8"/>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375D"/>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27269"/>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3D3A"/>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6632"/>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4C8F"/>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16A0"/>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5E96"/>
    <w:rsid w:val="00D06408"/>
    <w:rsid w:val="00D07A8A"/>
    <w:rsid w:val="00D07D2B"/>
    <w:rsid w:val="00D10858"/>
    <w:rsid w:val="00D108E4"/>
    <w:rsid w:val="00D10A9E"/>
    <w:rsid w:val="00D10CD5"/>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64DD-8EAF-4F5B-9CA0-A40FAC0D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24183</Words>
  <Characters>137848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24</cp:revision>
  <cp:lastPrinted>2020-09-23T10:42:00Z</cp:lastPrinted>
  <dcterms:created xsi:type="dcterms:W3CDTF">2019-03-15T10:07:00Z</dcterms:created>
  <dcterms:modified xsi:type="dcterms:W3CDTF">2020-09-23T10:44:00Z</dcterms:modified>
</cp:coreProperties>
</file>