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14D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3B4245A8"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78770C8E"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69F37C35" w14:textId="77777777" w:rsidTr="005831BF">
        <w:trPr>
          <w:trHeight w:val="321"/>
        </w:trPr>
        <w:tc>
          <w:tcPr>
            <w:tcW w:w="4677" w:type="dxa"/>
            <w:tcBorders>
              <w:top w:val="nil"/>
              <w:left w:val="nil"/>
              <w:bottom w:val="nil"/>
              <w:right w:val="nil"/>
            </w:tcBorders>
            <w:hideMark/>
          </w:tcPr>
          <w:p w14:paraId="0A298B37"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76CE788C"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3CF0E614" w14:textId="77777777" w:rsidR="0065757E" w:rsidRDefault="0065757E" w:rsidP="00C156D0">
      <w:pPr>
        <w:pStyle w:val="ConsPlusNormal"/>
        <w:jc w:val="both"/>
        <w:rPr>
          <w:rFonts w:ascii="Times New Roman" w:hAnsi="Times New Roman" w:cs="Times New Roman"/>
          <w:sz w:val="24"/>
          <w:szCs w:val="24"/>
        </w:rPr>
      </w:pPr>
    </w:p>
    <w:p w14:paraId="00B76B88"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7A4E0DA"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B52D7A0"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2426DE98" w14:textId="77777777" w:rsidR="00100C96" w:rsidRPr="004D311D" w:rsidRDefault="00100C96" w:rsidP="004D311D">
      <w:pPr>
        <w:ind w:firstLine="567"/>
      </w:pPr>
    </w:p>
    <w:p w14:paraId="023637AA"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750226B2"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6E936A1F"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285B0C57"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47F540CB"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26C387C3" w14:textId="77777777" w:rsidR="00100C96" w:rsidRPr="004D311D" w:rsidRDefault="00100C96" w:rsidP="004D311D">
      <w:pPr>
        <w:pStyle w:val="ConsPlusNormal"/>
        <w:ind w:firstLine="567"/>
        <w:jc w:val="both"/>
        <w:rPr>
          <w:rFonts w:ascii="Times New Roman" w:hAnsi="Times New Roman" w:cs="Times New Roman"/>
          <w:sz w:val="24"/>
          <w:szCs w:val="24"/>
        </w:rPr>
      </w:pPr>
    </w:p>
    <w:p w14:paraId="363BF96A"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35DC2C7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AA31D69"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3EAC1DDC"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6C025D28"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1BCB86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2FFA03A2"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56A1FA4"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734C9C7C"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D1C2CF1"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1CF508F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7F65EFC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04AB9AE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662570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5B1697B" w14:textId="77777777" w:rsidR="00100C96" w:rsidRPr="004D311D" w:rsidRDefault="00100C96" w:rsidP="004D311D">
      <w:pPr>
        <w:shd w:val="clear" w:color="auto" w:fill="FFFFFF"/>
        <w:ind w:firstLine="567"/>
        <w:jc w:val="both"/>
        <w:rPr>
          <w:b/>
          <w:color w:val="000000"/>
          <w:spacing w:val="-7"/>
        </w:rPr>
      </w:pPr>
    </w:p>
    <w:p w14:paraId="42286787"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231889B3"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F6761D4"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3C20FEFF"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58E35593"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2456D98C"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32E48DFA"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527798E"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66EE5DF"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7757912" w14:textId="77777777" w:rsidR="00100C96" w:rsidRPr="004D311D" w:rsidRDefault="00100C96" w:rsidP="004D311D">
      <w:pPr>
        <w:ind w:firstLine="567"/>
      </w:pPr>
    </w:p>
    <w:p w14:paraId="70B2984E"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0E89D06A"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580D3185"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D31B24E"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46921EE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6EB818BF"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79A4442"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64396EF7"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A62F584"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11717F21"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4A26D4FA"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4EC5594E"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03FFE10D"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696FCA" w14:textId="77777777" w:rsidR="00100C96" w:rsidRPr="00780CFD" w:rsidRDefault="00100C96" w:rsidP="004D311D">
      <w:pPr>
        <w:shd w:val="clear" w:color="auto" w:fill="FFFFFF"/>
        <w:tabs>
          <w:tab w:val="left" w:pos="1109"/>
        </w:tabs>
        <w:ind w:firstLine="567"/>
        <w:jc w:val="both"/>
        <w:rPr>
          <w:b/>
          <w:color w:val="000000"/>
        </w:rPr>
      </w:pPr>
    </w:p>
    <w:p w14:paraId="09F2577A"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3112948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30D9A5AA"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8B52654"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88C2780" w14:textId="77777777" w:rsidR="00220D9C" w:rsidRDefault="00220D9C" w:rsidP="0065757E">
      <w:pPr>
        <w:pStyle w:val="a5"/>
        <w:ind w:left="567"/>
        <w:jc w:val="both"/>
      </w:pPr>
    </w:p>
    <w:p w14:paraId="43D4422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40FB88AC"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CB6FD8A"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3293C72"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4000CCC9" w14:textId="77777777" w:rsidR="005D5E4C" w:rsidRDefault="005D5E4C" w:rsidP="0065757E">
      <w:pPr>
        <w:pStyle w:val="a5"/>
        <w:ind w:left="567"/>
        <w:jc w:val="both"/>
      </w:pPr>
    </w:p>
    <w:p w14:paraId="79BD2005"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67825A52"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ECFFB65"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BEC11FA"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0A7A9E2F"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1D1315F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003D801E"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268AFE7" w14:textId="77777777" w:rsidR="00E10F52" w:rsidRDefault="00E10F52" w:rsidP="0065757E">
      <w:pPr>
        <w:pStyle w:val="a5"/>
        <w:ind w:left="567"/>
        <w:jc w:val="both"/>
      </w:pPr>
    </w:p>
    <w:p w14:paraId="153102D2" w14:textId="77777777" w:rsidR="00100C96" w:rsidRDefault="00100C96" w:rsidP="0065757E">
      <w:pPr>
        <w:pStyle w:val="a5"/>
        <w:numPr>
          <w:ilvl w:val="0"/>
          <w:numId w:val="4"/>
        </w:numPr>
        <w:jc w:val="center"/>
        <w:rPr>
          <w:b/>
        </w:rPr>
      </w:pPr>
      <w:r w:rsidRPr="0065757E">
        <w:rPr>
          <w:b/>
        </w:rPr>
        <w:t>Заключительные положения</w:t>
      </w:r>
    </w:p>
    <w:p w14:paraId="1445E23F"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0547F4"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5DA636E7"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51EE6"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0FCF3560"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1B3F52DC"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675A7120"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13B2C31A"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4BF37431"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55BD5B09"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C5A3CF0"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0CE0A6C5" w14:textId="57C7F936"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14:paraId="216A9668"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1118C829" w14:textId="77777777" w:rsidR="00100C96" w:rsidRPr="004D311D" w:rsidRDefault="00100C96" w:rsidP="004D311D">
      <w:pPr>
        <w:pStyle w:val="a3"/>
        <w:ind w:firstLine="567"/>
        <w:rPr>
          <w:color w:val="000000"/>
          <w:szCs w:val="24"/>
          <w:lang w:val="ru-RU"/>
        </w:rPr>
      </w:pPr>
    </w:p>
    <w:p w14:paraId="7EC37F18"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2CEFB062"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024E7267"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168781E2"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678E71E0"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EB386C0"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8454E91"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05E3C9D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0EC35404"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67ACA2F"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5FAB57C5"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B531395" w14:textId="77777777" w:rsidR="00674DA2" w:rsidRPr="00674DA2" w:rsidRDefault="00674DA2" w:rsidP="00674DA2">
      <w:pPr>
        <w:tabs>
          <w:tab w:val="left" w:pos="3420"/>
          <w:tab w:val="left" w:pos="11880"/>
        </w:tabs>
        <w:suppressAutoHyphens/>
        <w:ind w:right="-10"/>
        <w:rPr>
          <w:lang w:eastAsia="ar-SA"/>
        </w:rPr>
      </w:pPr>
    </w:p>
    <w:p w14:paraId="4D230E00"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54DCEBCB"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3A4EA3C3"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5ED4195"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9F9F7DA"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75A63072"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39D85D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D246FD5"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9E31958"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68500C13"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1EC1D33"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335B69C" w14:textId="77777777" w:rsidTr="008476B1">
        <w:tc>
          <w:tcPr>
            <w:tcW w:w="5208" w:type="dxa"/>
            <w:hideMark/>
          </w:tcPr>
          <w:p w14:paraId="3A2927BC" w14:textId="77777777" w:rsidR="005D5E4C" w:rsidRDefault="005D5E4C" w:rsidP="00674DA2">
            <w:pPr>
              <w:tabs>
                <w:tab w:val="left" w:pos="3420"/>
                <w:tab w:val="left" w:pos="11880"/>
              </w:tabs>
              <w:suppressAutoHyphens/>
              <w:ind w:right="-10"/>
              <w:rPr>
                <w:b/>
                <w:u w:val="single"/>
                <w:lang w:eastAsia="ar-SA"/>
              </w:rPr>
            </w:pPr>
          </w:p>
          <w:p w14:paraId="57E63AF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6706C72"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11FD2809" w14:textId="77777777" w:rsidR="005D5E4C" w:rsidRDefault="005D5E4C" w:rsidP="00674DA2">
            <w:pPr>
              <w:tabs>
                <w:tab w:val="left" w:pos="3420"/>
                <w:tab w:val="left" w:pos="11880"/>
              </w:tabs>
              <w:suppressAutoHyphens/>
              <w:ind w:right="-10"/>
              <w:rPr>
                <w:b/>
                <w:u w:val="single"/>
                <w:lang w:eastAsia="ar-SA"/>
              </w:rPr>
            </w:pPr>
          </w:p>
          <w:p w14:paraId="37F593D9"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38F9CAF4" w14:textId="77777777" w:rsidTr="008476B1">
        <w:tc>
          <w:tcPr>
            <w:tcW w:w="5208" w:type="dxa"/>
          </w:tcPr>
          <w:p w14:paraId="1EAB6327"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00798E6"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2E817F34"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3044C256" w14:textId="77777777" w:rsidTr="008476B1">
        <w:tc>
          <w:tcPr>
            <w:tcW w:w="5208" w:type="dxa"/>
          </w:tcPr>
          <w:p w14:paraId="61EBBD0B" w14:textId="77777777" w:rsidR="00674DA2" w:rsidRDefault="00674DA2" w:rsidP="00674DA2">
            <w:pPr>
              <w:tabs>
                <w:tab w:val="left" w:pos="3420"/>
                <w:tab w:val="left" w:pos="11880"/>
              </w:tabs>
              <w:suppressAutoHyphens/>
              <w:ind w:right="-10"/>
              <w:rPr>
                <w:lang w:eastAsia="ar-SA"/>
              </w:rPr>
            </w:pPr>
          </w:p>
          <w:p w14:paraId="2BC03700" w14:textId="77777777" w:rsidR="00EE5667" w:rsidRPr="00674DA2" w:rsidRDefault="00EE5667" w:rsidP="00674DA2">
            <w:pPr>
              <w:tabs>
                <w:tab w:val="left" w:pos="3420"/>
                <w:tab w:val="left" w:pos="11880"/>
              </w:tabs>
              <w:suppressAutoHyphens/>
              <w:ind w:right="-10"/>
              <w:rPr>
                <w:lang w:eastAsia="ar-SA"/>
              </w:rPr>
            </w:pPr>
          </w:p>
          <w:p w14:paraId="080AB2F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1D80C83C" w14:textId="77777777" w:rsidR="00674DA2" w:rsidRPr="00674DA2" w:rsidRDefault="00674DA2" w:rsidP="00674DA2">
            <w:pPr>
              <w:tabs>
                <w:tab w:val="left" w:pos="3420"/>
                <w:tab w:val="left" w:pos="11880"/>
              </w:tabs>
              <w:suppressAutoHyphens/>
              <w:ind w:right="-10"/>
              <w:rPr>
                <w:lang w:eastAsia="ar-SA"/>
              </w:rPr>
            </w:pPr>
          </w:p>
        </w:tc>
        <w:tc>
          <w:tcPr>
            <w:tcW w:w="4535" w:type="dxa"/>
          </w:tcPr>
          <w:p w14:paraId="708E6E1A" w14:textId="77777777" w:rsidR="00674DA2" w:rsidRPr="00674DA2" w:rsidRDefault="00674DA2" w:rsidP="00674DA2">
            <w:pPr>
              <w:tabs>
                <w:tab w:val="left" w:pos="3420"/>
                <w:tab w:val="left" w:pos="11880"/>
              </w:tabs>
              <w:suppressAutoHyphens/>
              <w:ind w:right="-10"/>
              <w:rPr>
                <w:lang w:eastAsia="ar-SA"/>
              </w:rPr>
            </w:pPr>
          </w:p>
          <w:p w14:paraId="2322C027" w14:textId="77777777" w:rsidR="00674DA2" w:rsidRPr="00674DA2" w:rsidRDefault="00674DA2" w:rsidP="00674DA2">
            <w:pPr>
              <w:tabs>
                <w:tab w:val="left" w:pos="3420"/>
                <w:tab w:val="left" w:pos="11880"/>
              </w:tabs>
              <w:suppressAutoHyphens/>
              <w:ind w:right="-10"/>
              <w:rPr>
                <w:lang w:eastAsia="ar-SA"/>
              </w:rPr>
            </w:pPr>
          </w:p>
          <w:p w14:paraId="07325071"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F2FE2C5" w14:textId="77777777" w:rsidTr="008476B1">
        <w:tc>
          <w:tcPr>
            <w:tcW w:w="5208" w:type="dxa"/>
            <w:hideMark/>
          </w:tcPr>
          <w:p w14:paraId="58E03B6D"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2D54AACD"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4294B06"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4B1B853E" w14:textId="77777777" w:rsidR="002079CC" w:rsidRDefault="002079CC" w:rsidP="008476B1">
      <w:pPr>
        <w:tabs>
          <w:tab w:val="left" w:pos="3420"/>
          <w:tab w:val="left" w:pos="11880"/>
        </w:tabs>
        <w:ind w:right="-10"/>
        <w:jc w:val="right"/>
        <w:rPr>
          <w:lang w:eastAsia="zh-CN"/>
        </w:rPr>
      </w:pPr>
    </w:p>
    <w:p w14:paraId="79D38804" w14:textId="77777777" w:rsidR="002079CC" w:rsidRDefault="002079CC">
      <w:pPr>
        <w:spacing w:after="200" w:line="276" w:lineRule="auto"/>
        <w:rPr>
          <w:lang w:eastAsia="zh-CN"/>
        </w:rPr>
      </w:pPr>
      <w:r>
        <w:rPr>
          <w:lang w:eastAsia="zh-CN"/>
        </w:rPr>
        <w:br w:type="page"/>
      </w:r>
    </w:p>
    <w:p w14:paraId="43160241"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3E615ABE"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7E310C7"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1D076F66" w14:textId="77777777" w:rsidR="008476B1" w:rsidRPr="0065757E" w:rsidRDefault="008476B1" w:rsidP="008476B1">
      <w:pPr>
        <w:tabs>
          <w:tab w:val="left" w:pos="3420"/>
          <w:tab w:val="left" w:pos="11880"/>
        </w:tabs>
        <w:ind w:right="-10"/>
        <w:jc w:val="right"/>
        <w:rPr>
          <w:lang w:eastAsia="zh-CN"/>
        </w:rPr>
      </w:pPr>
    </w:p>
    <w:p w14:paraId="41494C02" w14:textId="77777777" w:rsidR="008476B1" w:rsidRPr="0065757E" w:rsidRDefault="008476B1" w:rsidP="008476B1">
      <w:pPr>
        <w:tabs>
          <w:tab w:val="left" w:pos="3420"/>
          <w:tab w:val="left" w:pos="11880"/>
        </w:tabs>
        <w:ind w:right="-10"/>
        <w:rPr>
          <w:lang w:eastAsia="zh-CN"/>
        </w:rPr>
      </w:pPr>
    </w:p>
    <w:p w14:paraId="33F5CC28"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7A5F5CA" w14:textId="77777777" w:rsidR="008476B1" w:rsidRPr="0065757E" w:rsidRDefault="008476B1" w:rsidP="008476B1">
      <w:pPr>
        <w:tabs>
          <w:tab w:val="left" w:pos="3420"/>
          <w:tab w:val="left" w:pos="11880"/>
        </w:tabs>
        <w:ind w:right="-10"/>
        <w:jc w:val="center"/>
        <w:rPr>
          <w:lang w:eastAsia="zh-CN"/>
        </w:rPr>
      </w:pPr>
    </w:p>
    <w:p w14:paraId="34D34FBA"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9A66A76"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704F0D2D"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23B96F29"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1BEA3C75"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041E0FB4"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1644798F" w14:textId="77777777"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14:paraId="5BF82D47" w14:textId="77777777"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w:t>
      </w:r>
      <w:r w:rsidR="00502AB5">
        <w:t xml:space="preserve"> </w:t>
      </w:r>
      <w:r w:rsidR="00502AB5" w:rsidRPr="00223001">
        <w:t>785150001</w:t>
      </w:r>
      <w:r w:rsidR="000C0A4B">
        <w:t>.</w:t>
      </w:r>
    </w:p>
    <w:p w14:paraId="5AEDDDD3"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160C06BE" w14:textId="77777777" w:rsidR="002079CC" w:rsidRPr="002079CC" w:rsidRDefault="002079CC" w:rsidP="00A52577">
      <w:pPr>
        <w:numPr>
          <w:ilvl w:val="0"/>
          <w:numId w:val="15"/>
        </w:numPr>
        <w:spacing w:line="360" w:lineRule="auto"/>
        <w:ind w:left="993"/>
        <w:jc w:val="both"/>
        <w:outlineLvl w:val="0"/>
      </w:pPr>
      <w:r w:rsidRPr="002079CC">
        <w:t>Филиал АО «ЛОЭСК»</w:t>
      </w:r>
      <w:r w:rsidRPr="002079CC">
        <w:rPr>
          <w:b/>
        </w:rPr>
        <w:t xml:space="preserve"> «Пригородные электросети»:</w:t>
      </w:r>
    </w:p>
    <w:p w14:paraId="666B6FDA" w14:textId="73963AA1" w:rsidR="002079CC" w:rsidRPr="002079CC" w:rsidRDefault="002079CC" w:rsidP="00A52577">
      <w:pPr>
        <w:spacing w:line="360" w:lineRule="auto"/>
        <w:ind w:left="993" w:hanging="142"/>
        <w:jc w:val="both"/>
        <w:outlineLvl w:val="0"/>
      </w:pPr>
      <w:r w:rsidRPr="002079CC">
        <w:rPr>
          <w:b/>
        </w:rPr>
        <w:t xml:space="preserve">- </w:t>
      </w:r>
      <w:bookmarkStart w:id="0" w:name="_GoBack"/>
      <w:bookmarkEnd w:id="0"/>
      <w:r w:rsidRPr="002079CC">
        <w:t>Ленинградская обл., г. Сертолово</w:t>
      </w:r>
    </w:p>
    <w:p w14:paraId="4BD2FE36" w14:textId="2DB07AB0"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01D68362" w14:textId="77777777" w:rsidTr="008476B1">
        <w:tc>
          <w:tcPr>
            <w:tcW w:w="5208" w:type="dxa"/>
            <w:hideMark/>
          </w:tcPr>
          <w:p w14:paraId="786F49E3" w14:textId="77777777" w:rsidR="000C0A4B" w:rsidRPr="0065757E" w:rsidRDefault="000C0A4B" w:rsidP="008476B1">
            <w:pPr>
              <w:rPr>
                <w:b/>
                <w:u w:val="single"/>
                <w:lang w:eastAsia="zh-CN"/>
              </w:rPr>
            </w:pPr>
          </w:p>
          <w:p w14:paraId="6072755C"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220D39D8" w14:textId="77777777" w:rsidR="008476B1" w:rsidRPr="0065757E" w:rsidRDefault="008476B1" w:rsidP="008476B1">
            <w:pPr>
              <w:rPr>
                <w:lang w:eastAsia="zh-CN"/>
              </w:rPr>
            </w:pPr>
          </w:p>
        </w:tc>
        <w:tc>
          <w:tcPr>
            <w:tcW w:w="4535" w:type="dxa"/>
            <w:hideMark/>
          </w:tcPr>
          <w:p w14:paraId="7070CAC3" w14:textId="77777777" w:rsidR="008476B1" w:rsidRDefault="008476B1" w:rsidP="008476B1">
            <w:pPr>
              <w:rPr>
                <w:b/>
                <w:u w:val="single"/>
                <w:lang w:eastAsia="zh-CN"/>
              </w:rPr>
            </w:pPr>
          </w:p>
          <w:p w14:paraId="321F9CFE"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0B6AAD6D" w14:textId="77777777" w:rsidTr="008476B1">
        <w:tc>
          <w:tcPr>
            <w:tcW w:w="5208" w:type="dxa"/>
          </w:tcPr>
          <w:p w14:paraId="1D7B088A" w14:textId="77777777" w:rsidR="008476B1" w:rsidRPr="0065757E" w:rsidRDefault="008476B1" w:rsidP="008476B1">
            <w:pPr>
              <w:rPr>
                <w:b/>
                <w:lang w:eastAsia="zh-CN"/>
              </w:rPr>
            </w:pPr>
            <w:r w:rsidRPr="0065757E">
              <w:rPr>
                <w:b/>
                <w:lang w:eastAsia="zh-CN"/>
              </w:rPr>
              <w:t>АО «ЛОЭСК»</w:t>
            </w:r>
          </w:p>
        </w:tc>
        <w:tc>
          <w:tcPr>
            <w:tcW w:w="284" w:type="dxa"/>
          </w:tcPr>
          <w:p w14:paraId="140369FC" w14:textId="77777777" w:rsidR="008476B1" w:rsidRPr="0065757E" w:rsidRDefault="008476B1" w:rsidP="008476B1">
            <w:pPr>
              <w:rPr>
                <w:b/>
                <w:lang w:eastAsia="zh-CN"/>
              </w:rPr>
            </w:pPr>
          </w:p>
        </w:tc>
        <w:tc>
          <w:tcPr>
            <w:tcW w:w="4535" w:type="dxa"/>
            <w:hideMark/>
          </w:tcPr>
          <w:p w14:paraId="6205967A" w14:textId="77777777" w:rsidR="008476B1" w:rsidRPr="0065757E" w:rsidRDefault="008476B1" w:rsidP="008476B1">
            <w:pPr>
              <w:rPr>
                <w:b/>
                <w:lang w:eastAsia="zh-CN"/>
              </w:rPr>
            </w:pPr>
          </w:p>
        </w:tc>
      </w:tr>
      <w:tr w:rsidR="008476B1" w:rsidRPr="008476B1" w14:paraId="10B7F86E" w14:textId="77777777" w:rsidTr="008476B1">
        <w:tc>
          <w:tcPr>
            <w:tcW w:w="5208" w:type="dxa"/>
          </w:tcPr>
          <w:p w14:paraId="168BDFAE" w14:textId="77777777" w:rsidR="008476B1" w:rsidRDefault="008476B1" w:rsidP="008476B1">
            <w:pPr>
              <w:rPr>
                <w:lang w:eastAsia="zh-CN"/>
              </w:rPr>
            </w:pPr>
          </w:p>
          <w:p w14:paraId="0F10C8B7" w14:textId="77777777" w:rsidR="00EE5667" w:rsidRPr="0065757E" w:rsidRDefault="00EE5667" w:rsidP="008476B1">
            <w:pPr>
              <w:rPr>
                <w:lang w:eastAsia="zh-CN"/>
              </w:rPr>
            </w:pPr>
          </w:p>
          <w:p w14:paraId="11F0D84B" w14:textId="77777777" w:rsidR="008476B1" w:rsidRPr="0065757E" w:rsidRDefault="008476B1" w:rsidP="00EE5667">
            <w:pPr>
              <w:rPr>
                <w:lang w:eastAsia="zh-CN"/>
              </w:rPr>
            </w:pPr>
            <w:r w:rsidRPr="0065757E">
              <w:rPr>
                <w:lang w:eastAsia="zh-CN"/>
              </w:rPr>
              <w:t xml:space="preserve">___________________ </w:t>
            </w:r>
          </w:p>
        </w:tc>
        <w:tc>
          <w:tcPr>
            <w:tcW w:w="284" w:type="dxa"/>
          </w:tcPr>
          <w:p w14:paraId="5FA6777B" w14:textId="77777777" w:rsidR="008476B1" w:rsidRPr="0065757E" w:rsidRDefault="008476B1" w:rsidP="008476B1">
            <w:pPr>
              <w:rPr>
                <w:lang w:eastAsia="zh-CN"/>
              </w:rPr>
            </w:pPr>
          </w:p>
        </w:tc>
        <w:tc>
          <w:tcPr>
            <w:tcW w:w="4535" w:type="dxa"/>
          </w:tcPr>
          <w:p w14:paraId="10429968" w14:textId="77777777" w:rsidR="008476B1" w:rsidRPr="0065757E" w:rsidRDefault="008476B1" w:rsidP="008476B1">
            <w:pPr>
              <w:rPr>
                <w:lang w:eastAsia="zh-CN"/>
              </w:rPr>
            </w:pPr>
          </w:p>
          <w:p w14:paraId="6603D796" w14:textId="77777777" w:rsidR="008476B1" w:rsidRPr="0065757E" w:rsidRDefault="008476B1" w:rsidP="008476B1">
            <w:pPr>
              <w:rPr>
                <w:lang w:eastAsia="zh-CN"/>
              </w:rPr>
            </w:pPr>
          </w:p>
          <w:p w14:paraId="3C728729"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0CE24EB0" w14:textId="77777777" w:rsidTr="008476B1">
        <w:tc>
          <w:tcPr>
            <w:tcW w:w="5208" w:type="dxa"/>
            <w:hideMark/>
          </w:tcPr>
          <w:p w14:paraId="7CC240D7" w14:textId="77777777" w:rsidR="008476B1" w:rsidRPr="0065757E" w:rsidRDefault="008476B1" w:rsidP="008476B1">
            <w:pPr>
              <w:rPr>
                <w:lang w:eastAsia="zh-CN"/>
              </w:rPr>
            </w:pPr>
            <w:r w:rsidRPr="0065757E">
              <w:rPr>
                <w:lang w:eastAsia="zh-CN"/>
              </w:rPr>
              <w:t>М.П.</w:t>
            </w:r>
          </w:p>
        </w:tc>
        <w:tc>
          <w:tcPr>
            <w:tcW w:w="284" w:type="dxa"/>
          </w:tcPr>
          <w:p w14:paraId="433E70BD" w14:textId="77777777" w:rsidR="008476B1" w:rsidRPr="0065757E" w:rsidRDefault="008476B1" w:rsidP="008476B1">
            <w:pPr>
              <w:rPr>
                <w:lang w:eastAsia="zh-CN"/>
              </w:rPr>
            </w:pPr>
          </w:p>
        </w:tc>
        <w:tc>
          <w:tcPr>
            <w:tcW w:w="4535" w:type="dxa"/>
            <w:hideMark/>
          </w:tcPr>
          <w:p w14:paraId="4D77ED95" w14:textId="77777777" w:rsidR="008476B1" w:rsidRPr="0065757E" w:rsidRDefault="008476B1" w:rsidP="008476B1">
            <w:pPr>
              <w:rPr>
                <w:lang w:eastAsia="zh-CN"/>
              </w:rPr>
            </w:pPr>
            <w:r w:rsidRPr="0065757E">
              <w:rPr>
                <w:lang w:eastAsia="zh-CN"/>
              </w:rPr>
              <w:t>М.П.</w:t>
            </w:r>
          </w:p>
        </w:tc>
      </w:tr>
    </w:tbl>
    <w:p w14:paraId="60F17C71" w14:textId="77777777" w:rsidR="00780CFD" w:rsidRDefault="00780CFD" w:rsidP="00206303"/>
    <w:p w14:paraId="2B3FF855" w14:textId="77777777" w:rsidR="001D7983" w:rsidRDefault="001D7983" w:rsidP="00206303"/>
    <w:p w14:paraId="5026A354" w14:textId="77777777" w:rsidR="001D7983" w:rsidRDefault="001D7983" w:rsidP="00206303"/>
    <w:p w14:paraId="7554AE2C"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D0F1" w14:textId="77777777" w:rsidR="00F14471" w:rsidRDefault="00F14471" w:rsidP="00F14471">
      <w:r>
        <w:separator/>
      </w:r>
    </w:p>
  </w:endnote>
  <w:endnote w:type="continuationSeparator" w:id="0">
    <w:p w14:paraId="50FFB7C7" w14:textId="77777777"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B3F6" w14:textId="77777777" w:rsidR="00F14471" w:rsidRDefault="00F14471" w:rsidP="00F14471">
      <w:r>
        <w:separator/>
      </w:r>
    </w:p>
  </w:footnote>
  <w:footnote w:type="continuationSeparator" w:id="0">
    <w:p w14:paraId="23B7FAB4" w14:textId="77777777" w:rsidR="00F14471" w:rsidRDefault="00F14471" w:rsidP="00F14471">
      <w:r>
        <w:continuationSeparator/>
      </w:r>
    </w:p>
  </w:footnote>
  <w:footnote w:id="1">
    <w:p w14:paraId="49DCD9AB"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38974898"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1EC8B009"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14160152"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2B3D552C"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w:t>
      </w:r>
      <w:r w:rsidR="008516A4">
        <w:t>к оплаты указывается не более 15</w:t>
      </w:r>
      <w:r>
        <w:t xml:space="preserve"> (</w:t>
      </w:r>
      <w:r w:rsidR="008330BC">
        <w:t>пятнадцать</w:t>
      </w:r>
      <w:r>
        <w:t xml:space="preserve">) </w:t>
      </w:r>
      <w:r w:rsidR="008330BC">
        <w:t xml:space="preserve">рабочих </w:t>
      </w:r>
      <w:r>
        <w:t>дней</w:t>
      </w:r>
    </w:p>
  </w:footnote>
  <w:footnote w:id="6">
    <w:p w14:paraId="6AF93D2B"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2AB5"/>
    <w:rsid w:val="0050428F"/>
    <w:rsid w:val="0051413C"/>
    <w:rsid w:val="0053200E"/>
    <w:rsid w:val="00542116"/>
    <w:rsid w:val="00570721"/>
    <w:rsid w:val="005831BF"/>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30BC"/>
    <w:rsid w:val="008350DC"/>
    <w:rsid w:val="008476B1"/>
    <w:rsid w:val="008516A4"/>
    <w:rsid w:val="00871474"/>
    <w:rsid w:val="00885C65"/>
    <w:rsid w:val="008B5272"/>
    <w:rsid w:val="008B5E32"/>
    <w:rsid w:val="008B5FD5"/>
    <w:rsid w:val="008D198A"/>
    <w:rsid w:val="008F29E1"/>
    <w:rsid w:val="009136AA"/>
    <w:rsid w:val="00924CA5"/>
    <w:rsid w:val="00925A2B"/>
    <w:rsid w:val="009327B1"/>
    <w:rsid w:val="0093434D"/>
    <w:rsid w:val="00965E13"/>
    <w:rsid w:val="00971195"/>
    <w:rsid w:val="009A6D43"/>
    <w:rsid w:val="009F20CF"/>
    <w:rsid w:val="00A144FC"/>
    <w:rsid w:val="00A251E7"/>
    <w:rsid w:val="00A3172E"/>
    <w:rsid w:val="00A52577"/>
    <w:rsid w:val="00A713F8"/>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0712"/>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EEF8-29BA-47D1-B25E-A6A54B6D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8</cp:revision>
  <cp:lastPrinted>2019-12-05T13:17:00Z</cp:lastPrinted>
  <dcterms:created xsi:type="dcterms:W3CDTF">2020-04-14T12:08:00Z</dcterms:created>
  <dcterms:modified xsi:type="dcterms:W3CDTF">2020-09-08T11:59:00Z</dcterms:modified>
</cp:coreProperties>
</file>