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7CAD0" w14:textId="77777777" w:rsidR="00C342FA" w:rsidRPr="005D1CB4" w:rsidRDefault="00C342FA" w:rsidP="00C342FA">
      <w:pPr>
        <w:tabs>
          <w:tab w:val="left" w:pos="3420"/>
          <w:tab w:val="left" w:pos="11880"/>
        </w:tabs>
        <w:ind w:right="-10"/>
        <w:jc w:val="right"/>
        <w:rPr>
          <w:lang w:eastAsia="zh-CN"/>
        </w:rPr>
      </w:pPr>
      <w:r>
        <w:rPr>
          <w:lang w:eastAsia="zh-CN"/>
        </w:rPr>
        <w:t>Приложение №2</w:t>
      </w:r>
    </w:p>
    <w:p w14:paraId="5B3C521F" w14:textId="77777777" w:rsidR="00C342FA" w:rsidRPr="005D1CB4" w:rsidRDefault="00C342FA" w:rsidP="00C342FA">
      <w:pPr>
        <w:tabs>
          <w:tab w:val="left" w:pos="3420"/>
          <w:tab w:val="left" w:pos="11880"/>
        </w:tabs>
        <w:ind w:right="-10"/>
        <w:jc w:val="right"/>
        <w:rPr>
          <w:lang w:eastAsia="zh-CN"/>
        </w:rPr>
      </w:pPr>
      <w:r w:rsidRPr="005D1CB4">
        <w:rPr>
          <w:lang w:eastAsia="zh-CN"/>
        </w:rPr>
        <w:t>к договору поставки</w:t>
      </w:r>
    </w:p>
    <w:p w14:paraId="342750D2" w14:textId="042C9A99" w:rsidR="00C342FA" w:rsidRPr="005D1CB4" w:rsidRDefault="00C342FA" w:rsidP="00C342FA">
      <w:pPr>
        <w:tabs>
          <w:tab w:val="left" w:pos="3420"/>
          <w:tab w:val="left" w:pos="11880"/>
        </w:tabs>
        <w:ind w:right="-10"/>
        <w:jc w:val="right"/>
        <w:rPr>
          <w:lang w:eastAsia="zh-CN"/>
        </w:rPr>
      </w:pPr>
      <w:r w:rsidRPr="005D1CB4">
        <w:rPr>
          <w:lang w:eastAsia="zh-CN"/>
        </w:rPr>
        <w:t>№_______ от «____» ______ 20</w:t>
      </w:r>
      <w:r w:rsidRPr="00F33857">
        <w:rPr>
          <w:lang w:eastAsia="zh-CN"/>
        </w:rPr>
        <w:t>20</w:t>
      </w:r>
      <w:r w:rsidRPr="005D1CB4">
        <w:rPr>
          <w:lang w:eastAsia="zh-CN"/>
        </w:rPr>
        <w:t xml:space="preserve"> г.</w:t>
      </w:r>
    </w:p>
    <w:p w14:paraId="66E99BB1" w14:textId="77777777" w:rsidR="00C342FA" w:rsidRPr="004F756C" w:rsidRDefault="00C342FA" w:rsidP="00C342FA">
      <w:pPr>
        <w:pStyle w:val="ae"/>
        <w:spacing w:line="360" w:lineRule="auto"/>
        <w:jc w:val="right"/>
      </w:pPr>
      <w:r w:rsidRPr="00E6765E">
        <w:rPr>
          <w:b/>
          <w:bCs/>
          <w:color w:val="000000"/>
        </w:rPr>
        <w:t>"УТВЕРЖДАЮ"</w:t>
      </w:r>
    </w:p>
    <w:p w14:paraId="2B06C59F" w14:textId="77777777" w:rsidR="00C342FA" w:rsidRPr="004F756C" w:rsidRDefault="00C342FA" w:rsidP="00C342FA">
      <w:pPr>
        <w:pStyle w:val="ae"/>
        <w:spacing w:line="360" w:lineRule="auto"/>
        <w:jc w:val="right"/>
      </w:pPr>
      <w:r w:rsidRPr="00E6765E">
        <w:rPr>
          <w:b/>
          <w:bCs/>
          <w:color w:val="000000"/>
        </w:rPr>
        <w:t>Директор по ИТ и связи АО "ЛОЭСК"</w:t>
      </w:r>
    </w:p>
    <w:p w14:paraId="3DD822F4" w14:textId="77777777" w:rsidR="00C342FA" w:rsidRDefault="00C342FA" w:rsidP="00C342FA">
      <w:pPr>
        <w:pStyle w:val="ae"/>
        <w:spacing w:line="360" w:lineRule="auto"/>
        <w:jc w:val="center"/>
        <w:rPr>
          <w:color w:val="000000"/>
        </w:rPr>
      </w:pPr>
    </w:p>
    <w:p w14:paraId="27C1BB57" w14:textId="77777777" w:rsidR="00C342FA" w:rsidRPr="004F756C" w:rsidRDefault="00C342FA" w:rsidP="00C342FA">
      <w:pPr>
        <w:pStyle w:val="ae"/>
        <w:spacing w:line="360" w:lineRule="auto"/>
        <w:jc w:val="right"/>
      </w:pPr>
      <w:r w:rsidRPr="00E6765E">
        <w:rPr>
          <w:color w:val="000000"/>
        </w:rPr>
        <w:t> </w:t>
      </w:r>
      <w:r w:rsidRPr="00E6765E">
        <w:rPr>
          <w:b/>
          <w:bCs/>
          <w:color w:val="000000"/>
        </w:rPr>
        <w:t>____</w:t>
      </w:r>
      <w:r>
        <w:rPr>
          <w:b/>
          <w:bCs/>
          <w:color w:val="000000"/>
        </w:rPr>
        <w:t>_____</w:t>
      </w:r>
      <w:r w:rsidRPr="00E6765E">
        <w:rPr>
          <w:b/>
          <w:bCs/>
          <w:color w:val="000000"/>
        </w:rPr>
        <w:t>____________ Ю.В. Матвеев</w:t>
      </w:r>
    </w:p>
    <w:p w14:paraId="4E3CC422" w14:textId="37CC9119" w:rsidR="00C342FA" w:rsidRPr="004F756C" w:rsidRDefault="00C342FA" w:rsidP="00C342FA">
      <w:pPr>
        <w:pStyle w:val="ae"/>
        <w:spacing w:line="360" w:lineRule="auto"/>
        <w:jc w:val="right"/>
      </w:pPr>
      <w:r w:rsidRPr="00E6765E">
        <w:rPr>
          <w:color w:val="000000"/>
        </w:rPr>
        <w:t>«___» ____________ 20</w:t>
      </w:r>
      <w:r w:rsidRPr="00C342FA">
        <w:rPr>
          <w:color w:val="000000"/>
        </w:rPr>
        <w:t>20</w:t>
      </w:r>
      <w:r w:rsidRPr="00E6765E">
        <w:rPr>
          <w:color w:val="000000"/>
        </w:rPr>
        <w:t xml:space="preserve"> г.</w:t>
      </w:r>
    </w:p>
    <w:p w14:paraId="4D9CDFF0" w14:textId="77777777" w:rsidR="00C342FA" w:rsidRDefault="00C342FA" w:rsidP="00C342FA">
      <w:pPr>
        <w:spacing w:line="240" w:lineRule="auto"/>
        <w:jc w:val="right"/>
        <w:rPr>
          <w:b/>
          <w:bCs/>
          <w:sz w:val="24"/>
          <w:szCs w:val="24"/>
        </w:rPr>
      </w:pPr>
    </w:p>
    <w:p w14:paraId="32D36A7B" w14:textId="43C73DDB" w:rsidR="00440038" w:rsidRPr="00440038" w:rsidRDefault="00440038" w:rsidP="00440038">
      <w:pPr>
        <w:spacing w:line="240" w:lineRule="auto"/>
        <w:jc w:val="center"/>
        <w:rPr>
          <w:b/>
          <w:bCs/>
          <w:sz w:val="24"/>
          <w:szCs w:val="24"/>
        </w:rPr>
      </w:pPr>
      <w:r w:rsidRPr="00440038">
        <w:rPr>
          <w:b/>
          <w:bCs/>
          <w:sz w:val="24"/>
          <w:szCs w:val="24"/>
        </w:rPr>
        <w:t>ТЕХНИЧЕСКОЕ ЗАДАНИЕ</w:t>
      </w:r>
    </w:p>
    <w:p w14:paraId="73A8C68C" w14:textId="038188FE" w:rsidR="00440038" w:rsidRPr="00440038" w:rsidRDefault="00440038" w:rsidP="00440038">
      <w:pPr>
        <w:spacing w:line="240" w:lineRule="auto"/>
        <w:jc w:val="center"/>
        <w:rPr>
          <w:b/>
          <w:bCs/>
          <w:sz w:val="24"/>
          <w:szCs w:val="24"/>
        </w:rPr>
      </w:pPr>
      <w:r w:rsidRPr="00440038">
        <w:rPr>
          <w:b/>
          <w:bCs/>
          <w:sz w:val="24"/>
          <w:szCs w:val="24"/>
        </w:rPr>
        <w:t>На поставку</w:t>
      </w:r>
      <w:r w:rsidR="00FC34F5" w:rsidRPr="00FC34F5">
        <w:rPr>
          <w:b/>
          <w:bCs/>
          <w:sz w:val="24"/>
          <w:szCs w:val="24"/>
        </w:rPr>
        <w:t xml:space="preserve"> </w:t>
      </w:r>
      <w:r w:rsidR="00FC34F5">
        <w:rPr>
          <w:b/>
          <w:bCs/>
          <w:sz w:val="24"/>
          <w:szCs w:val="24"/>
        </w:rPr>
        <w:t>активного сетевого</w:t>
      </w:r>
      <w:r w:rsidRPr="00440038">
        <w:rPr>
          <w:b/>
          <w:bCs/>
          <w:sz w:val="24"/>
          <w:szCs w:val="24"/>
        </w:rPr>
        <w:t xml:space="preserve"> оборудования</w:t>
      </w:r>
      <w:r w:rsidR="00FC34F5">
        <w:rPr>
          <w:b/>
          <w:bCs/>
          <w:sz w:val="24"/>
          <w:szCs w:val="24"/>
        </w:rPr>
        <w:t xml:space="preserve"> для нужд АО «ЛОЭСК»</w:t>
      </w:r>
    </w:p>
    <w:p w14:paraId="650C950B" w14:textId="77777777" w:rsidR="0055247B" w:rsidRPr="0055247B" w:rsidRDefault="0055247B" w:rsidP="0055247B">
      <w:pPr>
        <w:numPr>
          <w:ilvl w:val="0"/>
          <w:numId w:val="14"/>
        </w:numPr>
        <w:spacing w:line="240" w:lineRule="auto"/>
        <w:rPr>
          <w:rFonts w:asciiTheme="majorHAnsi" w:hAnsiTheme="majorHAnsi" w:cstheme="majorHAnsi"/>
          <w:b/>
          <w:bCs/>
          <w:i/>
          <w:sz w:val="24"/>
          <w:szCs w:val="24"/>
        </w:rPr>
      </w:pPr>
      <w:r w:rsidRPr="0055247B">
        <w:rPr>
          <w:rFonts w:asciiTheme="majorHAnsi" w:hAnsiTheme="majorHAnsi" w:cstheme="majorHAnsi"/>
          <w:b/>
          <w:bCs/>
          <w:i/>
          <w:sz w:val="24"/>
          <w:szCs w:val="24"/>
        </w:rPr>
        <w:t>Общие требования.</w:t>
      </w:r>
    </w:p>
    <w:p w14:paraId="2EBEC181" w14:textId="77777777" w:rsidR="0055247B" w:rsidRPr="0055247B" w:rsidRDefault="0055247B" w:rsidP="00F33857">
      <w:pPr>
        <w:spacing w:line="240" w:lineRule="auto"/>
        <w:ind w:firstLine="426"/>
        <w:jc w:val="both"/>
        <w:rPr>
          <w:rFonts w:asciiTheme="majorHAnsi" w:hAnsiTheme="majorHAnsi" w:cstheme="majorHAnsi"/>
          <w:i/>
          <w:sz w:val="24"/>
          <w:szCs w:val="24"/>
        </w:rPr>
      </w:pPr>
      <w:r w:rsidRPr="0055247B">
        <w:rPr>
          <w:rFonts w:asciiTheme="majorHAnsi" w:hAnsiTheme="majorHAnsi" w:cstheme="majorHAnsi"/>
          <w:i/>
          <w:sz w:val="24"/>
          <w:szCs w:val="24"/>
        </w:rPr>
        <w:t>Оборудование соответствует или превышает требования технического задания по производительности и эргономическим показателям.</w:t>
      </w:r>
    </w:p>
    <w:p w14:paraId="67124B07" w14:textId="77777777" w:rsidR="0055247B" w:rsidRPr="0055247B" w:rsidRDefault="0055247B" w:rsidP="00F33857">
      <w:pPr>
        <w:spacing w:line="240" w:lineRule="auto"/>
        <w:ind w:firstLine="426"/>
        <w:jc w:val="both"/>
        <w:rPr>
          <w:rFonts w:asciiTheme="majorHAnsi" w:hAnsiTheme="majorHAnsi" w:cstheme="majorHAnsi"/>
          <w:i/>
          <w:sz w:val="24"/>
          <w:szCs w:val="24"/>
        </w:rPr>
      </w:pPr>
      <w:r w:rsidRPr="0055247B">
        <w:rPr>
          <w:rFonts w:asciiTheme="majorHAnsi" w:hAnsiTheme="majorHAnsi" w:cstheme="majorHAnsi"/>
          <w:i/>
          <w:sz w:val="24"/>
          <w:szCs w:val="24"/>
        </w:rPr>
        <w:t>Все оборудование, поставляемое в комплекте, совместимо друг с другом. Оборудование комплектуется всеми необходимыми кабелями, обеспечивающими его совместную эксплуатацию и подключение к сети электропитания с использованием российских разъемов типа С4 в соответствии с ГОСТ 7396.1-89.</w:t>
      </w:r>
    </w:p>
    <w:p w14:paraId="43D52B3A" w14:textId="77777777" w:rsidR="0055247B" w:rsidRPr="0055247B" w:rsidRDefault="0055247B" w:rsidP="00F33857">
      <w:pPr>
        <w:spacing w:line="240" w:lineRule="auto"/>
        <w:ind w:firstLine="426"/>
        <w:jc w:val="both"/>
        <w:rPr>
          <w:rFonts w:asciiTheme="majorHAnsi" w:hAnsiTheme="majorHAnsi" w:cstheme="majorHAnsi"/>
          <w:i/>
          <w:sz w:val="24"/>
          <w:szCs w:val="24"/>
        </w:rPr>
      </w:pPr>
      <w:r w:rsidRPr="0055247B">
        <w:rPr>
          <w:rFonts w:asciiTheme="majorHAnsi" w:hAnsiTheme="majorHAnsi" w:cstheme="majorHAnsi"/>
          <w:i/>
          <w:sz w:val="24"/>
          <w:szCs w:val="24"/>
        </w:rPr>
        <w:t>Поставляемая техника, подлежащая обязательной сертификации по ТР ТС 004/2011 и ТР ТС 020/2011 должна иметь указанные сертификаты соответствия.</w:t>
      </w:r>
    </w:p>
    <w:p w14:paraId="63E8282F" w14:textId="086CABD4" w:rsidR="0055247B" w:rsidRPr="0055247B" w:rsidRDefault="0055247B" w:rsidP="00F33857">
      <w:pPr>
        <w:spacing w:line="240" w:lineRule="auto"/>
        <w:ind w:firstLine="426"/>
        <w:jc w:val="both"/>
        <w:rPr>
          <w:rFonts w:asciiTheme="majorHAnsi" w:hAnsiTheme="majorHAnsi" w:cstheme="majorHAnsi"/>
          <w:i/>
          <w:sz w:val="24"/>
          <w:szCs w:val="24"/>
        </w:rPr>
      </w:pPr>
      <w:r w:rsidRPr="0055247B">
        <w:rPr>
          <w:rFonts w:asciiTheme="majorHAnsi" w:hAnsiTheme="majorHAnsi" w:cstheme="majorHAnsi"/>
          <w:i/>
          <w:sz w:val="24"/>
          <w:szCs w:val="24"/>
        </w:rPr>
        <w:t>Все оборудование является новым, не бывшим в употреблении.</w:t>
      </w:r>
    </w:p>
    <w:p w14:paraId="5C5A844A" w14:textId="56332AB9" w:rsidR="0055247B" w:rsidRPr="0055247B" w:rsidRDefault="0055247B" w:rsidP="0055247B">
      <w:pPr>
        <w:numPr>
          <w:ilvl w:val="0"/>
          <w:numId w:val="15"/>
        </w:numPr>
        <w:spacing w:line="240" w:lineRule="auto"/>
        <w:rPr>
          <w:rFonts w:asciiTheme="majorHAnsi" w:hAnsiTheme="majorHAnsi" w:cstheme="majorHAnsi"/>
          <w:b/>
          <w:bCs/>
          <w:i/>
          <w:sz w:val="24"/>
          <w:szCs w:val="24"/>
        </w:rPr>
      </w:pPr>
      <w:r w:rsidRPr="0055247B">
        <w:rPr>
          <w:rFonts w:asciiTheme="majorHAnsi" w:hAnsiTheme="majorHAnsi" w:cstheme="majorHAnsi"/>
          <w:b/>
          <w:bCs/>
          <w:i/>
          <w:sz w:val="24"/>
          <w:szCs w:val="24"/>
        </w:rPr>
        <w:t xml:space="preserve">Вся техника функционирует при следующих условиях, </w:t>
      </w:r>
      <w:r w:rsidRPr="0055247B">
        <w:rPr>
          <w:rFonts w:asciiTheme="majorHAnsi" w:hAnsiTheme="majorHAnsi" w:cstheme="majorHAnsi"/>
          <w:i/>
          <w:sz w:val="24"/>
          <w:szCs w:val="24"/>
        </w:rPr>
        <w:t>если иное не указано в</w:t>
      </w:r>
      <w:r w:rsidR="00DF210C">
        <w:rPr>
          <w:rFonts w:asciiTheme="majorHAnsi" w:hAnsiTheme="majorHAnsi" w:cstheme="majorHAnsi"/>
          <w:i/>
          <w:sz w:val="24"/>
          <w:szCs w:val="24"/>
        </w:rPr>
        <w:t xml:space="preserve"> технических</w:t>
      </w:r>
      <w:r w:rsidRPr="0055247B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="00F33857">
        <w:rPr>
          <w:rFonts w:asciiTheme="majorHAnsi" w:hAnsiTheme="majorHAnsi" w:cstheme="majorHAnsi"/>
          <w:i/>
          <w:sz w:val="24"/>
          <w:szCs w:val="24"/>
        </w:rPr>
        <w:t>требованиях к</w:t>
      </w:r>
      <w:r w:rsidR="00711F59">
        <w:rPr>
          <w:rFonts w:asciiTheme="majorHAnsi" w:hAnsiTheme="majorHAnsi" w:cstheme="majorHAnsi"/>
          <w:i/>
          <w:sz w:val="24"/>
          <w:szCs w:val="24"/>
        </w:rPr>
        <w:t xml:space="preserve"> товару</w:t>
      </w:r>
      <w:r w:rsidRPr="0055247B">
        <w:rPr>
          <w:rFonts w:asciiTheme="majorHAnsi" w:hAnsiTheme="majorHAnsi" w:cstheme="majorHAnsi"/>
          <w:b/>
          <w:bCs/>
          <w:i/>
          <w:sz w:val="24"/>
          <w:szCs w:val="24"/>
        </w:rPr>
        <w:t>:</w:t>
      </w:r>
    </w:p>
    <w:p w14:paraId="1791F655" w14:textId="77777777" w:rsidR="0055247B" w:rsidRPr="0055247B" w:rsidRDefault="0055247B" w:rsidP="00F33857">
      <w:pPr>
        <w:numPr>
          <w:ilvl w:val="0"/>
          <w:numId w:val="16"/>
        </w:numPr>
        <w:spacing w:line="240" w:lineRule="auto"/>
        <w:ind w:left="708"/>
        <w:jc w:val="both"/>
        <w:rPr>
          <w:rFonts w:asciiTheme="majorHAnsi" w:hAnsiTheme="majorHAnsi" w:cstheme="majorHAnsi"/>
          <w:i/>
          <w:sz w:val="24"/>
          <w:szCs w:val="24"/>
        </w:rPr>
      </w:pPr>
      <w:r w:rsidRPr="0055247B">
        <w:rPr>
          <w:rFonts w:asciiTheme="majorHAnsi" w:hAnsiTheme="majorHAnsi" w:cstheme="majorHAnsi"/>
          <w:i/>
          <w:sz w:val="24"/>
          <w:szCs w:val="24"/>
        </w:rPr>
        <w:t>параметры электропитания устройств, подключаемых к сети переменного тока 230 В±10%, 50 Гц ± 1 Гц;</w:t>
      </w:r>
    </w:p>
    <w:p w14:paraId="55A3E07C" w14:textId="77777777" w:rsidR="0055247B" w:rsidRPr="0055247B" w:rsidRDefault="0055247B" w:rsidP="00F33857">
      <w:pPr>
        <w:numPr>
          <w:ilvl w:val="0"/>
          <w:numId w:val="16"/>
        </w:numPr>
        <w:spacing w:line="240" w:lineRule="auto"/>
        <w:ind w:left="708"/>
        <w:jc w:val="both"/>
        <w:rPr>
          <w:rFonts w:asciiTheme="majorHAnsi" w:hAnsiTheme="majorHAnsi" w:cstheme="majorHAnsi"/>
          <w:i/>
          <w:sz w:val="24"/>
          <w:szCs w:val="24"/>
        </w:rPr>
      </w:pPr>
      <w:r w:rsidRPr="0055247B">
        <w:rPr>
          <w:rFonts w:asciiTheme="majorHAnsi" w:hAnsiTheme="majorHAnsi" w:cstheme="majorHAnsi"/>
          <w:i/>
          <w:sz w:val="24"/>
          <w:szCs w:val="24"/>
        </w:rPr>
        <w:t>температура окружающей среды от +5 °С до +40 °С;</w:t>
      </w:r>
    </w:p>
    <w:p w14:paraId="0AE7EB70" w14:textId="77777777" w:rsidR="0055247B" w:rsidRPr="0055247B" w:rsidRDefault="0055247B" w:rsidP="00F33857">
      <w:pPr>
        <w:numPr>
          <w:ilvl w:val="0"/>
          <w:numId w:val="16"/>
        </w:numPr>
        <w:spacing w:line="240" w:lineRule="auto"/>
        <w:ind w:left="708"/>
        <w:jc w:val="both"/>
        <w:rPr>
          <w:rFonts w:asciiTheme="majorHAnsi" w:hAnsiTheme="majorHAnsi" w:cstheme="majorHAnsi"/>
          <w:i/>
          <w:sz w:val="24"/>
          <w:szCs w:val="24"/>
        </w:rPr>
      </w:pPr>
      <w:r w:rsidRPr="0055247B">
        <w:rPr>
          <w:rFonts w:asciiTheme="majorHAnsi" w:hAnsiTheme="majorHAnsi" w:cstheme="majorHAnsi"/>
          <w:i/>
          <w:sz w:val="24"/>
          <w:szCs w:val="24"/>
        </w:rPr>
        <w:t>относительная влажность от 40% до 80% при температуре +25 °С.</w:t>
      </w:r>
    </w:p>
    <w:p w14:paraId="7E3FDADC" w14:textId="77777777" w:rsidR="0055247B" w:rsidRPr="0055247B" w:rsidRDefault="0055247B" w:rsidP="0055247B">
      <w:pPr>
        <w:numPr>
          <w:ilvl w:val="0"/>
          <w:numId w:val="17"/>
        </w:numPr>
        <w:spacing w:line="240" w:lineRule="auto"/>
        <w:rPr>
          <w:rFonts w:asciiTheme="majorHAnsi" w:hAnsiTheme="majorHAnsi" w:cstheme="majorHAnsi"/>
          <w:i/>
          <w:sz w:val="24"/>
          <w:szCs w:val="24"/>
        </w:rPr>
      </w:pPr>
      <w:r w:rsidRPr="0055247B">
        <w:rPr>
          <w:rFonts w:asciiTheme="majorHAnsi" w:hAnsiTheme="majorHAnsi" w:cstheme="majorHAnsi"/>
          <w:b/>
          <w:bCs/>
          <w:i/>
          <w:sz w:val="24"/>
          <w:szCs w:val="24"/>
        </w:rPr>
        <w:t>Требования к гарантийному сроку и (или) объему предоставления гарантий качества товара, включая все комплектующие, составные части и принадлежности.</w:t>
      </w:r>
    </w:p>
    <w:p w14:paraId="72BC2C72" w14:textId="080842C8" w:rsidR="0055247B" w:rsidRPr="0055247B" w:rsidRDefault="0055247B" w:rsidP="00F33857">
      <w:pPr>
        <w:spacing w:line="240" w:lineRule="auto"/>
        <w:ind w:firstLine="426"/>
        <w:jc w:val="both"/>
        <w:rPr>
          <w:rFonts w:asciiTheme="majorHAnsi" w:hAnsiTheme="majorHAnsi" w:cstheme="majorHAnsi"/>
          <w:i/>
          <w:sz w:val="24"/>
          <w:szCs w:val="24"/>
        </w:rPr>
      </w:pPr>
      <w:r w:rsidRPr="0055247B">
        <w:rPr>
          <w:rFonts w:asciiTheme="majorHAnsi" w:hAnsiTheme="majorHAnsi" w:cstheme="majorHAnsi"/>
          <w:i/>
          <w:sz w:val="24"/>
          <w:szCs w:val="24"/>
        </w:rPr>
        <w:t xml:space="preserve">Предоставление гарантий качества товара (гарантийный срок), включая все комплектующие, составные части и принадлежности, осуществляется в течение не менее </w:t>
      </w:r>
      <w:r w:rsidR="00F33857">
        <w:rPr>
          <w:rFonts w:asciiTheme="majorHAnsi" w:hAnsiTheme="majorHAnsi" w:cstheme="majorHAnsi"/>
          <w:i/>
          <w:sz w:val="24"/>
          <w:szCs w:val="24"/>
        </w:rPr>
        <w:t>12</w:t>
      </w:r>
      <w:r w:rsidRPr="0055247B">
        <w:rPr>
          <w:rFonts w:asciiTheme="majorHAnsi" w:hAnsiTheme="majorHAnsi" w:cstheme="majorHAnsi"/>
          <w:i/>
          <w:sz w:val="24"/>
          <w:szCs w:val="24"/>
        </w:rPr>
        <w:t xml:space="preserve"> месяцев с момента поставки товара или большего срока, если таковой установлен </w:t>
      </w:r>
      <w:r w:rsidR="00CF1737">
        <w:rPr>
          <w:rFonts w:asciiTheme="majorHAnsi" w:hAnsiTheme="majorHAnsi" w:cstheme="majorHAnsi"/>
          <w:i/>
          <w:sz w:val="24"/>
          <w:szCs w:val="24"/>
        </w:rPr>
        <w:t xml:space="preserve">нижеизложенными </w:t>
      </w:r>
      <w:r w:rsidR="00DF210C">
        <w:rPr>
          <w:rFonts w:asciiTheme="majorHAnsi" w:hAnsiTheme="majorHAnsi" w:cstheme="majorHAnsi"/>
          <w:i/>
          <w:sz w:val="24"/>
          <w:szCs w:val="24"/>
        </w:rPr>
        <w:t xml:space="preserve">техническими требованиями. </w:t>
      </w:r>
    </w:p>
    <w:p w14:paraId="0FF0782B" w14:textId="48D161C2" w:rsidR="0055247B" w:rsidRPr="0055247B" w:rsidRDefault="005E68B7" w:rsidP="005E68B7">
      <w:pPr>
        <w:spacing w:line="240" w:lineRule="auto"/>
        <w:rPr>
          <w:rFonts w:asciiTheme="majorHAnsi" w:hAnsiTheme="majorHAnsi" w:cstheme="majorHAnsi"/>
          <w:b/>
          <w:bCs/>
          <w:i/>
          <w:sz w:val="24"/>
          <w:szCs w:val="24"/>
        </w:rPr>
      </w:pPr>
      <w:r w:rsidRPr="00A6683E">
        <w:rPr>
          <w:rFonts w:asciiTheme="majorHAnsi" w:hAnsiTheme="majorHAnsi" w:cstheme="majorHAnsi"/>
          <w:b/>
          <w:bCs/>
          <w:i/>
          <w:sz w:val="24"/>
          <w:szCs w:val="24"/>
        </w:rPr>
        <w:t xml:space="preserve">4. </w:t>
      </w:r>
      <w:r w:rsidR="00A6683E">
        <w:rPr>
          <w:rFonts w:asciiTheme="majorHAnsi" w:hAnsiTheme="majorHAnsi" w:cstheme="majorHAnsi"/>
          <w:b/>
          <w:bCs/>
          <w:i/>
          <w:sz w:val="24"/>
          <w:szCs w:val="24"/>
        </w:rPr>
        <w:t xml:space="preserve">  </w:t>
      </w:r>
      <w:r w:rsidR="0055247B" w:rsidRPr="0055247B">
        <w:rPr>
          <w:rFonts w:asciiTheme="majorHAnsi" w:hAnsiTheme="majorHAnsi" w:cstheme="majorHAnsi"/>
          <w:b/>
          <w:bCs/>
          <w:i/>
          <w:sz w:val="24"/>
          <w:szCs w:val="24"/>
        </w:rPr>
        <w:t>Требования к упаковке.</w:t>
      </w:r>
    </w:p>
    <w:p w14:paraId="173EB190" w14:textId="77777777" w:rsidR="0055247B" w:rsidRPr="0055247B" w:rsidRDefault="0055247B" w:rsidP="00F33857">
      <w:pPr>
        <w:spacing w:line="240" w:lineRule="auto"/>
        <w:ind w:firstLine="426"/>
        <w:jc w:val="both"/>
        <w:rPr>
          <w:rFonts w:asciiTheme="majorHAnsi" w:hAnsiTheme="majorHAnsi" w:cstheme="majorHAnsi"/>
          <w:i/>
          <w:sz w:val="24"/>
          <w:szCs w:val="24"/>
        </w:rPr>
      </w:pPr>
      <w:r w:rsidRPr="0055247B">
        <w:rPr>
          <w:rFonts w:asciiTheme="majorHAnsi" w:hAnsiTheme="majorHAnsi" w:cstheme="majorHAnsi"/>
          <w:i/>
          <w:sz w:val="24"/>
          <w:szCs w:val="24"/>
        </w:rPr>
        <w:t xml:space="preserve">Должна использоваться упаковка производителя для данного вида товара, обеспечивающая сохранность товара при перевозке с учетом возможных погрузо-разгрузочных операций, складирования, продолжительности и способов транспортировки, при надлежащем и обычном способе обращения с грузом, а также </w:t>
      </w:r>
      <w:r w:rsidRPr="0055247B">
        <w:rPr>
          <w:rFonts w:asciiTheme="majorHAnsi" w:hAnsiTheme="majorHAnsi" w:cstheme="majorHAnsi"/>
          <w:i/>
          <w:sz w:val="24"/>
          <w:szCs w:val="24"/>
        </w:rPr>
        <w:lastRenderedPageBreak/>
        <w:t>предохраняющей товар от атмосферных воздействий. Должна соблюдаться целостность упаковки.</w:t>
      </w:r>
    </w:p>
    <w:p w14:paraId="5B2E8DAB" w14:textId="09BC632A" w:rsidR="0055247B" w:rsidRPr="00A6683E" w:rsidRDefault="0055247B" w:rsidP="00A6683E">
      <w:pPr>
        <w:pStyle w:val="a3"/>
        <w:numPr>
          <w:ilvl w:val="0"/>
          <w:numId w:val="24"/>
        </w:numPr>
        <w:spacing w:line="240" w:lineRule="auto"/>
        <w:ind w:left="426" w:hanging="426"/>
        <w:rPr>
          <w:rFonts w:asciiTheme="majorHAnsi" w:hAnsiTheme="majorHAnsi" w:cstheme="majorHAnsi"/>
          <w:b/>
          <w:bCs/>
          <w:i/>
          <w:sz w:val="24"/>
          <w:szCs w:val="24"/>
        </w:rPr>
      </w:pPr>
      <w:r w:rsidRPr="00A6683E">
        <w:rPr>
          <w:rFonts w:asciiTheme="majorHAnsi" w:hAnsiTheme="majorHAnsi" w:cstheme="majorHAnsi"/>
          <w:b/>
          <w:bCs/>
          <w:i/>
          <w:sz w:val="24"/>
          <w:szCs w:val="24"/>
        </w:rPr>
        <w:t>Условия поставки.</w:t>
      </w:r>
    </w:p>
    <w:p w14:paraId="23FDC758" w14:textId="5338191C" w:rsidR="0055247B" w:rsidRPr="0055247B" w:rsidRDefault="0055247B" w:rsidP="00F33857">
      <w:pPr>
        <w:spacing w:line="240" w:lineRule="auto"/>
        <w:ind w:firstLine="426"/>
        <w:jc w:val="both"/>
        <w:rPr>
          <w:rFonts w:asciiTheme="majorHAnsi" w:hAnsiTheme="majorHAnsi" w:cstheme="majorHAnsi"/>
          <w:i/>
          <w:sz w:val="24"/>
          <w:szCs w:val="24"/>
        </w:rPr>
      </w:pPr>
      <w:r w:rsidRPr="000E54DD">
        <w:rPr>
          <w:sz w:val="24"/>
          <w:szCs w:val="24"/>
        </w:rPr>
        <w:t>Пос</w:t>
      </w:r>
      <w:r w:rsidRPr="0055247B">
        <w:rPr>
          <w:rFonts w:asciiTheme="majorHAnsi" w:hAnsiTheme="majorHAnsi" w:cstheme="majorHAnsi"/>
          <w:i/>
          <w:sz w:val="24"/>
          <w:szCs w:val="24"/>
        </w:rPr>
        <w:t xml:space="preserve">тавка производится единовременно транспортом Поставщика до складов Заказчика, определенных в таблице «Место поставки» (см. Приложение №3 к Договору) в течение </w:t>
      </w:r>
      <w:r w:rsidR="00711F59">
        <w:rPr>
          <w:rFonts w:asciiTheme="majorHAnsi" w:hAnsiTheme="majorHAnsi" w:cstheme="majorHAnsi"/>
          <w:i/>
          <w:sz w:val="24"/>
          <w:szCs w:val="24"/>
        </w:rPr>
        <w:t>70</w:t>
      </w:r>
      <w:r w:rsidRPr="0055247B">
        <w:rPr>
          <w:rFonts w:asciiTheme="majorHAnsi" w:hAnsiTheme="majorHAnsi" w:cstheme="majorHAnsi"/>
          <w:i/>
          <w:sz w:val="24"/>
          <w:szCs w:val="24"/>
        </w:rPr>
        <w:t xml:space="preserve"> календарных дней с даты заключения договора.</w:t>
      </w:r>
    </w:p>
    <w:p w14:paraId="47C9218F" w14:textId="14005C30" w:rsidR="0055247B" w:rsidRPr="00A6683E" w:rsidRDefault="0055247B" w:rsidP="00A6683E">
      <w:pPr>
        <w:pStyle w:val="a3"/>
        <w:numPr>
          <w:ilvl w:val="0"/>
          <w:numId w:val="24"/>
        </w:numPr>
        <w:spacing w:line="240" w:lineRule="auto"/>
        <w:ind w:left="426" w:hanging="426"/>
        <w:rPr>
          <w:rFonts w:asciiTheme="majorHAnsi" w:hAnsiTheme="majorHAnsi" w:cstheme="majorHAnsi"/>
          <w:b/>
          <w:bCs/>
          <w:i/>
          <w:sz w:val="24"/>
          <w:szCs w:val="24"/>
        </w:rPr>
      </w:pPr>
      <w:r w:rsidRPr="00A6683E">
        <w:rPr>
          <w:rFonts w:asciiTheme="majorHAnsi" w:hAnsiTheme="majorHAnsi" w:cstheme="majorHAnsi"/>
          <w:b/>
          <w:bCs/>
          <w:i/>
          <w:sz w:val="24"/>
          <w:szCs w:val="24"/>
        </w:rPr>
        <w:t>Перечень товаров.</w:t>
      </w:r>
    </w:p>
    <w:p w14:paraId="2CD5EF35" w14:textId="73D56FE5" w:rsidR="00440038" w:rsidRPr="000E54DD" w:rsidRDefault="000E54DD" w:rsidP="000E54DD">
      <w:pPr>
        <w:spacing w:line="240" w:lineRule="auto"/>
        <w:ind w:firstLine="426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Выбор производителя обусловлен требованием </w:t>
      </w:r>
      <w:r w:rsidR="008A3E33">
        <w:rPr>
          <w:i/>
          <w:iCs/>
          <w:sz w:val="24"/>
          <w:szCs w:val="24"/>
        </w:rPr>
        <w:t>интеграции</w:t>
      </w:r>
      <w:r>
        <w:rPr>
          <w:i/>
          <w:iCs/>
          <w:sz w:val="24"/>
          <w:szCs w:val="24"/>
        </w:rPr>
        <w:t xml:space="preserve"> с существующим решени</w:t>
      </w:r>
      <w:r w:rsidR="002D1673">
        <w:rPr>
          <w:i/>
          <w:iCs/>
          <w:sz w:val="24"/>
          <w:szCs w:val="24"/>
        </w:rPr>
        <w:t>ем</w:t>
      </w:r>
      <w:r>
        <w:rPr>
          <w:i/>
          <w:iCs/>
          <w:sz w:val="24"/>
          <w:szCs w:val="24"/>
        </w:rPr>
        <w:t xml:space="preserve"> по защите периметра сети Общества построенно</w:t>
      </w:r>
      <w:r w:rsidR="002D1673">
        <w:rPr>
          <w:i/>
          <w:iCs/>
          <w:sz w:val="24"/>
          <w:szCs w:val="24"/>
        </w:rPr>
        <w:t>м</w:t>
      </w:r>
      <w:r>
        <w:rPr>
          <w:i/>
          <w:iCs/>
          <w:sz w:val="24"/>
          <w:szCs w:val="24"/>
        </w:rPr>
        <w:t xml:space="preserve"> на оборудовании </w:t>
      </w:r>
      <w:r>
        <w:rPr>
          <w:i/>
          <w:iCs/>
          <w:sz w:val="24"/>
          <w:szCs w:val="24"/>
          <w:lang w:val="en-US"/>
        </w:rPr>
        <w:t>Fortinet</w:t>
      </w:r>
      <w:r w:rsidR="002D1673">
        <w:rPr>
          <w:i/>
          <w:iCs/>
          <w:sz w:val="24"/>
          <w:szCs w:val="24"/>
        </w:rPr>
        <w:t>.</w:t>
      </w:r>
      <w:r w:rsidRPr="000E54DD">
        <w:rPr>
          <w:i/>
          <w:iCs/>
          <w:sz w:val="24"/>
          <w:szCs w:val="24"/>
        </w:rPr>
        <w:t xml:space="preserve"> </w:t>
      </w:r>
    </w:p>
    <w:p w14:paraId="7C5A2557" w14:textId="77777777" w:rsidR="00440038" w:rsidRDefault="00440038" w:rsidP="00440038">
      <w:pPr>
        <w:spacing w:before="60" w:after="60" w:line="240" w:lineRule="auto"/>
        <w:rPr>
          <w:sz w:val="24"/>
          <w:szCs w:val="24"/>
        </w:rPr>
      </w:pPr>
    </w:p>
    <w:tbl>
      <w:tblPr>
        <w:tblW w:w="9925" w:type="dxa"/>
        <w:tblInd w:w="-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"/>
        <w:gridCol w:w="2378"/>
        <w:gridCol w:w="5386"/>
        <w:gridCol w:w="992"/>
        <w:gridCol w:w="709"/>
      </w:tblGrid>
      <w:tr w:rsidR="001421FB" w14:paraId="2BCEAFC6" w14:textId="77777777" w:rsidTr="002D1673">
        <w:trPr>
          <w:trHeight w:val="499"/>
        </w:trPr>
        <w:tc>
          <w:tcPr>
            <w:tcW w:w="460" w:type="dxa"/>
            <w:shd w:val="clear" w:color="auto" w:fill="C2D69B"/>
            <w:noWrap/>
            <w:vAlign w:val="center"/>
            <w:hideMark/>
          </w:tcPr>
          <w:p w14:paraId="2957636F" w14:textId="77777777" w:rsidR="001421FB" w:rsidRPr="0055247B" w:rsidRDefault="001421FB">
            <w:pPr>
              <w:spacing w:before="60" w:after="6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5247B">
              <w:rPr>
                <w:rFonts w:asciiTheme="majorHAnsi" w:hAnsiTheme="majorHAnsi" w:cstheme="majorHAnsi"/>
                <w:sz w:val="24"/>
                <w:szCs w:val="24"/>
              </w:rPr>
              <w:t>№</w:t>
            </w:r>
          </w:p>
        </w:tc>
        <w:tc>
          <w:tcPr>
            <w:tcW w:w="2378" w:type="dxa"/>
            <w:shd w:val="clear" w:color="auto" w:fill="C2D69B"/>
            <w:noWrap/>
            <w:vAlign w:val="center"/>
            <w:hideMark/>
          </w:tcPr>
          <w:p w14:paraId="188E514C" w14:textId="77777777" w:rsidR="001421FB" w:rsidRPr="0055247B" w:rsidRDefault="001421FB">
            <w:pPr>
              <w:spacing w:before="60" w:after="6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55247B">
              <w:rPr>
                <w:rFonts w:asciiTheme="majorHAnsi" w:hAnsiTheme="majorHAnsi" w:cstheme="majorHAnsi"/>
                <w:sz w:val="24"/>
                <w:szCs w:val="24"/>
              </w:rPr>
              <w:t>Наименование</w:t>
            </w:r>
          </w:p>
        </w:tc>
        <w:tc>
          <w:tcPr>
            <w:tcW w:w="5386" w:type="dxa"/>
            <w:shd w:val="clear" w:color="auto" w:fill="C2D69B"/>
            <w:vAlign w:val="center"/>
          </w:tcPr>
          <w:p w14:paraId="2A6A88C2" w14:textId="22DF8911" w:rsidR="001421FB" w:rsidRPr="00C6750E" w:rsidRDefault="00C6750E" w:rsidP="001421FB">
            <w:pPr>
              <w:spacing w:before="60" w:after="60" w:line="240" w:lineRule="auto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Описание  и дополнительные требования</w:t>
            </w:r>
          </w:p>
        </w:tc>
        <w:tc>
          <w:tcPr>
            <w:tcW w:w="992" w:type="dxa"/>
            <w:shd w:val="clear" w:color="auto" w:fill="C2D69B"/>
            <w:noWrap/>
            <w:vAlign w:val="center"/>
            <w:hideMark/>
          </w:tcPr>
          <w:p w14:paraId="26D19E63" w14:textId="0BF75452" w:rsidR="001421FB" w:rsidRPr="0055247B" w:rsidRDefault="001421FB">
            <w:pPr>
              <w:spacing w:before="60" w:after="6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55247B">
              <w:rPr>
                <w:rFonts w:asciiTheme="majorHAnsi" w:hAnsiTheme="majorHAnsi" w:cstheme="majorHAnsi"/>
                <w:sz w:val="24"/>
                <w:szCs w:val="24"/>
              </w:rPr>
              <w:t>Ед. изм</w:t>
            </w:r>
          </w:p>
        </w:tc>
        <w:tc>
          <w:tcPr>
            <w:tcW w:w="709" w:type="dxa"/>
            <w:shd w:val="clear" w:color="auto" w:fill="C2D69B"/>
            <w:noWrap/>
            <w:vAlign w:val="center"/>
            <w:hideMark/>
          </w:tcPr>
          <w:p w14:paraId="52B60445" w14:textId="77777777" w:rsidR="001421FB" w:rsidRPr="0055247B" w:rsidRDefault="001421FB">
            <w:pPr>
              <w:spacing w:before="60" w:after="6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55247B">
              <w:rPr>
                <w:rFonts w:asciiTheme="majorHAnsi" w:hAnsiTheme="majorHAnsi" w:cstheme="majorHAnsi"/>
                <w:sz w:val="24"/>
                <w:szCs w:val="24"/>
              </w:rPr>
              <w:t>Кол-во</w:t>
            </w:r>
          </w:p>
        </w:tc>
      </w:tr>
      <w:tr w:rsidR="001421FB" w14:paraId="2C60E539" w14:textId="77777777" w:rsidTr="002D1673">
        <w:trPr>
          <w:trHeight w:val="499"/>
        </w:trPr>
        <w:tc>
          <w:tcPr>
            <w:tcW w:w="460" w:type="dxa"/>
            <w:noWrap/>
            <w:vAlign w:val="center"/>
            <w:hideMark/>
          </w:tcPr>
          <w:p w14:paraId="3339F734" w14:textId="77777777" w:rsidR="001421FB" w:rsidRPr="0055247B" w:rsidRDefault="001421FB">
            <w:pPr>
              <w:spacing w:before="60" w:after="6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55247B">
              <w:rPr>
                <w:rFonts w:asciiTheme="majorHAnsi" w:hAnsiTheme="majorHAnsi" w:cstheme="majorHAnsi"/>
                <w:b/>
                <w:sz w:val="24"/>
                <w:szCs w:val="24"/>
              </w:rPr>
              <w:t>1</w:t>
            </w:r>
          </w:p>
        </w:tc>
        <w:tc>
          <w:tcPr>
            <w:tcW w:w="2378" w:type="dxa"/>
            <w:noWrap/>
            <w:vAlign w:val="center"/>
            <w:hideMark/>
          </w:tcPr>
          <w:p w14:paraId="51CD492D" w14:textId="322FFA45" w:rsidR="001421FB" w:rsidRPr="001421FB" w:rsidRDefault="001421FB">
            <w:pPr>
              <w:spacing w:before="60" w:after="60" w:line="240" w:lineRule="auto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55247B">
              <w:rPr>
                <w:rFonts w:asciiTheme="majorHAnsi" w:hAnsiTheme="majorHAnsi" w:cstheme="majorHAnsi"/>
                <w:b/>
                <w:sz w:val="24"/>
                <w:szCs w:val="24"/>
              </w:rPr>
              <w:t>Коммутатор</w:t>
            </w:r>
            <w:r w:rsidRPr="00A04EC4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Fortinet</w:t>
            </w:r>
            <w:r w:rsidR="00A04EC4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 FS-224E-POE</w:t>
            </w:r>
          </w:p>
        </w:tc>
        <w:tc>
          <w:tcPr>
            <w:tcW w:w="5386" w:type="dxa"/>
          </w:tcPr>
          <w:p w14:paraId="1E209C55" w14:textId="30BAFFA8" w:rsidR="001421FB" w:rsidRPr="003B0D30" w:rsidRDefault="00C6750E">
            <w:pPr>
              <w:spacing w:before="60" w:after="6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Коммутатор</w:t>
            </w:r>
            <w:r w:rsidRPr="00C6750E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L</w:t>
            </w:r>
            <w:r w:rsidRPr="00C6750E">
              <w:rPr>
                <w:rFonts w:asciiTheme="majorHAnsi" w:hAnsiTheme="majorHAnsi" w:cstheme="majorHAnsi"/>
                <w:b/>
                <w:sz w:val="24"/>
                <w:szCs w:val="24"/>
              </w:rPr>
              <w:t>2/</w:t>
            </w: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L</w:t>
            </w:r>
            <w:r w:rsidRPr="00C6750E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3, 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совместимый</w:t>
            </w:r>
            <w:r w:rsidRPr="00C6750E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с</w:t>
            </w:r>
            <w:r w:rsidRPr="00C6750E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Fortigate</w:t>
            </w:r>
            <w:r w:rsidRPr="00C6750E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switch</w:t>
            </w:r>
            <w:r w:rsidRPr="00C6750E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controller</w:t>
            </w:r>
            <w:r w:rsidRPr="00C6750E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, 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с</w:t>
            </w:r>
            <w:r w:rsidRPr="00C6750E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поддержкой</w:t>
            </w:r>
            <w:r w:rsidRPr="00C6750E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POE</w:t>
            </w:r>
            <w:r w:rsidRPr="00C6750E">
              <w:rPr>
                <w:rFonts w:asciiTheme="majorHAnsi" w:hAnsiTheme="majorHAnsi" w:cstheme="majorHAnsi"/>
                <w:b/>
                <w:sz w:val="24"/>
                <w:szCs w:val="24"/>
              </w:rPr>
              <w:t>+ (180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Вт</w:t>
            </w:r>
            <w:r w:rsidRPr="00C6750E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), 24 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порта</w:t>
            </w:r>
            <w:r w:rsidRPr="00C6750E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RJ</w:t>
            </w:r>
            <w:r w:rsidRPr="00C6750E">
              <w:rPr>
                <w:rFonts w:asciiTheme="majorHAnsi" w:hAnsiTheme="majorHAnsi" w:cstheme="majorHAnsi"/>
                <w:b/>
                <w:sz w:val="24"/>
                <w:szCs w:val="24"/>
              </w:rPr>
              <w:t>45 1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Гбит</w:t>
            </w:r>
            <w:r w:rsidRPr="00C6750E">
              <w:rPr>
                <w:rFonts w:asciiTheme="majorHAnsi" w:hAnsiTheme="majorHAnsi" w:cstheme="majorHAnsi"/>
                <w:b/>
                <w:sz w:val="24"/>
                <w:szCs w:val="24"/>
              </w:rPr>
              <w:t>/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с</w:t>
            </w:r>
            <w:r w:rsidRPr="00C6750E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, 4 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порта </w:t>
            </w: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SFP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; </w:t>
            </w:r>
            <w:r w:rsidR="004B31DA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сервисная поддержка 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на 1 год в режиме </w:t>
            </w:r>
            <w:r w:rsidR="007F72A5">
              <w:rPr>
                <w:rFonts w:asciiTheme="majorHAnsi" w:hAnsiTheme="majorHAnsi" w:cstheme="majorHAnsi"/>
                <w:b/>
                <w:sz w:val="24"/>
                <w:szCs w:val="24"/>
              </w:rPr>
              <w:t>24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х</w:t>
            </w:r>
            <w:r w:rsidR="007F72A5">
              <w:rPr>
                <w:rFonts w:asciiTheme="majorHAnsi" w:hAnsiTheme="majorHAnsi" w:cstheme="majorHAnsi"/>
                <w:b/>
                <w:sz w:val="24"/>
                <w:szCs w:val="24"/>
              </w:rPr>
              <w:t>7</w:t>
            </w:r>
            <w:r w:rsidR="0026191D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(</w:t>
            </w:r>
            <w:r w:rsidR="003B0D30" w:rsidRPr="003B0D30">
              <w:rPr>
                <w:rFonts w:asciiTheme="majorHAnsi" w:hAnsiTheme="majorHAnsi" w:cstheme="majorHAnsi"/>
                <w:b/>
                <w:sz w:val="24"/>
                <w:szCs w:val="24"/>
              </w:rPr>
              <w:t>FC-10-W0301-</w:t>
            </w:r>
            <w:r w:rsidR="00E20F7B" w:rsidRPr="00E20F7B">
              <w:rPr>
                <w:rFonts w:asciiTheme="majorHAnsi" w:hAnsiTheme="majorHAnsi" w:cstheme="majorHAnsi"/>
                <w:b/>
                <w:sz w:val="24"/>
                <w:szCs w:val="24"/>
              </w:rPr>
              <w:t>247</w:t>
            </w:r>
            <w:r w:rsidR="003B0D30" w:rsidRPr="003B0D30">
              <w:rPr>
                <w:rFonts w:asciiTheme="majorHAnsi" w:hAnsiTheme="majorHAnsi" w:cstheme="majorHAnsi"/>
                <w:b/>
                <w:sz w:val="24"/>
                <w:szCs w:val="24"/>
              </w:rPr>
              <w:t>-02-12</w:t>
            </w:r>
            <w:r w:rsidR="0026191D">
              <w:rPr>
                <w:rFonts w:asciiTheme="majorHAnsi" w:hAnsiTheme="majorHAnsi" w:cstheme="majorHAnsi"/>
                <w:b/>
                <w:sz w:val="24"/>
                <w:szCs w:val="24"/>
              </w:rPr>
              <w:t>)</w:t>
            </w:r>
          </w:p>
        </w:tc>
        <w:tc>
          <w:tcPr>
            <w:tcW w:w="992" w:type="dxa"/>
            <w:noWrap/>
            <w:vAlign w:val="center"/>
            <w:hideMark/>
          </w:tcPr>
          <w:p w14:paraId="4B7D2188" w14:textId="540D5271" w:rsidR="001421FB" w:rsidRPr="0055247B" w:rsidRDefault="001421FB">
            <w:pPr>
              <w:spacing w:before="60" w:after="6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5247B">
              <w:rPr>
                <w:rFonts w:asciiTheme="majorHAnsi" w:hAnsiTheme="majorHAnsi" w:cstheme="majorHAnsi"/>
                <w:b/>
                <w:sz w:val="24"/>
                <w:szCs w:val="24"/>
              </w:rPr>
              <w:t>Шт.</w:t>
            </w:r>
          </w:p>
        </w:tc>
        <w:tc>
          <w:tcPr>
            <w:tcW w:w="709" w:type="dxa"/>
            <w:noWrap/>
            <w:vAlign w:val="center"/>
            <w:hideMark/>
          </w:tcPr>
          <w:p w14:paraId="1A7C449C" w14:textId="29C6ADF4" w:rsidR="001421FB" w:rsidRPr="0055247B" w:rsidRDefault="001421FB">
            <w:pPr>
              <w:spacing w:before="60" w:after="6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5247B">
              <w:rPr>
                <w:rFonts w:asciiTheme="majorHAnsi" w:hAnsiTheme="majorHAnsi" w:cstheme="majorHAnsi"/>
                <w:b/>
                <w:sz w:val="24"/>
                <w:szCs w:val="24"/>
              </w:rPr>
              <w:t>1</w:t>
            </w:r>
          </w:p>
        </w:tc>
      </w:tr>
      <w:tr w:rsidR="001421FB" w14:paraId="70C28FE1" w14:textId="77777777" w:rsidTr="002D1673">
        <w:trPr>
          <w:trHeight w:val="499"/>
        </w:trPr>
        <w:tc>
          <w:tcPr>
            <w:tcW w:w="460" w:type="dxa"/>
            <w:noWrap/>
            <w:vAlign w:val="center"/>
            <w:hideMark/>
          </w:tcPr>
          <w:p w14:paraId="1C46794D" w14:textId="77777777" w:rsidR="001421FB" w:rsidRPr="0055247B" w:rsidRDefault="001421FB">
            <w:pPr>
              <w:spacing w:before="60" w:after="6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5247B">
              <w:rPr>
                <w:rFonts w:asciiTheme="majorHAnsi" w:hAnsiTheme="majorHAnsi" w:cstheme="majorHAnsi"/>
                <w:b/>
                <w:sz w:val="24"/>
                <w:szCs w:val="24"/>
              </w:rPr>
              <w:t>2</w:t>
            </w:r>
          </w:p>
        </w:tc>
        <w:tc>
          <w:tcPr>
            <w:tcW w:w="2378" w:type="dxa"/>
            <w:noWrap/>
            <w:vAlign w:val="center"/>
            <w:hideMark/>
          </w:tcPr>
          <w:p w14:paraId="56A83E49" w14:textId="1D7894A4" w:rsidR="001421FB" w:rsidRPr="005E68B7" w:rsidRDefault="00A04EC4">
            <w:pPr>
              <w:spacing w:before="60" w:after="60" w:line="240" w:lineRule="auto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55247B">
              <w:rPr>
                <w:rFonts w:asciiTheme="majorHAnsi" w:hAnsiTheme="majorHAnsi" w:cstheme="majorHAnsi"/>
                <w:b/>
                <w:sz w:val="24"/>
                <w:szCs w:val="24"/>
              </w:rPr>
              <w:t>Коммутатор</w:t>
            </w:r>
            <w:r w:rsidRPr="00A04EC4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Fortinet FS-248E-POE</w:t>
            </w:r>
          </w:p>
        </w:tc>
        <w:tc>
          <w:tcPr>
            <w:tcW w:w="5386" w:type="dxa"/>
          </w:tcPr>
          <w:p w14:paraId="5C9E541D" w14:textId="2CCFBE78" w:rsidR="001421FB" w:rsidRPr="003B0D30" w:rsidRDefault="003B0D30">
            <w:pPr>
              <w:spacing w:before="60" w:after="6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Коммутатор</w:t>
            </w:r>
            <w:r w:rsidRPr="00C6750E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L</w:t>
            </w:r>
            <w:r w:rsidRPr="00C6750E">
              <w:rPr>
                <w:rFonts w:asciiTheme="majorHAnsi" w:hAnsiTheme="majorHAnsi" w:cstheme="majorHAnsi"/>
                <w:b/>
                <w:sz w:val="24"/>
                <w:szCs w:val="24"/>
              </w:rPr>
              <w:t>2/</w:t>
            </w: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L</w:t>
            </w:r>
            <w:r w:rsidRPr="00C6750E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3, 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совместимый</w:t>
            </w:r>
            <w:r w:rsidRPr="00C6750E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с</w:t>
            </w:r>
            <w:r w:rsidRPr="00C6750E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Fortigate</w:t>
            </w:r>
            <w:r w:rsidRPr="00C6750E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switch</w:t>
            </w:r>
            <w:r w:rsidRPr="00C6750E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controller</w:t>
            </w:r>
            <w:r w:rsidRPr="00C6750E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, 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с</w:t>
            </w:r>
            <w:r w:rsidRPr="00C6750E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поддержкой</w:t>
            </w:r>
            <w:r w:rsidRPr="00C6750E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POE</w:t>
            </w:r>
            <w:r w:rsidRPr="00C6750E">
              <w:rPr>
                <w:rFonts w:asciiTheme="majorHAnsi" w:hAnsiTheme="majorHAnsi" w:cstheme="majorHAnsi"/>
                <w:b/>
                <w:sz w:val="24"/>
                <w:szCs w:val="24"/>
              </w:rPr>
              <w:t>+ (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370Вт</w:t>
            </w:r>
            <w:r w:rsidRPr="00C6750E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), </w:t>
            </w:r>
            <w:r w:rsidRPr="003B0D30">
              <w:rPr>
                <w:rFonts w:asciiTheme="majorHAnsi" w:hAnsiTheme="majorHAnsi" w:cstheme="majorHAnsi"/>
                <w:b/>
                <w:sz w:val="24"/>
                <w:szCs w:val="24"/>
              </w:rPr>
              <w:t>48</w:t>
            </w:r>
            <w:r w:rsidRPr="00C6750E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портов</w:t>
            </w:r>
            <w:r w:rsidRPr="00C6750E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RJ</w:t>
            </w:r>
            <w:r w:rsidRPr="00C6750E">
              <w:rPr>
                <w:rFonts w:asciiTheme="majorHAnsi" w:hAnsiTheme="majorHAnsi" w:cstheme="majorHAnsi"/>
                <w:b/>
                <w:sz w:val="24"/>
                <w:szCs w:val="24"/>
              </w:rPr>
              <w:t>45 1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Гбит</w:t>
            </w:r>
            <w:r w:rsidRPr="00C6750E">
              <w:rPr>
                <w:rFonts w:asciiTheme="majorHAnsi" w:hAnsiTheme="majorHAnsi" w:cstheme="majorHAnsi"/>
                <w:b/>
                <w:sz w:val="24"/>
                <w:szCs w:val="24"/>
              </w:rPr>
              <w:t>/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с</w:t>
            </w:r>
            <w:r w:rsidRPr="00C6750E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, 4 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порта </w:t>
            </w: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SFP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; сервисн</w:t>
            </w:r>
            <w:r w:rsidR="004B31DA">
              <w:rPr>
                <w:rFonts w:asciiTheme="majorHAnsi" w:hAnsiTheme="majorHAnsi" w:cstheme="majorHAnsi"/>
                <w:b/>
                <w:sz w:val="24"/>
                <w:szCs w:val="24"/>
              </w:rPr>
              <w:t>ая поддержка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на 1 год в режиме </w:t>
            </w:r>
            <w:r w:rsidR="007F72A5" w:rsidRPr="007F72A5">
              <w:rPr>
                <w:rFonts w:asciiTheme="majorHAnsi" w:hAnsiTheme="majorHAnsi" w:cstheme="majorHAnsi"/>
                <w:b/>
                <w:sz w:val="24"/>
                <w:szCs w:val="24"/>
              </w:rPr>
              <w:t>24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х</w:t>
            </w:r>
            <w:r w:rsidR="007F72A5" w:rsidRPr="00E20F7B">
              <w:rPr>
                <w:rFonts w:asciiTheme="majorHAnsi" w:hAnsiTheme="majorHAnsi" w:cstheme="majorHAnsi"/>
                <w:b/>
                <w:sz w:val="24"/>
                <w:szCs w:val="24"/>
              </w:rPr>
              <w:t>7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(</w:t>
            </w:r>
            <w:r w:rsidRPr="003B0D30">
              <w:rPr>
                <w:rFonts w:asciiTheme="majorHAnsi" w:hAnsiTheme="majorHAnsi" w:cstheme="majorHAnsi"/>
                <w:b/>
                <w:sz w:val="24"/>
                <w:szCs w:val="24"/>
              </w:rPr>
              <w:t>FC-10-WP248-</w:t>
            </w:r>
            <w:r w:rsidR="00E20F7B" w:rsidRPr="00E20F7B">
              <w:rPr>
                <w:rFonts w:asciiTheme="majorHAnsi" w:hAnsiTheme="majorHAnsi" w:cstheme="majorHAnsi"/>
                <w:b/>
                <w:sz w:val="24"/>
                <w:szCs w:val="24"/>
              </w:rPr>
              <w:t>24</w:t>
            </w:r>
            <w:r w:rsidR="00E20F7B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7</w:t>
            </w:r>
            <w:bookmarkStart w:id="0" w:name="_GoBack"/>
            <w:bookmarkEnd w:id="0"/>
            <w:r w:rsidRPr="003B0D30">
              <w:rPr>
                <w:rFonts w:asciiTheme="majorHAnsi" w:hAnsiTheme="majorHAnsi" w:cstheme="majorHAnsi"/>
                <w:b/>
                <w:sz w:val="24"/>
                <w:szCs w:val="24"/>
              </w:rPr>
              <w:t>-02-12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)</w:t>
            </w:r>
          </w:p>
        </w:tc>
        <w:tc>
          <w:tcPr>
            <w:tcW w:w="992" w:type="dxa"/>
            <w:noWrap/>
            <w:vAlign w:val="center"/>
            <w:hideMark/>
          </w:tcPr>
          <w:p w14:paraId="0F6A6305" w14:textId="641A3634" w:rsidR="001421FB" w:rsidRPr="0055247B" w:rsidRDefault="001421FB">
            <w:pPr>
              <w:spacing w:before="60" w:after="6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5247B">
              <w:rPr>
                <w:rFonts w:asciiTheme="majorHAnsi" w:hAnsiTheme="majorHAnsi" w:cstheme="majorHAnsi"/>
                <w:b/>
                <w:sz w:val="24"/>
                <w:szCs w:val="24"/>
              </w:rPr>
              <w:t>Шт.</w:t>
            </w:r>
          </w:p>
        </w:tc>
        <w:tc>
          <w:tcPr>
            <w:tcW w:w="709" w:type="dxa"/>
            <w:noWrap/>
            <w:vAlign w:val="center"/>
            <w:hideMark/>
          </w:tcPr>
          <w:p w14:paraId="7F656AE3" w14:textId="77777777" w:rsidR="001421FB" w:rsidRPr="0055247B" w:rsidRDefault="001421FB">
            <w:pPr>
              <w:spacing w:before="60" w:after="6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5247B">
              <w:rPr>
                <w:rFonts w:asciiTheme="majorHAnsi" w:hAnsiTheme="majorHAnsi" w:cstheme="majorHAnsi"/>
                <w:b/>
                <w:sz w:val="24"/>
                <w:szCs w:val="24"/>
              </w:rPr>
              <w:t>8</w:t>
            </w:r>
          </w:p>
        </w:tc>
      </w:tr>
      <w:tr w:rsidR="001421FB" w14:paraId="5788C3C9" w14:textId="77777777" w:rsidTr="002D1673">
        <w:trPr>
          <w:trHeight w:val="499"/>
        </w:trPr>
        <w:tc>
          <w:tcPr>
            <w:tcW w:w="460" w:type="dxa"/>
            <w:noWrap/>
            <w:vAlign w:val="center"/>
            <w:hideMark/>
          </w:tcPr>
          <w:p w14:paraId="7316B008" w14:textId="77777777" w:rsidR="001421FB" w:rsidRPr="0055247B" w:rsidRDefault="001421FB">
            <w:pPr>
              <w:spacing w:before="60" w:after="6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5247B">
              <w:rPr>
                <w:rFonts w:asciiTheme="majorHAnsi" w:hAnsiTheme="majorHAnsi" w:cstheme="majorHAnsi"/>
                <w:b/>
                <w:sz w:val="24"/>
                <w:szCs w:val="24"/>
              </w:rPr>
              <w:t>3</w:t>
            </w:r>
          </w:p>
        </w:tc>
        <w:tc>
          <w:tcPr>
            <w:tcW w:w="2378" w:type="dxa"/>
            <w:noWrap/>
            <w:vAlign w:val="center"/>
            <w:hideMark/>
          </w:tcPr>
          <w:p w14:paraId="486C2881" w14:textId="21ED4A2E" w:rsidR="001421FB" w:rsidRPr="0016425F" w:rsidRDefault="001421FB">
            <w:pPr>
              <w:spacing w:before="60" w:after="60" w:line="240" w:lineRule="auto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55247B">
              <w:rPr>
                <w:rFonts w:asciiTheme="majorHAnsi" w:hAnsiTheme="majorHAnsi" w:cstheme="majorHAnsi"/>
                <w:b/>
                <w:sz w:val="24"/>
                <w:szCs w:val="24"/>
              </w:rPr>
              <w:t>Межсетевой</w:t>
            </w:r>
            <w:r w:rsidRPr="00C6750E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 </w:t>
            </w:r>
            <w:r w:rsidRPr="0055247B">
              <w:rPr>
                <w:rFonts w:asciiTheme="majorHAnsi" w:hAnsiTheme="majorHAnsi" w:cstheme="majorHAnsi"/>
                <w:b/>
                <w:sz w:val="24"/>
                <w:szCs w:val="24"/>
              </w:rPr>
              <w:t>экран</w:t>
            </w:r>
            <w:r w:rsidR="004B31DA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 (</w:t>
            </w:r>
            <w:r w:rsidR="004B31DA">
              <w:rPr>
                <w:rFonts w:asciiTheme="majorHAnsi" w:hAnsiTheme="majorHAnsi" w:cstheme="majorHAnsi"/>
                <w:b/>
                <w:sz w:val="24"/>
                <w:szCs w:val="24"/>
              </w:rPr>
              <w:t>МСЭ</w:t>
            </w:r>
            <w:r w:rsidR="004B31DA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)</w:t>
            </w:r>
            <w:r w:rsidR="0016425F" w:rsidRPr="00C6750E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 </w:t>
            </w:r>
            <w:r w:rsidR="0016425F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Fortinet Fortigat</w:t>
            </w:r>
            <w:r w:rsidR="00C6750E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e-61F</w:t>
            </w:r>
          </w:p>
        </w:tc>
        <w:tc>
          <w:tcPr>
            <w:tcW w:w="5386" w:type="dxa"/>
          </w:tcPr>
          <w:p w14:paraId="45AFF755" w14:textId="4AF4FA12" w:rsidR="001421FB" w:rsidRPr="004B31DA" w:rsidRDefault="004B31DA">
            <w:pPr>
              <w:spacing w:before="60" w:after="6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МСЭ, 10 портов </w:t>
            </w: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RJ</w:t>
            </w:r>
            <w:r w:rsidRPr="004B31DA">
              <w:rPr>
                <w:rFonts w:asciiTheme="majorHAnsi" w:hAnsiTheme="majorHAnsi" w:cstheme="majorHAnsi"/>
                <w:b/>
                <w:sz w:val="24"/>
                <w:szCs w:val="24"/>
              </w:rPr>
              <w:t>45 1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Гбит (из них 2 порта типа </w:t>
            </w: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WAN</w:t>
            </w:r>
            <w:r w:rsidRPr="004B31DA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, 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1 порт типа </w:t>
            </w: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DMZ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)</w:t>
            </w:r>
            <w:r w:rsidRPr="004B31DA">
              <w:rPr>
                <w:rFonts w:asciiTheme="majorHAnsi" w:hAnsiTheme="majorHAnsi" w:cstheme="majorHAnsi"/>
                <w:b/>
                <w:sz w:val="24"/>
                <w:szCs w:val="24"/>
              </w:rPr>
              <w:t>, 128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Гб </w:t>
            </w: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SSD</w:t>
            </w:r>
            <w:r w:rsidRPr="004B31DA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внутренней памяти, возможность подключения управляемых точек доступа </w:t>
            </w: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FortiAP</w:t>
            </w:r>
            <w:r w:rsidRPr="004B31DA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до 30 шт.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br/>
            </w:r>
            <w:r w:rsidRPr="004B31DA">
              <w:rPr>
                <w:rFonts w:asciiTheme="majorHAnsi" w:hAnsiTheme="majorHAnsi" w:cstheme="majorHAnsi"/>
                <w:b/>
                <w:sz w:val="24"/>
                <w:szCs w:val="24"/>
              </w:rPr>
              <w:t>Сервисная поддержка на 1 год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в режиме </w:t>
            </w:r>
            <w:r w:rsidR="007B339A">
              <w:rPr>
                <w:rFonts w:asciiTheme="majorHAnsi" w:hAnsiTheme="majorHAnsi" w:cstheme="majorHAnsi"/>
                <w:b/>
                <w:sz w:val="24"/>
                <w:szCs w:val="24"/>
              </w:rPr>
              <w:t>24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х</w:t>
            </w:r>
            <w:r w:rsidR="007B339A">
              <w:rPr>
                <w:rFonts w:asciiTheme="majorHAnsi" w:hAnsiTheme="majorHAnsi" w:cstheme="majorHAnsi"/>
                <w:b/>
                <w:sz w:val="24"/>
                <w:szCs w:val="24"/>
              </w:rPr>
              <w:t>7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(</w:t>
            </w:r>
            <w:r w:rsidRPr="004B31DA">
              <w:rPr>
                <w:rFonts w:asciiTheme="majorHAnsi" w:hAnsiTheme="majorHAnsi" w:cstheme="majorHAnsi"/>
                <w:b/>
                <w:sz w:val="24"/>
                <w:szCs w:val="24"/>
              </w:rPr>
              <w:t>FC-10-0061F-980-02-12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)</w:t>
            </w:r>
          </w:p>
        </w:tc>
        <w:tc>
          <w:tcPr>
            <w:tcW w:w="992" w:type="dxa"/>
            <w:noWrap/>
            <w:vAlign w:val="center"/>
            <w:hideMark/>
          </w:tcPr>
          <w:p w14:paraId="785AB19B" w14:textId="410DB39A" w:rsidR="001421FB" w:rsidRPr="0055247B" w:rsidRDefault="001421FB">
            <w:pPr>
              <w:spacing w:before="60" w:after="6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5247B">
              <w:rPr>
                <w:rFonts w:asciiTheme="majorHAnsi" w:hAnsiTheme="majorHAnsi" w:cstheme="majorHAnsi"/>
                <w:b/>
                <w:sz w:val="24"/>
                <w:szCs w:val="24"/>
              </w:rPr>
              <w:t>Шт.</w:t>
            </w:r>
          </w:p>
        </w:tc>
        <w:tc>
          <w:tcPr>
            <w:tcW w:w="709" w:type="dxa"/>
            <w:noWrap/>
            <w:vAlign w:val="center"/>
            <w:hideMark/>
          </w:tcPr>
          <w:p w14:paraId="4A5C71DB" w14:textId="6FC71780" w:rsidR="001421FB" w:rsidRPr="0055247B" w:rsidRDefault="001421FB">
            <w:pPr>
              <w:spacing w:before="60" w:after="6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5247B">
              <w:rPr>
                <w:rFonts w:asciiTheme="majorHAnsi" w:hAnsiTheme="majorHAnsi" w:cstheme="majorHAnsi"/>
                <w:b/>
                <w:sz w:val="24"/>
                <w:szCs w:val="24"/>
              </w:rPr>
              <w:t>1</w:t>
            </w:r>
          </w:p>
        </w:tc>
      </w:tr>
      <w:tr w:rsidR="001421FB" w14:paraId="06654D38" w14:textId="77777777" w:rsidTr="002D1673">
        <w:trPr>
          <w:trHeight w:val="499"/>
        </w:trPr>
        <w:tc>
          <w:tcPr>
            <w:tcW w:w="460" w:type="dxa"/>
            <w:noWrap/>
            <w:vAlign w:val="center"/>
            <w:hideMark/>
          </w:tcPr>
          <w:p w14:paraId="34CBDF12" w14:textId="77777777" w:rsidR="001421FB" w:rsidRPr="0055247B" w:rsidRDefault="001421FB">
            <w:pPr>
              <w:spacing w:before="60" w:after="6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5247B">
              <w:rPr>
                <w:rFonts w:asciiTheme="majorHAnsi" w:hAnsiTheme="majorHAnsi" w:cstheme="majorHAnsi"/>
                <w:b/>
                <w:sz w:val="24"/>
                <w:szCs w:val="24"/>
              </w:rPr>
              <w:t>4</w:t>
            </w:r>
          </w:p>
        </w:tc>
        <w:tc>
          <w:tcPr>
            <w:tcW w:w="2378" w:type="dxa"/>
            <w:noWrap/>
            <w:vAlign w:val="center"/>
            <w:hideMark/>
          </w:tcPr>
          <w:p w14:paraId="4EF6FB20" w14:textId="77777777" w:rsidR="00C6750E" w:rsidRDefault="001421FB">
            <w:pPr>
              <w:spacing w:before="60" w:after="6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5247B">
              <w:rPr>
                <w:rFonts w:asciiTheme="majorHAnsi" w:hAnsiTheme="majorHAnsi" w:cstheme="majorHAnsi"/>
                <w:b/>
                <w:sz w:val="24"/>
                <w:szCs w:val="24"/>
              </w:rPr>
              <w:t>Маршрутизатор</w:t>
            </w:r>
            <w:r w:rsidR="00C6750E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</w:p>
          <w:p w14:paraId="0C398258" w14:textId="7A9DC7E1" w:rsidR="001421FB" w:rsidRPr="0055247B" w:rsidRDefault="00C6750E">
            <w:pPr>
              <w:spacing w:before="60" w:after="6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(</w:t>
            </w:r>
            <w:r w:rsidRPr="00C6750E">
              <w:rPr>
                <w:rFonts w:asciiTheme="majorHAnsi" w:hAnsiTheme="majorHAnsi" w:cstheme="majorHAnsi"/>
                <w:b/>
                <w:sz w:val="24"/>
                <w:szCs w:val="24"/>
              </w:rPr>
              <w:t>программно-аппаратны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й </w:t>
            </w:r>
            <w:r w:rsidRPr="00C6750E">
              <w:rPr>
                <w:rFonts w:asciiTheme="majorHAnsi" w:hAnsiTheme="majorHAnsi" w:cstheme="majorHAnsi"/>
                <w:b/>
                <w:sz w:val="24"/>
                <w:szCs w:val="24"/>
              </w:rPr>
              <w:t>комплекс (ПАК) маршрутизации и фильтрации трафика в отказоустойчивой конфигурации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)</w:t>
            </w:r>
          </w:p>
        </w:tc>
        <w:tc>
          <w:tcPr>
            <w:tcW w:w="5386" w:type="dxa"/>
          </w:tcPr>
          <w:p w14:paraId="37830DD9" w14:textId="4206D96F" w:rsidR="007B339A" w:rsidRDefault="007B339A">
            <w:pPr>
              <w:spacing w:before="60" w:after="6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2 шт. </w:t>
            </w:r>
            <w:r w:rsidR="00011B5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МСЭ, 10 портов </w:t>
            </w:r>
            <w:r w:rsidR="00011B52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RJ</w:t>
            </w:r>
            <w:r w:rsidR="00011B52" w:rsidRPr="004B31DA">
              <w:rPr>
                <w:rFonts w:asciiTheme="majorHAnsi" w:hAnsiTheme="majorHAnsi" w:cstheme="majorHAnsi"/>
                <w:b/>
                <w:sz w:val="24"/>
                <w:szCs w:val="24"/>
              </w:rPr>
              <w:t>45 1</w:t>
            </w:r>
            <w:r w:rsidR="00011B5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Гбит (из них 2 порта типа </w:t>
            </w:r>
            <w:r w:rsidR="00011B52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WAN</w:t>
            </w:r>
            <w:r w:rsidR="00011B52" w:rsidRPr="004B31DA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, </w:t>
            </w:r>
            <w:r w:rsidR="00011B5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1 порт типа </w:t>
            </w:r>
            <w:r w:rsidR="00011B52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DMZ</w:t>
            </w:r>
            <w:r w:rsidR="00011B52">
              <w:rPr>
                <w:rFonts w:asciiTheme="majorHAnsi" w:hAnsiTheme="majorHAnsi" w:cstheme="majorHAnsi"/>
                <w:b/>
                <w:sz w:val="24"/>
                <w:szCs w:val="24"/>
              </w:rPr>
              <w:t>)</w:t>
            </w:r>
            <w:r w:rsidR="00011B52" w:rsidRPr="004B31DA">
              <w:rPr>
                <w:rFonts w:asciiTheme="majorHAnsi" w:hAnsiTheme="majorHAnsi" w:cstheme="majorHAnsi"/>
                <w:b/>
                <w:sz w:val="24"/>
                <w:szCs w:val="24"/>
              </w:rPr>
              <w:t>, 128</w:t>
            </w:r>
            <w:r w:rsidR="00011B5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Гб </w:t>
            </w:r>
            <w:r w:rsidR="00011B52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SSD</w:t>
            </w:r>
            <w:r w:rsidR="00011B52" w:rsidRPr="004B31DA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="00011B5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внутренней памяти, возможность подключения управляемых точек доступа </w:t>
            </w:r>
            <w:r w:rsidR="00011B52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FortiAP</w:t>
            </w:r>
            <w:r w:rsidR="00011B52" w:rsidRPr="004B31DA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="00011B52">
              <w:rPr>
                <w:rFonts w:asciiTheme="majorHAnsi" w:hAnsiTheme="majorHAnsi" w:cstheme="majorHAnsi"/>
                <w:b/>
                <w:sz w:val="24"/>
                <w:szCs w:val="24"/>
              </w:rPr>
              <w:t>до 30 шт.</w:t>
            </w:r>
            <w:r w:rsidR="00011B52">
              <w:rPr>
                <w:rFonts w:asciiTheme="majorHAnsi" w:hAnsiTheme="majorHAnsi" w:cstheme="majorHAnsi"/>
                <w:b/>
                <w:sz w:val="24"/>
                <w:szCs w:val="24"/>
              </w:rPr>
              <w:br/>
            </w:r>
          </w:p>
          <w:p w14:paraId="290533F9" w14:textId="663DDFCC" w:rsidR="001421FB" w:rsidRPr="0055247B" w:rsidRDefault="007B339A">
            <w:pPr>
              <w:spacing w:before="60" w:after="6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2 шт. </w:t>
            </w:r>
            <w:r w:rsidR="00011B52" w:rsidRPr="004B31DA">
              <w:rPr>
                <w:rFonts w:asciiTheme="majorHAnsi" w:hAnsiTheme="majorHAnsi" w:cstheme="majorHAnsi"/>
                <w:b/>
                <w:sz w:val="24"/>
                <w:szCs w:val="24"/>
              </w:rPr>
              <w:t>Сервисная поддержка на</w:t>
            </w:r>
            <w:r w:rsidR="00011B5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3 года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в режиме 24х7 (</w:t>
            </w:r>
            <w:r w:rsidRPr="007B339A">
              <w:rPr>
                <w:rFonts w:asciiTheme="majorHAnsi" w:hAnsiTheme="majorHAnsi" w:cstheme="majorHAnsi"/>
                <w:b/>
                <w:sz w:val="24"/>
                <w:szCs w:val="24"/>
              </w:rPr>
              <w:t>FC-10-0061F-980-02-36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)</w:t>
            </w:r>
          </w:p>
        </w:tc>
        <w:tc>
          <w:tcPr>
            <w:tcW w:w="992" w:type="dxa"/>
            <w:noWrap/>
            <w:vAlign w:val="center"/>
            <w:hideMark/>
          </w:tcPr>
          <w:p w14:paraId="154A246A" w14:textId="0AB0504C" w:rsidR="001421FB" w:rsidRPr="0055247B" w:rsidRDefault="001421FB">
            <w:pPr>
              <w:spacing w:before="60" w:after="6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5247B">
              <w:rPr>
                <w:rFonts w:asciiTheme="majorHAnsi" w:hAnsiTheme="majorHAnsi" w:cstheme="majorHAnsi"/>
                <w:b/>
                <w:sz w:val="24"/>
                <w:szCs w:val="24"/>
              </w:rPr>
              <w:t>Шт.</w:t>
            </w:r>
          </w:p>
        </w:tc>
        <w:tc>
          <w:tcPr>
            <w:tcW w:w="709" w:type="dxa"/>
            <w:noWrap/>
            <w:vAlign w:val="center"/>
            <w:hideMark/>
          </w:tcPr>
          <w:p w14:paraId="5863C40F" w14:textId="485F2172" w:rsidR="001421FB" w:rsidRPr="0055247B" w:rsidRDefault="001421FB">
            <w:pPr>
              <w:spacing w:before="60" w:after="6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5247B">
              <w:rPr>
                <w:rFonts w:asciiTheme="majorHAnsi" w:hAnsiTheme="majorHAnsi" w:cstheme="majorHAnsi"/>
                <w:b/>
                <w:sz w:val="24"/>
                <w:szCs w:val="24"/>
              </w:rPr>
              <w:t>1</w:t>
            </w:r>
          </w:p>
        </w:tc>
      </w:tr>
    </w:tbl>
    <w:p w14:paraId="7CBD4921" w14:textId="77777777" w:rsidR="00440038" w:rsidRDefault="00440038" w:rsidP="00692590">
      <w:pPr>
        <w:tabs>
          <w:tab w:val="left" w:pos="0"/>
          <w:tab w:val="left" w:pos="33"/>
        </w:tabs>
        <w:spacing w:line="276" w:lineRule="auto"/>
        <w:jc w:val="both"/>
        <w:rPr>
          <w:rFonts w:asciiTheme="majorHAnsi" w:hAnsiTheme="majorHAnsi" w:cstheme="majorHAnsi"/>
          <w:b/>
          <w:sz w:val="24"/>
        </w:rPr>
      </w:pPr>
    </w:p>
    <w:p w14:paraId="0BC9A11C" w14:textId="77777777" w:rsidR="00BA6B9C" w:rsidRPr="004C15E0" w:rsidRDefault="00BA6B9C" w:rsidP="008578AF">
      <w:pPr>
        <w:pStyle w:val="1"/>
        <w:tabs>
          <w:tab w:val="left" w:pos="0"/>
          <w:tab w:val="left" w:pos="33"/>
        </w:tabs>
        <w:spacing w:line="276" w:lineRule="auto"/>
        <w:ind w:left="720"/>
        <w:jc w:val="both"/>
      </w:pPr>
    </w:p>
    <w:sectPr w:rsidR="00BA6B9C" w:rsidRPr="004C1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D501FAC"/>
    <w:lvl w:ilvl="0">
      <w:numFmt w:val="bullet"/>
      <w:lvlText w:val="*"/>
      <w:lvlJc w:val="left"/>
    </w:lvl>
  </w:abstractNum>
  <w:abstractNum w:abstractNumId="1" w15:restartNumberingAfterBreak="0">
    <w:nsid w:val="01B2492D"/>
    <w:multiLevelType w:val="singleLevel"/>
    <w:tmpl w:val="244022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3D234C9"/>
    <w:multiLevelType w:val="hybridMultilevel"/>
    <w:tmpl w:val="F49C87B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A4488"/>
    <w:multiLevelType w:val="hybridMultilevel"/>
    <w:tmpl w:val="C5D63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96C7A"/>
    <w:multiLevelType w:val="hybridMultilevel"/>
    <w:tmpl w:val="C840D9A4"/>
    <w:lvl w:ilvl="0" w:tplc="EF402D86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043AE"/>
    <w:multiLevelType w:val="hybridMultilevel"/>
    <w:tmpl w:val="15F2397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52E25"/>
    <w:multiLevelType w:val="hybridMultilevel"/>
    <w:tmpl w:val="EEA6F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457E9"/>
    <w:multiLevelType w:val="hybridMultilevel"/>
    <w:tmpl w:val="03F2C51C"/>
    <w:lvl w:ilvl="0" w:tplc="2A88137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925C7C"/>
    <w:multiLevelType w:val="hybridMultilevel"/>
    <w:tmpl w:val="B0041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72E82"/>
    <w:multiLevelType w:val="multilevel"/>
    <w:tmpl w:val="23DE6710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2A04E2"/>
    <w:multiLevelType w:val="hybridMultilevel"/>
    <w:tmpl w:val="EEA6F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9B5AB4"/>
    <w:multiLevelType w:val="hybridMultilevel"/>
    <w:tmpl w:val="FEAE1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D0291D"/>
    <w:multiLevelType w:val="singleLevel"/>
    <w:tmpl w:val="D32855CC"/>
    <w:lvl w:ilvl="0">
      <w:start w:val="4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3" w15:restartNumberingAfterBreak="0">
    <w:nsid w:val="4B0F34C2"/>
    <w:multiLevelType w:val="singleLevel"/>
    <w:tmpl w:val="12767A1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5E263511"/>
    <w:multiLevelType w:val="hybridMultilevel"/>
    <w:tmpl w:val="C24C876E"/>
    <w:lvl w:ilvl="0" w:tplc="0419000F">
      <w:start w:val="1"/>
      <w:numFmt w:val="decimal"/>
      <w:lvlText w:val="%1."/>
      <w:lvlJc w:val="left"/>
      <w:pPr>
        <w:tabs>
          <w:tab w:val="num" w:pos="227"/>
        </w:tabs>
        <w:ind w:left="227" w:firstLine="624"/>
      </w:pPr>
      <w:rPr>
        <w:rFonts w:hint="default"/>
        <w:b w:val="0"/>
        <w:i w:val="0"/>
        <w:color w:val="auto"/>
        <w:spacing w:val="-20"/>
        <w:w w:val="100"/>
        <w:sz w:val="2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741D0E"/>
    <w:multiLevelType w:val="hybridMultilevel"/>
    <w:tmpl w:val="A52067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DEC3B67"/>
    <w:multiLevelType w:val="singleLevel"/>
    <w:tmpl w:val="4E36CE5A"/>
    <w:lvl w:ilvl="0">
      <w:start w:val="5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7" w15:restartNumberingAfterBreak="0">
    <w:nsid w:val="6E9B11A5"/>
    <w:multiLevelType w:val="singleLevel"/>
    <w:tmpl w:val="562AEA02"/>
    <w:lvl w:ilvl="0">
      <w:start w:val="6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8" w15:restartNumberingAfterBreak="0">
    <w:nsid w:val="6F6A16A3"/>
    <w:multiLevelType w:val="hybridMultilevel"/>
    <w:tmpl w:val="C5D63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5C7284"/>
    <w:multiLevelType w:val="hybridMultilevel"/>
    <w:tmpl w:val="298E7294"/>
    <w:lvl w:ilvl="0" w:tplc="0419000F">
      <w:start w:val="1"/>
      <w:numFmt w:val="decimal"/>
      <w:lvlText w:val="%1."/>
      <w:lvlJc w:val="left"/>
      <w:pPr>
        <w:tabs>
          <w:tab w:val="num" w:pos="227"/>
        </w:tabs>
        <w:ind w:left="227" w:firstLine="624"/>
      </w:pPr>
      <w:rPr>
        <w:rFonts w:hint="default"/>
        <w:b w:val="0"/>
        <w:i w:val="0"/>
        <w:color w:val="auto"/>
        <w:spacing w:val="-20"/>
        <w:w w:val="100"/>
        <w:sz w:val="22"/>
      </w:rPr>
    </w:lvl>
    <w:lvl w:ilvl="1" w:tplc="A62C85A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727299"/>
    <w:multiLevelType w:val="singleLevel"/>
    <w:tmpl w:val="3200B0C2"/>
    <w:lvl w:ilvl="0">
      <w:start w:val="7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7CBD3232"/>
    <w:multiLevelType w:val="hybridMultilevel"/>
    <w:tmpl w:val="DAB25DB0"/>
    <w:lvl w:ilvl="0" w:tplc="A62C8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7B68DF"/>
    <w:multiLevelType w:val="hybridMultilevel"/>
    <w:tmpl w:val="FB906DE4"/>
    <w:lvl w:ilvl="0" w:tplc="C0D8D01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22"/>
  </w:num>
  <w:num w:numId="5">
    <w:abstractNumId w:val="3"/>
  </w:num>
  <w:num w:numId="6">
    <w:abstractNumId w:val="14"/>
  </w:num>
  <w:num w:numId="7">
    <w:abstractNumId w:val="14"/>
  </w:num>
  <w:num w:numId="8">
    <w:abstractNumId w:val="18"/>
  </w:num>
  <w:num w:numId="9">
    <w:abstractNumId w:val="19"/>
  </w:num>
  <w:num w:numId="10">
    <w:abstractNumId w:val="21"/>
  </w:num>
  <w:num w:numId="11">
    <w:abstractNumId w:val="15"/>
  </w:num>
  <w:num w:numId="12">
    <w:abstractNumId w:val="6"/>
  </w:num>
  <w:num w:numId="13">
    <w:abstractNumId w:val="10"/>
  </w:num>
  <w:num w:numId="14">
    <w:abstractNumId w:val="13"/>
  </w:num>
  <w:num w:numId="15">
    <w:abstractNumId w:val="1"/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9"/>
  </w:num>
  <w:num w:numId="18">
    <w:abstractNumId w:val="12"/>
  </w:num>
  <w:num w:numId="19">
    <w:abstractNumId w:val="16"/>
  </w:num>
  <w:num w:numId="20">
    <w:abstractNumId w:val="17"/>
  </w:num>
  <w:num w:numId="21">
    <w:abstractNumId w:val="20"/>
  </w:num>
  <w:num w:numId="22">
    <w:abstractNumId w:val="2"/>
  </w:num>
  <w:num w:numId="23">
    <w:abstractNumId w:val="5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649"/>
    <w:rsid w:val="00006BD9"/>
    <w:rsid w:val="00011B52"/>
    <w:rsid w:val="000801ED"/>
    <w:rsid w:val="000A6EA3"/>
    <w:rsid w:val="000A7B30"/>
    <w:rsid w:val="000A7EA8"/>
    <w:rsid w:val="000E54DD"/>
    <w:rsid w:val="001421FB"/>
    <w:rsid w:val="00147C99"/>
    <w:rsid w:val="0016425F"/>
    <w:rsid w:val="001827A2"/>
    <w:rsid w:val="001A0AE5"/>
    <w:rsid w:val="001C7187"/>
    <w:rsid w:val="00235C23"/>
    <w:rsid w:val="0026191D"/>
    <w:rsid w:val="002672A8"/>
    <w:rsid w:val="00297900"/>
    <w:rsid w:val="002A4073"/>
    <w:rsid w:val="002D1673"/>
    <w:rsid w:val="003056CC"/>
    <w:rsid w:val="003326DB"/>
    <w:rsid w:val="00372BD4"/>
    <w:rsid w:val="003A062A"/>
    <w:rsid w:val="003B0D30"/>
    <w:rsid w:val="00440038"/>
    <w:rsid w:val="004865AD"/>
    <w:rsid w:val="00490768"/>
    <w:rsid w:val="004B31DA"/>
    <w:rsid w:val="004C15E0"/>
    <w:rsid w:val="004C7F2F"/>
    <w:rsid w:val="004E1429"/>
    <w:rsid w:val="004F3761"/>
    <w:rsid w:val="005007F2"/>
    <w:rsid w:val="00551AEC"/>
    <w:rsid w:val="0055247B"/>
    <w:rsid w:val="005B5BED"/>
    <w:rsid w:val="005E68B7"/>
    <w:rsid w:val="005F5275"/>
    <w:rsid w:val="00692590"/>
    <w:rsid w:val="006A0F7D"/>
    <w:rsid w:val="006D5976"/>
    <w:rsid w:val="006F2DCB"/>
    <w:rsid w:val="006F5BEB"/>
    <w:rsid w:val="00711F59"/>
    <w:rsid w:val="00723CF7"/>
    <w:rsid w:val="00786220"/>
    <w:rsid w:val="007A0FDC"/>
    <w:rsid w:val="007B339A"/>
    <w:rsid w:val="007B6289"/>
    <w:rsid w:val="007F72A5"/>
    <w:rsid w:val="00815F73"/>
    <w:rsid w:val="00856E02"/>
    <w:rsid w:val="008578AF"/>
    <w:rsid w:val="00867F3A"/>
    <w:rsid w:val="008A3E33"/>
    <w:rsid w:val="008B5F5C"/>
    <w:rsid w:val="008F5C4E"/>
    <w:rsid w:val="00904DD5"/>
    <w:rsid w:val="00915986"/>
    <w:rsid w:val="00970D3C"/>
    <w:rsid w:val="0098019C"/>
    <w:rsid w:val="009D726D"/>
    <w:rsid w:val="009E5E0D"/>
    <w:rsid w:val="00A04EC4"/>
    <w:rsid w:val="00A33649"/>
    <w:rsid w:val="00A444A6"/>
    <w:rsid w:val="00A6683E"/>
    <w:rsid w:val="00A73238"/>
    <w:rsid w:val="00A73B02"/>
    <w:rsid w:val="00A92FAF"/>
    <w:rsid w:val="00B2177F"/>
    <w:rsid w:val="00B310BB"/>
    <w:rsid w:val="00B9509F"/>
    <w:rsid w:val="00BA6B9C"/>
    <w:rsid w:val="00BF3513"/>
    <w:rsid w:val="00C01629"/>
    <w:rsid w:val="00C13E8B"/>
    <w:rsid w:val="00C231EC"/>
    <w:rsid w:val="00C342FA"/>
    <w:rsid w:val="00C6750E"/>
    <w:rsid w:val="00C75BCC"/>
    <w:rsid w:val="00CE5658"/>
    <w:rsid w:val="00CF1737"/>
    <w:rsid w:val="00D1638F"/>
    <w:rsid w:val="00D44BD6"/>
    <w:rsid w:val="00DC0F8F"/>
    <w:rsid w:val="00DC2CC1"/>
    <w:rsid w:val="00DF210C"/>
    <w:rsid w:val="00E12826"/>
    <w:rsid w:val="00E20F7B"/>
    <w:rsid w:val="00E36F74"/>
    <w:rsid w:val="00E83D68"/>
    <w:rsid w:val="00EC1582"/>
    <w:rsid w:val="00EC4C32"/>
    <w:rsid w:val="00ED1897"/>
    <w:rsid w:val="00F133F3"/>
    <w:rsid w:val="00F21B66"/>
    <w:rsid w:val="00F265F4"/>
    <w:rsid w:val="00F32C1C"/>
    <w:rsid w:val="00F33857"/>
    <w:rsid w:val="00F41612"/>
    <w:rsid w:val="00F6338F"/>
    <w:rsid w:val="00F96269"/>
    <w:rsid w:val="00FC34F5"/>
    <w:rsid w:val="00FD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4CF8D"/>
  <w15:chartTrackingRefBased/>
  <w15:docId w15:val="{0C1505D5-96A0-4669-B47A-85F0A4BA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33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A336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92590"/>
    <w:pPr>
      <w:ind w:left="720"/>
      <w:contextualSpacing/>
    </w:pPr>
  </w:style>
  <w:style w:type="paragraph" w:customStyle="1" w:styleId="a4">
    <w:name w:val="_Текст_Перечисление"/>
    <w:link w:val="a5"/>
    <w:rsid w:val="006F5BEB"/>
    <w:pPr>
      <w:spacing w:after="0" w:line="360" w:lineRule="auto"/>
      <w:jc w:val="both"/>
    </w:pPr>
    <w:rPr>
      <w:rFonts w:ascii="Times New Roman" w:eastAsia="Times New Roman" w:hAnsi="Times New Roman" w:cs="Times New Roman"/>
      <w:spacing w:val="-2"/>
      <w:sz w:val="28"/>
      <w:szCs w:val="20"/>
      <w:lang w:eastAsia="ru-RU"/>
    </w:rPr>
  </w:style>
  <w:style w:type="character" w:customStyle="1" w:styleId="a5">
    <w:name w:val="_Текст_Перечисление Знак"/>
    <w:link w:val="a4"/>
    <w:rsid w:val="006F5BEB"/>
    <w:rPr>
      <w:rFonts w:ascii="Times New Roman" w:eastAsia="Times New Roman" w:hAnsi="Times New Roman" w:cs="Times New Roman"/>
      <w:spacing w:val="-2"/>
      <w:sz w:val="28"/>
      <w:szCs w:val="20"/>
      <w:lang w:eastAsia="ru-RU"/>
    </w:rPr>
  </w:style>
  <w:style w:type="table" w:styleId="a6">
    <w:name w:val="Table Grid"/>
    <w:basedOn w:val="a1"/>
    <w:uiPriority w:val="39"/>
    <w:rsid w:val="006F5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231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231EC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C231E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231EC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231EC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231E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231EC"/>
    <w:rPr>
      <w:b/>
      <w:bCs/>
      <w:sz w:val="20"/>
      <w:szCs w:val="20"/>
    </w:rPr>
  </w:style>
  <w:style w:type="paragraph" w:styleId="ae">
    <w:name w:val="Normal (Web)"/>
    <w:basedOn w:val="a"/>
    <w:uiPriority w:val="99"/>
    <w:rsid w:val="00C342FA"/>
    <w:pPr>
      <w:spacing w:after="0" w:line="240" w:lineRule="auto"/>
    </w:pPr>
    <w:rPr>
      <w:rFonts w:ascii="Arial" w:eastAsia="Times New Roman" w:hAnsi="Arial" w:cs="Arial"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7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87062-5DBE-4719-914A-D51B0A4CE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1387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Fortinet</Company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Иванов Глеб Валентинович</cp:lastModifiedBy>
  <cp:revision>7</cp:revision>
  <cp:lastPrinted>2020-02-14T07:22:00Z</cp:lastPrinted>
  <dcterms:created xsi:type="dcterms:W3CDTF">2020-03-10T15:23:00Z</dcterms:created>
  <dcterms:modified xsi:type="dcterms:W3CDTF">2020-04-06T10:35:00Z</dcterms:modified>
</cp:coreProperties>
</file>