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3" w:rsidRPr="001C79E3" w:rsidRDefault="001C79E3" w:rsidP="001C79E3">
      <w:pPr>
        <w:jc w:val="right"/>
        <w:outlineLvl w:val="0"/>
        <w:rPr>
          <w:sz w:val="20"/>
          <w:szCs w:val="20"/>
        </w:rPr>
      </w:pPr>
      <w:r w:rsidRPr="001C79E3">
        <w:rPr>
          <w:sz w:val="20"/>
          <w:szCs w:val="20"/>
        </w:rPr>
        <w:t>Приложение №1</w:t>
      </w:r>
    </w:p>
    <w:p w:rsidR="001C79E3" w:rsidRPr="001C79E3" w:rsidRDefault="001C79E3" w:rsidP="001C79E3">
      <w:pPr>
        <w:jc w:val="right"/>
        <w:outlineLvl w:val="0"/>
        <w:rPr>
          <w:sz w:val="20"/>
          <w:szCs w:val="20"/>
        </w:rPr>
      </w:pPr>
      <w:r w:rsidRPr="001C79E3">
        <w:rPr>
          <w:sz w:val="20"/>
          <w:szCs w:val="20"/>
        </w:rPr>
        <w:t>к приказу № ____ от «__» _____201</w:t>
      </w:r>
      <w:r w:rsidR="00CE46F5">
        <w:rPr>
          <w:sz w:val="20"/>
          <w:szCs w:val="20"/>
        </w:rPr>
        <w:t>9</w:t>
      </w:r>
      <w:r w:rsidRPr="001C79E3">
        <w:rPr>
          <w:sz w:val="20"/>
          <w:szCs w:val="20"/>
        </w:rPr>
        <w:t>г.</w:t>
      </w:r>
    </w:p>
    <w:p w:rsidR="001C79E3" w:rsidRDefault="001C79E3" w:rsidP="0061405A">
      <w:pPr>
        <w:jc w:val="center"/>
        <w:outlineLvl w:val="0"/>
        <w:rPr>
          <w:b/>
        </w:rPr>
      </w:pP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8C0979" w:rsidRPr="000D5F62">
        <w:rPr>
          <w:b/>
        </w:rPr>
        <w:t>Акционерное общество «Ленинградская областная электросетевая компания» (АО «ЛОЭСК»)</w:t>
      </w:r>
      <w:r w:rsidR="008C0979" w:rsidRPr="000D5F62">
        <w:t>,</w:t>
      </w:r>
      <w:r w:rsidR="008C0979" w:rsidRPr="00BD4F04">
        <w:rPr>
          <w:sz w:val="20"/>
          <w:szCs w:val="20"/>
        </w:rPr>
        <w:t xml:space="preserve"> </w:t>
      </w:r>
      <w:r w:rsidRPr="00DE504E">
        <w:t xml:space="preserve">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 xml:space="preserve">Заявка является неотъемлемой частью настоящего Договора с даты ее </w:t>
      </w:r>
      <w:r w:rsidR="00993214">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w:t>
      </w:r>
      <w:r w:rsidR="000C2DA7" w:rsidRPr="00DE504E">
        <w:lastRenderedPageBreak/>
        <w:t>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r w:rsidRPr="00DE504E">
        <w:t>соглашения.</w:t>
      </w:r>
      <w:r w:rsidR="003C2FF9">
        <w:t>(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001F3EFB" w:rsidRPr="00DE504E">
        <w:lastRenderedPageBreak/>
        <w:t>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w:t>
      </w:r>
      <w:r w:rsidR="00993214" w:rsidRPr="00DE504E">
        <w:t xml:space="preserve">дней </w:t>
      </w:r>
      <w:r w:rsidR="00993214">
        <w:t>письменно</w:t>
      </w:r>
      <w:r w:rsidR="002C74D2">
        <w:t xml:space="preserve">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w:t>
      </w:r>
      <w:r w:rsidRPr="00DE504E">
        <w:rPr>
          <w:noProof/>
        </w:rPr>
        <w:lastRenderedPageBreak/>
        <w:t>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 xml:space="preserve">Подрядчик вправе раскрывать (предоставить) Конфиденциальную информацию в </w:t>
      </w:r>
      <w:r w:rsidRPr="00DE504E">
        <w:lastRenderedPageBreak/>
        <w:t>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xml:space="preserve">– с даты его </w:t>
      </w:r>
      <w:r w:rsidR="00993214">
        <w:t>заключения и</w:t>
      </w:r>
      <w:r w:rsidR="005E1ADE">
        <w:t xml:space="preserve"> до _______________ </w:t>
      </w:r>
      <w:r w:rsidR="005E1ADE">
        <w:lastRenderedPageBreak/>
        <w:t>20__</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п.п.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w:t>
      </w:r>
      <w:r w:rsidRPr="00DE504E">
        <w:lastRenderedPageBreak/>
        <w:t xml:space="preserve">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п.п.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w:t>
      </w:r>
      <w:r w:rsidR="00993214" w:rsidRPr="00DE504E">
        <w:t xml:space="preserve">2 </w:t>
      </w:r>
      <w:r w:rsidR="00993214">
        <w:t>по</w:t>
      </w:r>
      <w:r w:rsidR="002C74D2">
        <w:t xml:space="preserve">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xml:space="preserve">, два экземпляра Проектной документации </w:t>
      </w:r>
      <w:r w:rsidR="006745A2" w:rsidRPr="00DE504E">
        <w:rPr>
          <w:bCs w:val="0"/>
          <w:iCs w:val="0"/>
        </w:rPr>
        <w:lastRenderedPageBreak/>
        <w:t>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r w:rsidR="00993214" w:rsidRPr="00DE504E">
        <w:t>приемки 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п.п.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 xml:space="preserve">получения мотивированного </w:t>
      </w:r>
      <w:r w:rsidR="00564674" w:rsidRPr="00DE504E">
        <w:lastRenderedPageBreak/>
        <w:t>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w:t>
      </w:r>
      <w:r w:rsidR="00993214">
        <w:t xml:space="preserve">Заявке </w:t>
      </w:r>
      <w:r w:rsidR="00993214" w:rsidRPr="00DE504E">
        <w:t>производится</w:t>
      </w:r>
      <w:r w:rsidR="00B3215C" w:rsidRPr="00DE504E">
        <w:t xml:space="preserve">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lastRenderedPageBreak/>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w:t>
      </w:r>
      <w:r w:rsidR="00041E5F" w:rsidRPr="00DE504E">
        <w:lastRenderedPageBreak/>
        <w:t>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 xml:space="preserve">Задания на </w:t>
      </w:r>
      <w:r w:rsidR="00FC6822">
        <w:lastRenderedPageBreak/>
        <w:t>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r w:rsidR="00993214">
        <w:t xml:space="preserve">рабочих </w:t>
      </w:r>
      <w:r w:rsidR="00993214" w:rsidRPr="00DE504E">
        <w:t>дней</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r w:rsidR="00993214" w:rsidRPr="00DE504E">
        <w:t>шесть) месяцев</w:t>
      </w:r>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lastRenderedPageBreak/>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993214" w:rsidRPr="00DE504E">
        <w:t>даты выставления</w:t>
      </w:r>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w:t>
      </w:r>
      <w:r w:rsidR="00993214" w:rsidRPr="00DE504E">
        <w:t>стоимости работ</w:t>
      </w:r>
      <w:r w:rsidR="00B56C6A" w:rsidRPr="00DE504E">
        <w:t xml:space="preserve">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r w:rsidR="00993214" w:rsidRPr="00DE504E">
        <w:t>за каждый</w:t>
      </w:r>
      <w:r w:rsidRPr="00DE504E">
        <w:t xml:space="preserve">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lastRenderedPageBreak/>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993214"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p>
    <w:p w:rsidR="008338E9" w:rsidRDefault="008338E9" w:rsidP="008338E9">
      <w:pPr>
        <w:pStyle w:val="a4"/>
        <w:numPr>
          <w:ilvl w:val="0"/>
          <w:numId w:val="16"/>
        </w:numPr>
        <w:jc w:val="center"/>
        <w:rPr>
          <w:b/>
        </w:rPr>
      </w:pPr>
      <w:r>
        <w:rPr>
          <w:b/>
        </w:rPr>
        <w:t>АНТИКОРРУПЦИОННАЯ ОГОВОРКА</w:t>
      </w:r>
    </w:p>
    <w:p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338E9" w:rsidRDefault="008338E9" w:rsidP="008338E9">
      <w:pPr>
        <w:pStyle w:val="a4"/>
        <w:numPr>
          <w:ilvl w:val="1"/>
          <w:numId w:val="16"/>
        </w:numPr>
        <w:ind w:left="0" w:firstLine="709"/>
        <w:jc w:val="both"/>
      </w:pPr>
      <w:r>
        <w:t xml:space="preserve">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w:t>
      </w:r>
      <w:r>
        <w:lastRenderedPageBreak/>
        <w:t>подтверждающие или дающие основание предполагать, что произошло или может произойти нарушение.</w:t>
      </w:r>
    </w:p>
    <w:p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97074B" w:rsidRDefault="0097074B" w:rsidP="0097074B">
      <w:pPr>
        <w:pStyle w:val="a4"/>
        <w:ind w:left="709"/>
        <w:jc w:val="both"/>
      </w:pPr>
    </w:p>
    <w:p w:rsidR="003044A8" w:rsidRPr="00F2081A" w:rsidRDefault="003044A8" w:rsidP="00F2081A">
      <w:pPr>
        <w:pStyle w:val="a4"/>
        <w:numPr>
          <w:ilvl w:val="0"/>
          <w:numId w:val="16"/>
        </w:numPr>
        <w:spacing w:before="120"/>
        <w:jc w:val="center"/>
        <w:rPr>
          <w:b/>
        </w:rPr>
      </w:pPr>
      <w:r w:rsidRPr="00F2081A">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8338E9" w:rsidRPr="008338E9" w:rsidRDefault="008338E9" w:rsidP="008338E9">
      <w:pPr>
        <w:pStyle w:val="a4"/>
        <w:numPr>
          <w:ilvl w:val="0"/>
          <w:numId w:val="3"/>
        </w:numPr>
        <w:rPr>
          <w:szCs w:val="24"/>
        </w:rPr>
      </w:pPr>
      <w:r w:rsidRPr="008338E9">
        <w:rPr>
          <w:szCs w:val="24"/>
        </w:rPr>
        <w:t>Форма извещения об изменениях;</w:t>
      </w:r>
    </w:p>
    <w:p w:rsidR="003044A8" w:rsidRPr="00DE504E" w:rsidRDefault="003044A8" w:rsidP="00367EC0">
      <w:pPr>
        <w:pStyle w:val="a4"/>
        <w:numPr>
          <w:ilvl w:val="0"/>
          <w:numId w:val="16"/>
        </w:numPr>
        <w:spacing w:before="120"/>
        <w:jc w:val="center"/>
        <w:rPr>
          <w:b/>
        </w:rPr>
      </w:pPr>
      <w:r w:rsidRPr="00DE504E">
        <w:rPr>
          <w:b/>
        </w:rPr>
        <w:lastRenderedPageBreak/>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8C0979" w:rsidRPr="000D5F62">
        <w:rPr>
          <w:b/>
        </w:rPr>
        <w:t>Акционерное общество «Ленинградская областная электросетевая компания» (АО «ЛОЭСК»)</w:t>
      </w:r>
      <w:bookmarkStart w:id="0" w:name="_GoBack"/>
      <w:bookmarkEnd w:id="0"/>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47060</w:t>
      </w:r>
      <w:r w:rsidR="00611666">
        <w:t>1</w:t>
      </w:r>
      <w:r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8C0979">
          <w:rPr>
            <w:noProof/>
          </w:rPr>
          <w:t>18</w:t>
        </w:r>
        <w:r>
          <w:fldChar w:fldCharType="end"/>
        </w:r>
      </w:p>
    </w:sdtContent>
  </w:sdt>
  <w:p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611666" w:rsidRDefault="00611666">
      <w:pPr>
        <w:pStyle w:val="ae"/>
      </w:pPr>
      <w:r>
        <w:rPr>
          <w:rStyle w:val="af0"/>
        </w:rPr>
        <w:footnoteRef/>
      </w:r>
      <w:r>
        <w:t xml:space="preserve"> </w:t>
      </w:r>
      <w:r w:rsidRPr="00611666">
        <w:t>в договорах, заключаемых с субъектами малого и среднего предпри</w:t>
      </w:r>
      <w:r w:rsidR="00632819">
        <w:t>нимательства, указывается срок не более</w:t>
      </w:r>
      <w:r w:rsidRPr="00611666">
        <w:t xml:space="preserve"> </w:t>
      </w:r>
      <w:r w:rsidR="00632819">
        <w:t xml:space="preserve">15 </w:t>
      </w:r>
      <w:r w:rsidRPr="00611666">
        <w:t>(</w:t>
      </w:r>
      <w:r w:rsidR="00632819">
        <w:t>пятнадцати</w:t>
      </w:r>
      <w:r w:rsidRPr="00611666">
        <w:t xml:space="preserve">) </w:t>
      </w:r>
      <w:r w:rsidR="00632819">
        <w:t>рабочих</w:t>
      </w:r>
      <w:r w:rsidRPr="00611666">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2819"/>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0979"/>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214"/>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6EA3"/>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61C8"/>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B5C3-9E07-4EC4-8956-FE5057F7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9844</Words>
  <Characters>56111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Субботина Лидия Александровна</cp:lastModifiedBy>
  <cp:revision>10</cp:revision>
  <cp:lastPrinted>2020-01-20T13:36:00Z</cp:lastPrinted>
  <dcterms:created xsi:type="dcterms:W3CDTF">2019-09-13T11:33:00Z</dcterms:created>
  <dcterms:modified xsi:type="dcterms:W3CDTF">2020-01-20T13:37:00Z</dcterms:modified>
</cp:coreProperties>
</file>