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7E04B" w14:textId="77777777" w:rsidR="00CC2DD7" w:rsidRPr="009D3924" w:rsidRDefault="00AC788C" w:rsidP="00AC788C">
      <w:pPr>
        <w:spacing w:after="0"/>
        <w:jc w:val="right"/>
        <w:rPr>
          <w:rFonts w:ascii="Times New Roman" w:hAnsi="Times New Roman" w:cs="Times New Roman"/>
        </w:rPr>
      </w:pPr>
      <w:r w:rsidRPr="009D3924">
        <w:rPr>
          <w:rFonts w:ascii="Times New Roman" w:hAnsi="Times New Roman" w:cs="Times New Roman"/>
        </w:rPr>
        <w:t>Приложение 2</w:t>
      </w:r>
    </w:p>
    <w:p w14:paraId="419462B4" w14:textId="77777777" w:rsidR="00AC788C" w:rsidRPr="009D3924" w:rsidRDefault="009D3924" w:rsidP="00AC788C">
      <w:pPr>
        <w:spacing w:after="0"/>
        <w:jc w:val="right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к </w:t>
      </w:r>
      <w:r w:rsidR="00AC788C" w:rsidRPr="009D3924">
        <w:rPr>
          <w:rFonts w:ascii="Times New Roman" w:hAnsi="Times New Roman" w:cs="Times New Roman"/>
        </w:rPr>
        <w:t xml:space="preserve"> Договору</w:t>
      </w:r>
      <w:proofErr w:type="gramEnd"/>
      <w:r w:rsidR="00AC788C" w:rsidRPr="009D3924">
        <w:rPr>
          <w:rFonts w:ascii="Times New Roman" w:hAnsi="Times New Roman" w:cs="Times New Roman"/>
        </w:rPr>
        <w:t xml:space="preserve"> №___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49B7BD6" w14:textId="77777777" w:rsidR="00AC788C" w:rsidRPr="009D3924" w:rsidRDefault="001F43CC" w:rsidP="00AC788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321AC">
        <w:rPr>
          <w:rFonts w:ascii="Times New Roman" w:hAnsi="Times New Roman" w:cs="Times New Roman"/>
        </w:rPr>
        <w:t xml:space="preserve">т </w:t>
      </w:r>
      <w:proofErr w:type="gramStart"/>
      <w:r w:rsidR="001321AC">
        <w:rPr>
          <w:rFonts w:ascii="Times New Roman" w:hAnsi="Times New Roman" w:cs="Times New Roman"/>
        </w:rPr>
        <w:t xml:space="preserve">«  </w:t>
      </w:r>
      <w:proofErr w:type="gramEnd"/>
      <w:r w:rsidR="001321AC">
        <w:rPr>
          <w:rFonts w:ascii="Times New Roman" w:hAnsi="Times New Roman" w:cs="Times New Roman"/>
        </w:rPr>
        <w:t xml:space="preserve">    » _______________ 201_</w:t>
      </w:r>
      <w:r w:rsidR="00AC788C" w:rsidRPr="009D3924">
        <w:rPr>
          <w:rFonts w:ascii="Times New Roman" w:hAnsi="Times New Roman" w:cs="Times New Roman"/>
        </w:rPr>
        <w:t>г.</w:t>
      </w:r>
    </w:p>
    <w:p w14:paraId="0BEAC8E4" w14:textId="77777777" w:rsidR="00AC788C" w:rsidRDefault="00AC788C" w:rsidP="00AC788C">
      <w:pPr>
        <w:jc w:val="right"/>
      </w:pPr>
    </w:p>
    <w:p w14:paraId="492987F4" w14:textId="77777777" w:rsidR="00AC788C" w:rsidRPr="009D3924" w:rsidRDefault="00AC788C" w:rsidP="00AC788C">
      <w:pPr>
        <w:jc w:val="center"/>
        <w:rPr>
          <w:rFonts w:ascii="Times New Roman" w:hAnsi="Times New Roman" w:cs="Times New Roman"/>
        </w:rPr>
      </w:pPr>
      <w:r w:rsidRPr="009D3924">
        <w:rPr>
          <w:rFonts w:ascii="Times New Roman" w:hAnsi="Times New Roman" w:cs="Times New Roman"/>
        </w:rPr>
        <w:t>РАСЧЕТ СТОИМОСТИ</w:t>
      </w:r>
    </w:p>
    <w:tbl>
      <w:tblPr>
        <w:tblW w:w="15026" w:type="dxa"/>
        <w:tblInd w:w="-1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95"/>
        <w:gridCol w:w="721"/>
        <w:gridCol w:w="1547"/>
        <w:gridCol w:w="745"/>
        <w:gridCol w:w="916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1422"/>
        <w:gridCol w:w="1560"/>
      </w:tblGrid>
      <w:tr w:rsidR="00AC788C" w:rsidRPr="00533452" w14:paraId="3628F40A" w14:textId="77777777" w:rsidTr="00330C61">
        <w:trPr>
          <w:trHeight w:val="20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9516D29" w14:textId="77777777" w:rsidR="00AC788C" w:rsidRPr="00533452" w:rsidRDefault="00AC788C" w:rsidP="00520D72">
            <w:pPr>
              <w:spacing w:after="0"/>
              <w:jc w:val="center"/>
              <w:rPr>
                <w:color w:val="000000"/>
                <w:szCs w:val="24"/>
              </w:rPr>
            </w:pPr>
            <w:r w:rsidRPr="00533452">
              <w:rPr>
                <w:color w:val="000000"/>
                <w:szCs w:val="24"/>
              </w:rPr>
              <w:t> </w:t>
            </w:r>
          </w:p>
        </w:tc>
        <w:tc>
          <w:tcPr>
            <w:tcW w:w="721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D5AFB6" w14:textId="77777777" w:rsidR="00AC788C" w:rsidRPr="00533452" w:rsidRDefault="00AC788C" w:rsidP="00520D72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5334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14:paraId="57C2AF95" w14:textId="77777777" w:rsidR="00AC788C" w:rsidRPr="00533452" w:rsidRDefault="00AC788C" w:rsidP="00520D7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452">
              <w:rPr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  <w:r w:rsidRPr="0053345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7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D6D87E" w14:textId="77777777" w:rsidR="00AC788C" w:rsidRPr="00533452" w:rsidRDefault="00AC788C" w:rsidP="00520D72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5334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14:paraId="673C5328" w14:textId="77777777" w:rsidR="00AC788C" w:rsidRPr="00533452" w:rsidRDefault="00AC788C" w:rsidP="00520D7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3452">
              <w:rPr>
                <w:b/>
                <w:bCs/>
                <w:color w:val="000000"/>
                <w:sz w:val="16"/>
                <w:szCs w:val="16"/>
              </w:rPr>
              <w:t>Включнение</w:t>
            </w:r>
            <w:proofErr w:type="spellEnd"/>
            <w:r w:rsidRPr="00533452">
              <w:rPr>
                <w:b/>
                <w:bCs/>
                <w:color w:val="000000"/>
                <w:sz w:val="16"/>
                <w:szCs w:val="16"/>
              </w:rPr>
              <w:t xml:space="preserve"> стоимости оборудования и материала по ремонту и замене вышедшего из строя элемента</w:t>
            </w:r>
          </w:p>
        </w:tc>
        <w:tc>
          <w:tcPr>
            <w:tcW w:w="745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4F0944" w14:textId="77777777" w:rsidR="00AC788C" w:rsidRPr="00533452" w:rsidRDefault="00AC788C" w:rsidP="00520D72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5334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14:paraId="4323201D" w14:textId="77777777" w:rsidR="00AC788C" w:rsidRPr="00533452" w:rsidRDefault="00AC788C" w:rsidP="00520D7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3452">
              <w:rPr>
                <w:b/>
                <w:bCs/>
                <w:color w:val="000000"/>
                <w:sz w:val="16"/>
                <w:szCs w:val="16"/>
              </w:rPr>
              <w:t>Работы включены в стоимость</w:t>
            </w:r>
          </w:p>
        </w:tc>
        <w:tc>
          <w:tcPr>
            <w:tcW w:w="916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93CB08" w14:textId="77777777" w:rsidR="00AC788C" w:rsidRPr="00533452" w:rsidRDefault="00AC788C" w:rsidP="00520D7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345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14:paraId="01E0CB3A" w14:textId="77777777" w:rsidR="00AC788C" w:rsidRPr="00533452" w:rsidRDefault="00AC788C" w:rsidP="00520D7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3452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E110F7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54A39C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1553EA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411359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900F4D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A7F23D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04CBF9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120A0A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1801C4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0897C4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B312B2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31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E0FE00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42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97CF67A" w14:textId="77777777" w:rsidR="00AC788C" w:rsidRPr="00330C61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C61">
              <w:rPr>
                <w:rFonts w:ascii="Tahoma" w:hAnsi="Tahoma" w:cs="Tahoma"/>
                <w:color w:val="000000"/>
                <w:sz w:val="16"/>
                <w:szCs w:val="16"/>
              </w:rPr>
              <w:t>Цена за 1 год., руб. с НДС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89429" w14:textId="77777777" w:rsidR="00AC788C" w:rsidRPr="00330C61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C61">
              <w:rPr>
                <w:rFonts w:ascii="Tahoma" w:hAnsi="Tahoma" w:cs="Tahoma"/>
                <w:color w:val="000000"/>
                <w:sz w:val="16"/>
                <w:szCs w:val="16"/>
              </w:rPr>
              <w:t>Усредненная цена за 1 месяц, руб. с НДС</w:t>
            </w:r>
          </w:p>
        </w:tc>
      </w:tr>
      <w:tr w:rsidR="00AC788C" w:rsidRPr="00533452" w14:paraId="33DF54A3" w14:textId="77777777" w:rsidTr="00330C61">
        <w:trPr>
          <w:trHeight w:val="20"/>
        </w:trPr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C26E2F2" w14:textId="77777777" w:rsidR="00AC788C" w:rsidRPr="00533452" w:rsidRDefault="00AC788C" w:rsidP="00520D72">
            <w:pPr>
              <w:spacing w:after="0"/>
              <w:jc w:val="center"/>
              <w:rPr>
                <w:color w:val="000000"/>
                <w:szCs w:val="24"/>
              </w:rPr>
            </w:pPr>
            <w:r w:rsidRPr="00533452">
              <w:rPr>
                <w:color w:val="000000"/>
                <w:szCs w:val="24"/>
              </w:rPr>
              <w:t>Наименование и тип средства измерения</w:t>
            </w:r>
          </w:p>
        </w:tc>
        <w:tc>
          <w:tcPr>
            <w:tcW w:w="721" w:type="dxa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DD4A69" w14:textId="77777777" w:rsidR="00AC788C" w:rsidRPr="00533452" w:rsidRDefault="00AC788C" w:rsidP="00520D7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7C7894" w14:textId="77777777" w:rsidR="00AC788C" w:rsidRPr="00533452" w:rsidRDefault="00AC788C" w:rsidP="00520D7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2ACF30" w14:textId="77777777" w:rsidR="00AC788C" w:rsidRPr="00533452" w:rsidRDefault="00AC788C" w:rsidP="00520D72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5B1D03" w14:textId="77777777" w:rsidR="00AC788C" w:rsidRPr="00533452" w:rsidRDefault="00AC788C" w:rsidP="00520D7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374B4E3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F4C362B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9C6D0F5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B4B2FD4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E76B647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B3B88BF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5FA081D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4161CC6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F5AA269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3155EBF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5E0C5F7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B1762E1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B393CE2" w14:textId="77777777" w:rsidR="00AC788C" w:rsidRPr="00330C61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1A0B6" w14:textId="77777777" w:rsidR="00AC788C" w:rsidRPr="00330C61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C788C" w:rsidRPr="00533452" w14:paraId="5A30C47A" w14:textId="77777777" w:rsidTr="00634C12">
        <w:trPr>
          <w:trHeight w:val="20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9BEC7FC" w14:textId="77777777" w:rsidR="00AC788C" w:rsidRPr="00634C12" w:rsidRDefault="00AC788C" w:rsidP="00634C12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0ACF0F" w14:textId="77777777" w:rsidR="00AC788C" w:rsidRPr="00533452" w:rsidRDefault="00AC788C" w:rsidP="00520D72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B65B5A" w14:textId="77777777" w:rsidR="00AC788C" w:rsidRPr="00533452" w:rsidRDefault="00AC788C" w:rsidP="00520D72"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DB4A8F" w14:textId="77777777" w:rsidR="00AC788C" w:rsidRPr="00533452" w:rsidRDefault="00AC788C" w:rsidP="00520D72">
            <w:pPr>
              <w:spacing w:after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C83900" w14:textId="77777777" w:rsidR="00AC788C" w:rsidRPr="00533452" w:rsidRDefault="00AC788C" w:rsidP="00520D72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93F81CD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4637648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6BD75B6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D597A84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CBE0B04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1B99C67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8B1F04F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D5CFF2F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3B68AE9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CFBE881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713913A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4B73B5A" w14:textId="77777777" w:rsidR="00AC788C" w:rsidRPr="00533452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46CF15E" w14:textId="77777777" w:rsidR="00AC788C" w:rsidRPr="00330C61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47EC9" w14:textId="77777777" w:rsidR="00AC788C" w:rsidRPr="00330C61" w:rsidRDefault="00AC788C" w:rsidP="00520D72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4C12" w:rsidRPr="00330C61" w14:paraId="23C7D969" w14:textId="77777777" w:rsidTr="00634C12">
        <w:trPr>
          <w:cantSplit/>
          <w:trHeight w:val="20"/>
        </w:trPr>
        <w:tc>
          <w:tcPr>
            <w:tcW w:w="15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EE65E6" w14:textId="7A712A48" w:rsidR="00634C12" w:rsidRPr="00634C12" w:rsidRDefault="00634C12" w:rsidP="00634C12">
            <w:pPr>
              <w:jc w:val="center"/>
              <w:rPr>
                <w:b/>
                <w:sz w:val="28"/>
                <w:szCs w:val="28"/>
              </w:rPr>
            </w:pPr>
            <w:r w:rsidRPr="00634C12">
              <w:rPr>
                <w:b/>
                <w:sz w:val="28"/>
                <w:szCs w:val="28"/>
              </w:rPr>
              <w:t>АО «ЛОЭСК», г. Санкт-Петербург, Песочная наб., д. 42, лит. А</w:t>
            </w:r>
          </w:p>
        </w:tc>
      </w:tr>
      <w:tr w:rsidR="0006237E" w:rsidRPr="00330C61" w14:paraId="67CA6FD5" w14:textId="77777777" w:rsidTr="001321AC">
        <w:trPr>
          <w:cantSplit/>
          <w:trHeight w:val="20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EC551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 отопления - Внутренняя система отопления, включая трубопровод, вентиля, задвижки, радиаторы (ТО-1)</w:t>
            </w:r>
          </w:p>
        </w:tc>
        <w:tc>
          <w:tcPr>
            <w:tcW w:w="721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89BCF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423D0A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D08B75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6D62AF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6FBF9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170D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7D3A4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3163E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D1570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055CE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CAA35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E9707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8C449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3154D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91789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CC8F6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2A53136" w14:textId="1CFEFC2A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65DCE91" w14:textId="5AD79F16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170BDFB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C31327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Восстановление тепловой изоляции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66900C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4EAE9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8C1BA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80E0F91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77FA1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C29BC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DEDD2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7D74CC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A8604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83622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597FD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8AE0E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E2F0C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3C13F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D655A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A1A63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5715F33" w14:textId="4EC054E7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95DE03F" w14:textId="7D1CA3AE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B4374D4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D35320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Гидравлическое испытание системы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CCC38D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стояк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1AC657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BE7C2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AC99F0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9A5C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DBDCA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AC4B4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CFE7F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03938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405C5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245B6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D2CB9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DA406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E52DF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22582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9D3CD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A34E2FE" w14:textId="075A04AB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9F51C17" w14:textId="43860426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EA42F4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5E58DA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Ликвидация воздушных пробок в системе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278390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ветвь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318B7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CBFB1E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1193082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669E2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CF11F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F1326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288FE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25C86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86847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95A48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D57ED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970205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94F3A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5461C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37637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DEF75BE" w14:textId="5EC3CD1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684C5C6" w14:textId="2371C5F3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71BCF77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BB64AF3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Мелкий ремонт теплоизоляции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B6620C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0507C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407423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832BF0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3983C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826C1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78E08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49994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89AED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04CED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80B19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29449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386BA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86E4F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0AEF3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88B54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59F2E99" w14:textId="51E1C520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6CB7A33" w14:textId="18A01F69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A8B16D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0F2F95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работоспособности терморегулирующих клапанов и запорной арматуры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45595F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267FB0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A15250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839C12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B3BF9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C92C0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AB59F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4A74CD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3CCF5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EA3B2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EB3FA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F4A06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BABA5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8B0EB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C0796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FDD54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FEC10D5" w14:textId="067A59B6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E4EA7E0" w14:textId="5D544F7D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E5ABD5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4F70C9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Промывка радиаторов (по стояку) и в целом системы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ABE83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ветвь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F7244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384D8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804012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ADE4D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31604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48536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B4395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0864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0238D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4B584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85D91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E6C7B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876D7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7FA02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31142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6DDDC6D" w14:textId="3904E7A6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85E2267" w14:textId="1ED052C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6B3A8A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A1E3FB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Промывка системы отопления с целью очищения от грязи и ржавчины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7F478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стояк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E76C5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343A3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A95BE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38125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24C13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152F9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CEF71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E9FB4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59CF6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7658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2EB65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15A54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72A33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ECF3C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52432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AE84D00" w14:textId="4D9F0FEC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CDEB432" w14:textId="0C37A419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C5E1C7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55AA56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Промывка труб систем центрального отопления после окончания отопительного сезона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1882ED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стояк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7ADB4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3C255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705012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9BC8C7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66A25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6E413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C8A69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AB868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54F88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CF4D2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D0940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CBEB3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0AB36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91795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E7FEC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225F6EE" w14:textId="379AFA7C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57ECBD3" w14:textId="6A32BD74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6567D5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176141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Регулировка теплового режима помещений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EEEEB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4882E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ED38A8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761B0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F6FDF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797ED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04BC7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BF662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BE5A6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9F0DC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DFE4B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55B8B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9B15F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A6C9B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9596F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CE97D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AA3FFD3" w14:textId="38B55B92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09A30FF" w14:textId="4F883DBD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1411B82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F12DF6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Регулировка трехходовых кранов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121F4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C45E57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80F2F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DF5439F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30017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B49F0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467C6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1E7A1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3EB0E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16559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DDF4A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001F2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B8360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FE2F2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636E8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9484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CB15F9E" w14:textId="6B1BAF84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BAE1AA5" w14:textId="2086B6B3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717FBE3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9C935D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Ликвидация аварий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22B33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41734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EF177F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94FA0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48C59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D042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94789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E2893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7B655A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009F4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EAC4F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946DE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49667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ED20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F922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9E87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6BB7936" w14:textId="6AA9C129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125ED93" w14:textId="20294787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BEFF5C4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E272B5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 отопления - Насосное оборудование (ТО-1)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B6E72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CE734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290F6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741E857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7B5B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79B2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D014D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BC514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87BE9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A80CA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FAA3C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6926B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FE064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43B18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FF4D4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45967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DA8F149" w14:textId="56579825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53D4E41" w14:textId="0D6427CD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9B74B7F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FB45E7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Закрытие клапана на впусках, отключение циркуляционных насосов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5988AE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15253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42A23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574C37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13A13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1D710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8631D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341C6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32F7A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52D5A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DA119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E1F67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7B8419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B81C7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28AAF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33A63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B7D4A34" w14:textId="0DBF16EC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09470C6" w14:textId="7974B7E0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114A5D8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D832B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клапана на отсутствие трещин в корпусе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1F29D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950B4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DD70B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C38F2F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CED91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69E5A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9CCD6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481B58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1EABB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AEDFA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C7D94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E71BB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1EE15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B6D63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44C42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25497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180DAB6" w14:textId="6582A5DB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7534897" w14:textId="76DF09AA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01B498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02B12E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Проверка общего технического состояния и устранение видимых неисправностей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81140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EAAD1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6FF51A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EB5425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07F44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33CDD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6BAC5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BF17D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0165B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A837E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75A6F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93D40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392E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CC66B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8D6D4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A5D46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5D208D8" w14:textId="09DD88A7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5AA44B9" w14:textId="6021C05D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0C475B7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1E044C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электрической части насоса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BAD7B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F1558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26AE6A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202B07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1F7D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1EFFD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4A324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78813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024C0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2BD78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F728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D429C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52FD9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D7B5D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66E79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CF95C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6B29C4F" w14:textId="582D5AEB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D235D6F" w14:textId="12D0327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4B8F95F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E4DA3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Ликвидация аварий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93C5D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11AD2B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D12234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E107A2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EE9B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E1D22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472AC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42137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F205B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D201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90FC1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24081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56953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A6864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79B6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4D824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58CD483" w14:textId="7E661A86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6C167D5" w14:textId="5F05D916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CF08376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8" w:space="0" w:color="000000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74384B0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 вентиляции - Вытяжная вентиляция (ТО-2)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45F8E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69984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03625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DF6955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D8CCA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2FF65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0B238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5DDDE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1709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D4C69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D2C31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93A43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0FE82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4960D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1578D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C8B9C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58CB914" w14:textId="6259B6F0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2A4F24E" w14:textId="2E147859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31186D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F019A3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Балансировка ротора вентилятора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3145EE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F8991D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ACE1B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5BF695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0F887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F260D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7A19B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39FDE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CED1D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5460F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19EC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487715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14DAF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21424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F92E2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6C987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322B2BA" w14:textId="78AC1091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52F4FB5" w14:textId="26CBEF67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209F5E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6E561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Замена деформированных болтов и прокладок (воздуховоды)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E8CF5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66747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08E3CB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BB0EC5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32658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6D83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68D2D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66E1B6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1D7A2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E43E8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3F8D6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20392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3C6D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A4FD76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0790F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521C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619EF6C" w14:textId="5228EFE6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C02C9F0" w14:textId="7C0475D2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837511F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32A454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Исправление вмятин, заделка пробоин (воздуховоды)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AF8EE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0A07E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CDE673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2B50B9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C4A09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50F94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78C6E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7374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3B7C5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1D173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0FEF5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5CF6E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79CFA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1FB60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95D54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24A06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32A3016" w14:textId="100264AC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4839D54" w14:textId="07883914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126A128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D2FCF2E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Исправление вмятин, заделка пробоин, замена проржавевших мест (вентиляторы)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2BE50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FE757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EE39D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2DC97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97BF2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8E7B2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17D54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5E92A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2E27C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B7EB5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CBFC0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8FDAB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C6F10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1983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C7ED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E05BD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030D718" w14:textId="21CA518A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CB89B32" w14:textId="46DCDAFF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91721BE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016D1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Контроль креплений вентилятора и площадки его установки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C4263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F9D6E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1B54E9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3955445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CEAB3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8C41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BEFB6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C0966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456FFC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9E5F2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B49B4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B4E8C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52DDC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A13F48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9A122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B733E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64F785E" w14:textId="4105F4B0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1C97842" w14:textId="69A6D9FF" w:rsidR="0006237E" w:rsidRPr="0006237E" w:rsidRDefault="0006237E" w:rsidP="0006237E">
            <w:pPr>
              <w:rPr>
                <w:sz w:val="18"/>
              </w:rPr>
            </w:pPr>
            <w:bookmarkStart w:id="0" w:name="_GoBack"/>
            <w:bookmarkEnd w:id="0"/>
          </w:p>
        </w:tc>
      </w:tr>
      <w:tr w:rsidR="0006237E" w:rsidRPr="00330C61" w14:paraId="259DF72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7763E7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Осмотр, проверка общего технического состояния и устранение видимых неисправностей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E47D7F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34EC2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53A02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34D7A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4224C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8A54A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DDE9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5B54D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D37E2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9B45C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D1CD0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B41D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E43BC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D66D1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246B8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3E78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AB31118" w14:textId="47BCC378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2A38124" w14:textId="1C88D0BE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8D757AE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1E778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состояния, сообщений регистра памяти контроллера о неисправностях, режимов работы щитов автоматики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3DCDF1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668BA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07946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D40E81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3D265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F5537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8EDC7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AD680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7B91A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8FA2B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62014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D8B11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0E187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CD831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2AFED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7F77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0097AC9" w14:textId="33438535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6B85666" w14:textId="2FA3A025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D6E6EF4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84B72C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Очистка воздуховодов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17ED12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9297F2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7FF124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6CAF85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7963BA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7C958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80ED3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18AE3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E07B5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E9F45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4F2E6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B50BB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8FA94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5DBFF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994E6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6194B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4922B09" w14:textId="59AFF083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689BEEE" w14:textId="405A0CF5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1ED64F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0A34CD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Очистка и дезинфекция системы вентиляции.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3C8023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0ABD1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60520E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CB2570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68217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D89BA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D87C8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2E5B0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66EB7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65135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A40E4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C3B40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DF016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46C75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59D0B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A89ED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BE3B929" w14:textId="2B733F1D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A434652" w14:textId="4DAAC5CE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52C1C56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B476C3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Подтягивание всех креплений вентилятора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103A7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9F22E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0A923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983EE5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B194C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A5A25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51836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29D45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C2E4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B631A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9CD7C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0F830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2370A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A666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B16BC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8180E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43AC0D5" w14:textId="2D08CC20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D049DF1" w14:textId="7F48F5C0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4B00A4D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847FDC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Проведение обследований помещений с целью определения фактического воздухообмена и баланса воздухообмена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CDEF89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F4393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442A8F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593DAF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A0572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3B421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64241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C81E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565A6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D6531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3F86D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255B3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286C9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DBF95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F92F8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A165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6C75015" w14:textId="19A170E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757F71D" w14:textId="458BA764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14A6B32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087DBB3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гибких соединений центральных блоков , при необходимости протяжка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0456E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C8736A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47C6B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9EF049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74F4E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E3968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12D91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1F209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324DD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E2380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8B6FF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52CB9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5851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2CC4C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85570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67F6B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86FADA8" w14:textId="6E64F45C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F65D933" w14:textId="61755C5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95063F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EFF25B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заданных параметров, при необходимости их регулировка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D55F0E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07ECF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C1B97A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95B151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C04D7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697ED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32D98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D147A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B6792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52C2C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08396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8F9CE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8249D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58933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15004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B9309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888CCB2" w14:textId="2CB080CF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3218DFA" w14:textId="31FF5D71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CB832A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C180B1E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крепления воздуховодов центральных блоков, при необходимости протяжка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6F6F9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17D63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C81827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F783AC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73827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61D6F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80AE9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B737D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E7050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B8E56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44ECD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3FDBA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DBBD0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EF004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EA2B5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8E4F8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D8D9F1F" w14:textId="5E921DD1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D1E4133" w14:textId="0A4A46FD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437B36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17CAE9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общего технического состояния электромоторов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4313A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56A37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DCB1C3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059AEF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15847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87813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7475A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D2E99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579F0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7D3F6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F5A37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8BDDD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CB9A3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E8008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4691F1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D9E23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4C70D73" w14:textId="4E6E55B5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35BCF97" w14:textId="268EC6D3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C798357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7E9CD8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плотности соединений всех звеньев (воздуховоды)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7DC75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547F7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FABAB1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CE57A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06AA5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C2B12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136A0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D688B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47EB4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1B283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E1A84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00B84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A96C0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A14CC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0AAB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749F8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A19456E" w14:textId="5C93644B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6894DC7" w14:textId="79DADE69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A6DD59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B0755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состояния сеток и жалюзийных решеток на всасывающих отверстиях воздуховодов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892C1E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124B9D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F9620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232EEA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FB42E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4292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0977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4CEBD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017E0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4C152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D5424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5B887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8EF05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A6C21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701A8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B6C62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BDB87A0" w14:textId="25B91AC8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FEEE256" w14:textId="1D7B7EB8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C735783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2A794E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функционирования воздушных заслонок, при необходимости синхронизация с механическим приводом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207A78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B3930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61C665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8EAF35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E4667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3C81E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50797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50E8D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01E17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3460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6C1A1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31CC2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7114C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36D81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60C638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536AA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F2FEB2E" w14:textId="007B982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C5DFB02" w14:textId="49453E80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091885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F129F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функционирования механического привода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1E489E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8A54C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E3408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92FDDB4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5907A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8658A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04864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9FB8F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88BD6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D68C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D34F8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9EF16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9F732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107EC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DB435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4B37EA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50DC366" w14:textId="42DEB9DC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C0E02E2" w14:textId="20890056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AC512C2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A28758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Чистка вентиляторов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D329D6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CD69F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65D6C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5ED922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0C66F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D6DD2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F02A8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9CE18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83BE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30D80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DD153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836BB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C8470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5A124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7B870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F9017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3B958B1" w14:textId="3FDFF640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88C55D2" w14:textId="758D115C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3DB328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56D828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Чистка воздушных фильтров, при необходимости их замена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355E0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64ABA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019E43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C559EF9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C093E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F67F1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75CF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A4368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CDE66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0C471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10498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E253E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BABAA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697C02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6B2B0E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39F5A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A929A34" w14:textId="4FC6FEC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532AB1C" w14:textId="0DF6CA99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7EC13F8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B2D56D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Чистка центральных блоков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68E64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457BF0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47A1E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1B8750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230B3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71057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4EC1FB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8A909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DAF10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5CE45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B0DF2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6DDD8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D8F96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E5EC4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A6D25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E005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C51643E" w14:textId="6BDB72E2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97F6900" w14:textId="20294F7F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326C323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6C6EB6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Ликвидация аварий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40E3B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C6CF0D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616B7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6655109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E289B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C9AA8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9F418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7A28FA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6E7E0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E64D8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3A071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2EFAA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520DA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E3136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6CAF7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950A0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FAF850B" w14:textId="2B98E2FD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B8FB52F" w14:textId="5CD32756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DC7630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118E13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 вентиляции - Приточная вентиляция (ТО-2)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285E4F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AD785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AEDE28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317BE0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E2688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D146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9CFBA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6F01C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A4B79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2301F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0EC40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83516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D5D45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40399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ED445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63C78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DEB2F10" w14:textId="3A3125CC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2792D31" w14:textId="2348C819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75CAE7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52DEBA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Балансировка ротора вентиляторов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DB6AB7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DD558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27707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125D3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48E2A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FF24B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3151E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1F222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6EA82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35ECE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CD789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97EE3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9A275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E333E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4A165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6477B5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F52B45B" w14:textId="7FF105BF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2DDF069" w14:textId="0A83DE3A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27A40A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99D8ED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Восстановление необходимых зазоров между ротором и кожухом вентилятора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7D411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C36122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163280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4026CED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19B3A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0D5CF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B4472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1B3BD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D3E98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B3610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9EE43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A72B6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38616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FCE67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21178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8F67E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E922A63" w14:textId="47B8B7F1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8710283" w14:textId="5C7676CF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55D809D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70FBB3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Замена деформированных болтов и прокладок (воздуховоды)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8EC1D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AF4C2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C09D92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DC643D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FE657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87FA0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907A7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B64A5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4DFCA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E1D2C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5F124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94CF14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D20A1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D8E1A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55955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4F040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6591BDC" w14:textId="7B333B28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38EB90B" w14:textId="1475831A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9345898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F1BC18E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Исправление вмятин, заделка пробоин (воздуховоды)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DD391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E4967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6CAB3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F15D5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496657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C03D8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0665E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80F9C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FC435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AFD2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1DAD1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86D29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4955A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67B20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2464A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36D69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ED2B92A" w14:textId="55BC74C5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5167286" w14:textId="77716F01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D3610A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83797D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Исправление вмятин, заделка пробоин, замена проржавевших мест (вентиляторы)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C9A83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E462E6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6EEDA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9FD70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097D6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1C283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408DD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8F521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4D316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6CBEE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E40A8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74540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C9585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4F689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6D02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062D4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3033CBA" w14:textId="43277397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E3DA029" w14:textId="39D889B3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35F52A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E297C4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Контроль креплений вентилятора и площадки его установки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891B70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27CF3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745C0A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FDC08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CFFBD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FD708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D2A37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D5DD7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9D811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6DE99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A6C2A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85A1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A31D6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ACCE3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370ECB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366B1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8B660AA" w14:textId="61D35DA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7A72C68" w14:textId="5B8A4058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DA83FD6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AF34F7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Осмотр, проверка общего технического состояния и устранение видимых неисправностей системы вентиляции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3DB21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E73A2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1AFFEA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C8535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32C75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16230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4BB0B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4C84F0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8B950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E037A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C4F2C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A21A0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CE3E3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348CA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03EA7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47636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7BD346B" w14:textId="658BF06D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090CA27" w14:textId="04BD199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4BD3C8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A5F6BE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состояния, сообщений регистра памяти контроллера о неисправностях, режимов работы щитов автоматики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F7B68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23562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AC031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FF2754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948E2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1EDA7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B0E99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FD38B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74B00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929CB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93091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D0DE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E7180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9144D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0AE1D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85F67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F4D8135" w14:textId="6664CA7A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B62B4C1" w14:textId="44936A60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549AC8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AC8275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Очистка и дезинфекция системы вентиляции.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B99163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F5C98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241AE9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D4A411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A6CA4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AB2F8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4A51A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2BAC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8621E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CFDF7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BC4F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55778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D634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9D8C6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720194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763B5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3CF5931" w14:textId="1A735665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49D6572" w14:textId="43B88FD9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BA582C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66D1A13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Подтягивание всех креплений (вентиляторы)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8E32F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446863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097232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12C53B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94E82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9A007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11DF2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AA9CA6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C6D45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CC0DD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3C49A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E23C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4703F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71093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7AF93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B881D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359BF11" w14:textId="2C53B80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503BE3A" w14:textId="55C61D02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48CC2AB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795C4C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Проведение обследований помещений с целью определения фактического воздухообмена и баланса воздухообмена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AA2B7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652E1D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4AE5B2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ECD365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76A1E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2D2CE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21411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C9C8C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29069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EF7A0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29DD0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101D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3AED9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BA3E7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FADE9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3A9A8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B470C20" w14:textId="6B6B305D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FA914B9" w14:textId="22C7F0BC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A42D5F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714DC36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всех точек крепления вентиляторов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50BF0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BD97A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E70DF2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2CC490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7D9E6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32CA4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87F9F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8D343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19511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48A5C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0D065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B8BD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48C51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BCBA0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394F6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A7C00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37E29A0" w14:textId="3BE90BD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A0FC69A" w14:textId="0A2B5859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D6C63A8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1649C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всех точек крепления воздушных фильтров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193F3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69B1EB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F5FE0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1EA762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0842D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9F88BE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1B919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ADB0B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621CC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F7ABA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8114F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0D0A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6B508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FDCD0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AF21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AA6ED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96AF4EA" w14:textId="036938C1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7428170" w14:textId="7678628A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F7F4B74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237DFD3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заданных параметров, при необходимости их регулировка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92798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4DA5C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DEC7A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89DEFC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04F2F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EA051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D1F38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78A0B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BB67E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8EACD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8981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34645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F92C4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236F4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70394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522DC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6B26AEE" w14:textId="4ADCAD02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5BD0541" w14:textId="76B2F7E3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EB8B972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17E8DD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крепления воздуховодов центральных блоков, при необходимости протяжка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15204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83A76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DB9AD9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745B39A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07FF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F0018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785B8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5B698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EC886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39DD5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EC369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F7AB6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77791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6E408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AF341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6E52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460449C" w14:textId="2BC60A1A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C34C00D" w14:textId="0EE61526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44ABB6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FAF14A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общего технического состояния блоков глушения, при необходимости их чистка и протяжка точек крепления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AB8BE2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64F7A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7D8EB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D81204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37E4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4B427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41B5B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E5B35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A1E7D8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C28B3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63C1D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0FBDC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F14ED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6B7BF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80242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F7A91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C1E7E51" w14:textId="76B1BBD3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8E0D4A7" w14:textId="677E633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75A7A2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0307E6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общего технического состояния вентиляторов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952DAF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AA742D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BB4D4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8F7DB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D6E4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FB334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EB5B2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15974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5A498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C390E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9A544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A0967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B834A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C9E9E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20068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A77CA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265E637" w14:textId="08914F60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A3D93C4" w14:textId="1B7F955A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EEEC78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0C191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общего технического состояния воздушных заслонок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C2C07D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356D3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ABB3F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223F487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68CB2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46E83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477D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ABD97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C3733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28DB6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975DC0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85E74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05A11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0218E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82CB3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BB964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E805DAF" w14:textId="6E14D70B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D96D825" w14:textId="499ED9C3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A9BB856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96A4A5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Проверка общего технического состояния воздушных фильтров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DB27E1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39CF33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72AF57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17E5CC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D7777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0FA89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C45D7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433EB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C9655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442A92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602D7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BDD29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452EC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20FB3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521BD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01C23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983C484" w14:textId="530C16C3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F16D951" w14:textId="308AAC98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ECCFF76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FBB91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общего технического состояния регистров холода и тепла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DF9BA1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6510C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0413E8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2092055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2A29D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9398C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58362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222A5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BE4F7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FAC98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11A5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07B91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55956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450902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B6901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C39CF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269E0A2" w14:textId="45E1B1D6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2DBA16F" w14:textId="11D224FD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6BD4D3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971071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Проверка общего технического состояния </w:t>
            </w:r>
            <w:proofErr w:type="spellStart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шкифов</w:t>
            </w:r>
            <w:proofErr w:type="spellEnd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 ремней вентиляторов, при необходимости их натяжение или замена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028EFA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D7F3A7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F24AF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E336D1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ED6A3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0FBB4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909F0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32DD7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67E03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10CB8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5E0E4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56B81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E2608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9E81D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4E740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A2B8B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B95C14A" w14:textId="318265F3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B250854" w14:textId="7E7033D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6D53403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7472000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общего технического состояния электромоторов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EA379B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0803F0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FF1DE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2AF464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EE997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831F3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521DE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532B3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AD010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0DE1B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498A70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4BD1C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BC18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16626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C98C0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0E434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F371CD5" w14:textId="499CE19B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059F9E9" w14:textId="728DEBD3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F75A1D2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C39452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плотности соединений всех звеньев (воздуховоды)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C1F093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DB15C3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2BB6F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01828A2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DB9A2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B5B90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896E0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5007C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47E88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B1B2C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246DC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957F2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3BFD0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667A6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7306E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DDAAD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CEE9295" w14:textId="513B5BC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77A0745" w14:textId="2287DD23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5D75398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ECDD5F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подшипников вентиляторов, при необходимости их смазка или замена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9958AE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FE2ED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A5791B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C7D3E4C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CB9AE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02CA6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1C225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5D672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4B01F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96F61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6B7AE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57437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C3173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5DCE8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C7EF9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3EA38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8147D0A" w14:textId="583E21C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50D99F0" w14:textId="6D3D0037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C84F15B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0AECC0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подшипников электромоторов, при необходимости их смазка или замена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D6124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879FE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D0F569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798C4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06C30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74B17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C91ED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B0D43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C9AE4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2F961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9E927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6638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84DD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40AC9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2940D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A9763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E28C411" w14:textId="206E4E38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CF6A0D5" w14:textId="62A2F3C2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B07848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32C1210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состояния воздуховодов и замена отдельных дефектных подвесок, крючков, хомутов и кронштейнов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BDE02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4C369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D8232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C8EA74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D73DD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6BD8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4EB22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15E91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9C370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F7E46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01391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F8687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CBBAA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C3647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F208F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4FB0F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345ED5F" w14:textId="2B6B233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CB01AF9" w14:textId="42BB6DA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DB436F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A74AA4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состояния сеток и жалюзийных решеток на всасывающих отверстиях воздуховодов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B5413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C9358C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BC2CCC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369E2C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5EDA8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F206A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F6AC9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48921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19901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BA89D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47E19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A7277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A1DB7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6E53C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8FEAE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3481C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F649168" w14:textId="671FD04B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02B06E4" w14:textId="4832FCFA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F77C29A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AC746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функционирования воздушных заслонок, при необходимости синхронизация с механическим приводом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FB27E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536AC8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846D5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C6356FC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0CB3C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4589B0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4114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BA214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9B355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59822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E2D33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CD653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3B06AA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F7B48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D5533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E568D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BF34152" w14:textId="2F76529B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E1D9207" w14:textId="4A86C668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144CC52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071604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функционирования механического привода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887E8A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F411A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E54F64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77C7E7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3C8EF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44A79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DDA9D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C9651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38D25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EB28E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8D0E1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618E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A2975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93A11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98D99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DF1EB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AAAFFB2" w14:textId="1F14A3CA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D200AA2" w14:textId="694BE171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BF48B6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5F315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Чистка вентиляторов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F3CDD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92D5E2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C826B0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5058BD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690DC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431B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7D608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EC04D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81722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0462A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48CA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87AEF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4F41F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A3A37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C1C45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95665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A82F3E3" w14:textId="1CA60B44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CD329BA" w14:textId="75DC39E5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37B16D2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F93D4A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Чистка воздушных заслонок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552621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89C82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4D031B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0F55F9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62294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D600A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E2DBA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128F1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07EF8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7D9C4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E263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0A800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DEBB4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C35CC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C9EFF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06C14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7307FC8" w14:textId="25240612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AA2D2BB" w14:textId="290AF9F5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CF10557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27235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Чистка воздушных фильтров, при необходимости их замена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C82E10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FE792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47B3AF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692E9FA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27158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70CF1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C5FF2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DB15F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E5D26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C4E1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1B2EC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DDD29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E3FBD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402D3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13318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5F073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FA5A625" w14:textId="7668D923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0E3C45E" w14:textId="7209A0C0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E30D03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566C77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Чистка регистров холода и тепла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FF6A3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9B749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5D5656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A00D5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2D86A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943EC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3A929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16B3C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FAA1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03E9F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33A27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ED75B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C8F0C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CAB8B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1D595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FA1B8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DFFD740" w14:textId="6BF9823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AF182B8" w14:textId="2F5F096E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F7E3DB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1AFD1A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Чистка центральных блоков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10BA69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022F3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9DB2F3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8AE6A8D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3A97E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E1B23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7DA34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EE558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5306D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3B0D5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7AF61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40323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D2471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FED7C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A81E7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A5B82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E95E8C4" w14:textId="19D3C4D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80F56B6" w14:textId="5E05A690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591048E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913494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Чистка электромоторов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EF564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FCCC23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42D60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81A7B0D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EF82C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78089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4ED967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B138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DFE2B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08306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36080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DE02B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1B76D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AB8ED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94B64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21EDF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6B37964" w14:textId="0AFD0DD1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E44EEFB" w14:textId="6C3366D6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8475D5A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768683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Ликвидация аварий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B73F64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ABAEC7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0E446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E6325F2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B3786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1FBA5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3BDBF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73710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C3AD2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D7617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C26B4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99FE8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C626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D15B6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AC1C1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BE758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3AE6C7D" w14:textId="28291237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584F212" w14:textId="2907B7F6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752983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D5241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 вентиляции - Теплоснабжение калориферов приточных систем (ТО-3)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FD6F48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470AFC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213FDA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F67E0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4EB42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61360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633EF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672F35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EDAB7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D6E44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900EDB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AC182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26D95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6BFA2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67879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C8E61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A3022CC" w14:textId="57567A2C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3B3E486" w14:textId="4AAC8426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0EA7588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6A5230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общего технического состояния трубопроводов, колен, соединений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83EC41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F4EDA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4D4CC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880BFF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41000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AB67A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B3902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AF4F3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7EB94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970A3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700B5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6FF24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AD85C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F2C95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21D29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998EA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50175CE" w14:textId="48026468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41125F9" w14:textId="2B99D80E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FE14ACA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DABC57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состояния калориферов систем П1-П3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1C31EA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7BBDF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3389A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343B6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D7F50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DFC4E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9227C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0C4D1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F7333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75A5F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6CE9C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50F9C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8AADE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3DEDE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DD7EB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53996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A312418" w14:textId="16907D7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A42631F" w14:textId="1ED2C306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108689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0FF1FD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заданных параметров, при необходимости их регулировка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676647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F9C4E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03F81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521F5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8A20C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18650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E7DB2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CFA12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65B57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EFC32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1F04C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078DC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6D5ECD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EB079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8FC4E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82054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312089B" w14:textId="2EC9C416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5E0ED9E" w14:textId="402A3897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9DCD11A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AA055E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трубопроводов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40D110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523E2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26985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AEE9FF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538B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19438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410F0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E9553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77974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F3F07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5BD60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2E00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DDBF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17B17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003D6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409F7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A3171A9" w14:textId="4003BBF4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5E268D7" w14:textId="0D74418F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C94349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74EB9D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обратных клапанов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3C86C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0B956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26F55B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38B21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14D6F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8703C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A847B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D4760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C09AA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F99D4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14B2B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19209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03782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2628D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F9BFC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3F494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FEAF8AA" w14:textId="599AE310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45283B9" w14:textId="6A4E5189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125162E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CB32DC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шаровых кранов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F0BEF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EDA7A4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927F6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52EDC21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BF909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19D57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1EA7C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17083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A3AD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3881B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D499C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31B3FE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6F62F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35C7E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43892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F207B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21DFFAC" w14:textId="4664DD82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3E63250" w14:textId="2605C50A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AD206FE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6D0CAE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регулирующего клапана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06261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DEF1B9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902395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5F5F8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E0A77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856FD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21B09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7FED4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BE18D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CB4FA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7BBEDA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98B85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E3F26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D7911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E51AB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3F704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3C2D5F7" w14:textId="63DD6BCB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49748D6" w14:textId="2692AC01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0A194B2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63228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термометров на соответствие заданным параметрам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430703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14E637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49E85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6399AA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0AE7D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6D488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84FF1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3B2C8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2958E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4509A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906D9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C9017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4AE4C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36EA3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C38CC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FD925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BE46687" w14:textId="1BFCDFA6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43E2F19" w14:textId="407D24E3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61F92EF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1D2367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насосов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818B1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CC0D85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D38D1F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DC697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C7E26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45B59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54BE8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1DCB8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160AB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A6781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5A8B4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9E437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8E0A5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2E64D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DEAA4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362A8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00B19C5" w14:textId="1A076358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4E87D66" w14:textId="4F1CAC36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518C3FF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454D5B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фланцевых фильтров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97566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9DA522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8DBC5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7F3537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29502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F3D0F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A4587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E1B04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33993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89802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06930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43C11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52B29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9A500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FC079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BBDB7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3DE23C7" w14:textId="0DA20780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C0F616A" w14:textId="287AE4A3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86B411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223F91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Пороверка</w:t>
            </w:r>
            <w:proofErr w:type="spellEnd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манометров на соответствие заданным параметрам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17869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69391F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653B0A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AC130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6243F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D6277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B48D5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9F3AA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997EF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A8BE5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9A1B8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1F6F7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0455D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5DED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74C8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42106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37BE435" w14:textId="3FBD2B67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2EEA636" w14:textId="1C067B84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698334F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AD7A5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Ликвидация аварий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3ADA5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BD6C55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5DB25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A8F6042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6CCE1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2A596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B4046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1AC52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0A572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BEB29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D6E80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490612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ED1F9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E1C3B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1D1CF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EDFEE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058104D" w14:textId="715373D1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D76188A" w14:textId="5736EDF3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0422376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7F53AF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 водоснабжения - Санитарно-техническое оборудование (краны, смесители, унитазы и др.) (ТО-4)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5E4B4D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1FB113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CF8AA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005DF5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55BD7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521BD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02643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CA6CE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C120E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190EB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5694F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9DA5B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EA48C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F5B23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C3826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6DDA9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B67CFC4" w14:textId="70C1245F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89A3DD0" w14:textId="298F1263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3CBBEED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5749F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Своими силами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BDA2B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D17DE0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ACCDE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B64661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AD89A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858FF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F11CE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EF5EE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19981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EC9D1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5298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C095D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40E3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373A80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01D43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37C46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276B5FA" w14:textId="793FB8E2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F301CC0" w14:textId="3C9D4A7F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3131F4D" w14:textId="77777777" w:rsidTr="001321AC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A686763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Осмотр кранов, смесителей, подводки, запорной арматуры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52F9E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44A3B4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ED1189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6AA289C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E4BFE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A251C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28828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25691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3C5EB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0B168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6D31A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15EAD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DF35E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23220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DC40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9DB24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DCC6797" w14:textId="7565C67E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5AEEEFD" w14:textId="1CA4B2A3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5692F3A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FA49A1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Замена кранов, смесителей, подводки, запорной арматуры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B7A13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7B0C4C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79BB3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0F29C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C2B57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B8B84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83379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F9738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D2C92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7CC5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A61E0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DBC17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9A166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5A1FE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87648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29111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881B570" w14:textId="390D351F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31A5CDD" w14:textId="5C7CC137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398A27F" w14:textId="77777777" w:rsidTr="001321AC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F458C9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Осмотр оборудования смывных устройств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2FDA3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8D2795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D86F6B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DB4D0E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C0289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E29C9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A9E6EC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0C900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FD236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43B9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3F8F1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61135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309E7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63D1B1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4540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D9DDA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9194A08" w14:textId="1CF9B752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A39B9C6" w14:textId="4ABBAD71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08949C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19E932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Замена оборудования смывных устройств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7F9DF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DC47C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B978F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62DBB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93237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C36F7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989BD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9EB4D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8C3EA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4C4D0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3406D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F860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8C473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94436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E9772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8D766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B0515AF" w14:textId="5220499E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D1D8522" w14:textId="32FA9484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AB1F543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DE0751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Очистка водопроводных кранов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6F8E1B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4F8656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56E92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3C253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6C559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1B8A6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9A168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5FAD1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7FEF9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1888C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45277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08F2C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95591C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C5896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3625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4A09A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2612E33" w14:textId="2E74D15F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5362EE5" w14:textId="3BB51F0C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E5574A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1ADEA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Смена прокладок в водопроводных кранах, замена водоразборных кранов (смесителей), уплотнение сгонов, устранение засоров, регулировка смывных бачков, замена поплавков, резиновых прокладок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9DCD2A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89778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BA640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9B79E5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9FFF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1A1CB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CC169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8C23D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476E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78790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C8F5F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8FC89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0EF8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60812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47543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7596E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C2B9B46" w14:textId="205FC3B0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FF0A778" w14:textId="52910453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F86016B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F69A84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Система водоснабжения - Трубопроводы </w:t>
            </w:r>
            <w:proofErr w:type="spellStart"/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системыводоснабжения</w:t>
            </w:r>
            <w:proofErr w:type="spellEnd"/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 включая все вентиля, задвижки, клапана в т.ч. пожарный водопровод(ТО-4)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6A663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DF45E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78ABD6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90579C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7DAA9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05BE5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64EFD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52073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EA8E7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46900E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54F1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B3CD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E4E51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34AA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8C03D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7CB00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77A546A" w14:textId="63AEAEFE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B0525C0" w14:textId="14E3011F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E7D6C0F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F12CB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Осмотр всех участков трубопроводов, включая тяжело доступные с необходимой заменой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4D4B9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59158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59BAEB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897D30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947FD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F8458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90F6C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58384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743C5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3C683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76FB2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8E7DC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7B4CE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42E49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4802B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9D178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09D335E" w14:textId="1A6F8D1C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9C8915E" w14:textId="3F7C30F9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6F4138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CA75C0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Осмотр и проверка общего технического состояния и устранение видимых неисправностей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827DF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28400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2C523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E59BD9A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CB7F5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E0B72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DFDDE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51260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2DF56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2B3B3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8C8B6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CD762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3B117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1A8EE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E9DB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96FA1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7054BD4" w14:textId="46AA01CA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13AC714" w14:textId="44853E0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0344037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C9EAE10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Поверка контрольно-измерительных приборов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E886B3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86CB5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32B93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CF773AD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1D9CD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16107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48349F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B9C90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60BBE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162C0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A47DA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748F4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AAB34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AC5BB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47932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E471C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3ED540F" w14:textId="1D71C9CE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2BE78FC" w14:textId="03137B67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02D0A0A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F9045E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Устранение воздушных пробок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CD6E3D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стояк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F0AEE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E72223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B986E07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C1E3A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4740B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8B0F3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D37D2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76437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084DA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97FCC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CA04F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2E207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9F9A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FC6EA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2CE34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B186EB0" w14:textId="094ED57D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35B49DB" w14:textId="31579DD6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B22958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AE6CCF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Уплотнение соединений, устранение течи, укрепление трубопроводов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5112F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50842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3EB063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5A4657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497A0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DC4DF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A8DA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C4B0B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BCA4E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0F7A9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DE43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DEC67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71624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D438D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94DA3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84F2A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95D0B97" w14:textId="0F69EE3D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192786C" w14:textId="3060DF79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70D806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8CF7B7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Контроль отсутствия протечек в местах соединений противопожарного водопровода;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AC158A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671F9B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86E58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B2087B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046F1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26DB4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B76B1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9531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96AA4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0EFA5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A613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39804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3FB1E2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C0896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63CF9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20B7D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E398BF8" w14:textId="1494CD36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0BB9345" w14:textId="6DE5665C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F771843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C02D990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Осмотр вентилей и задвижек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61385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0BC137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43813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AC1E62A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A7AD6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B4219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7930C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5273A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2CA51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C5425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8EA9D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15A95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0E567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1796E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04F1F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C24BB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DE0A3C6" w14:textId="02077AB3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DF79E0C" w14:textId="2B9158C6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BAD290D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EA9D6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Замена вентилей и задвижек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A4605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A0FC13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753BD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184A80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2EEB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1FFB6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FCE0C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48396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CE77F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DDE36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69AC9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10578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FADB5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BD77D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AB47D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F03A6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2FC8051" w14:textId="7B44C808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BD37E9E" w14:textId="73FAE58A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1A4039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D0C8D4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Перекатка пожарных рукавов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95719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13313D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F8D914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50B06A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0B98A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ECF46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69A95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91CA0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00C94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35CAD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B32FC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3C124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95D76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7476C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FEC37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9E2F2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284EE54" w14:textId="52DF19A5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0B7AE3C" w14:textId="18BAD737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46629E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C2AE03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Проведение гидравлических испытаний системы пожарного </w:t>
            </w:r>
            <w:proofErr w:type="spellStart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водопрода</w:t>
            </w:r>
            <w:proofErr w:type="spellEnd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3E8A3C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E0D93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2F9385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DF25D82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FA152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0A333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5C7C3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16D1C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7B94A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032CE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DD758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F281F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70332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680E6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FD631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CED2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262E9DB" w14:textId="77DB827E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7B27603" w14:textId="53E79F6A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EB4B2F7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E617FF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общего технического состояния и устранение видимых неисправностей насосов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D762D4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B39F6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F755D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DA4D2A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32175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B5B00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2E02E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336C3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CBF25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1DDF4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0CA76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7EDBC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C163F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23CC7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671E9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0D2CE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D8117B3" w14:textId="56249E2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C77102F" w14:textId="3B2A0593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FF87EC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5428A0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работоспособности автоматики дистанционного включения пожарных насосов от пусковых кнопок;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4B6997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296EE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C90482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2C7E2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F02EF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46147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8CF50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A1ADF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9AE3F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279C3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A1F4D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3B327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0C3FA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F2882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5E8A5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ED858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22898FC" w14:textId="50C76ADB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A81C892" w14:textId="55D468D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871B2A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B23734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работоспособности пожарных кранов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A0B2BD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99E7D6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3E84A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973F494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7A998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616A2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3208E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8D2CC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FB055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07AB0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39D52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B34BA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A6A23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E888B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D24DC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FE3E4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9A72CBE" w14:textId="7E5F4E6C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D6C226D" w14:textId="0D5B3079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2386EE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CDF584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работы предохранительных и регулирующих устройств насосов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4B858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F4F243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2C984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BDB079A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BF8C0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6C477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FE15A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92038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9D69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E5DE3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8BE2F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8DF90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97C52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7459A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A0B46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36F2D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30E3CBB" w14:textId="0EB7A70F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43C8E9F" w14:textId="2950757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FA9EC2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A03B1F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 водоснабжения - Установка повышения давления (ТО-4)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ACE477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6985CB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E2908E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74789D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80DE7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E36CB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CFBC6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7C375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635EE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3D293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625C7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826AB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44E9B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C7C9C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94DA7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8EFB1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743DA6E" w14:textId="665D6F61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11F7A77" w14:textId="3690A6D8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031891D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4D5E54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конфигураций управляющего модуля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CA469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702C84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C91E5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9D8FF9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A92F4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879F3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3F4EF4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8D5EC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78B64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F69DE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14C9E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91E5E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2E947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03154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54933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A0B54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F57D1F1" w14:textId="3131C15C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71DE046" w14:textId="2986BDF2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BD2C7CF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765F36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общего технического состояния и устранение видимых неисправностей насосов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37966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891BB0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9C175B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CE4D85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809EF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60282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F21F2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A164E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A9781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70F9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281EB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2F58C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6CAAC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E02C7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17D16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C8A73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BC3EA87" w14:textId="40D74F48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6093F6B" w14:textId="5CD3B518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B8624E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048252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работы предохранительных и регулирующих устройств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C6BBB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51C0DD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4B809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91F7E1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DF3B5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F4793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D9CE3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C94BD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6FE0A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0A6D8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191F2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CDC53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14580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80E39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A8382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7E11C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97C8CDB" w14:textId="4452A6B2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A3482AD" w14:textId="1F0956C6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331A3A6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41934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Чистка насосов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BC8FF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6ECE4E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1665C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B4A9645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773CA4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22FCC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47232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1B40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7883C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64A6A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59954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C0AB5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7B289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D1E5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58912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C453E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4D30E71" w14:textId="5B9B35F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FDE034F" w14:textId="31D1E06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09C61B3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5FE8C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Чистка установки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70F89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CFDE02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8DC29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36FD794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4AE1AB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44938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DDB90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111B5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52968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64615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F6892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F9033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FC876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E460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654A0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4D550B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68697CE" w14:textId="7C03FA5B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47AA86F" w14:textId="6C7267C6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553457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A5CCC6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Ликвидация аварий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1B0E2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9FA832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A861D4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1CEEED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06C94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65423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AA67D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5E629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F84F1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FFB7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3034B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62605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15BA2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92280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167C8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B4BED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209BF3A" w14:textId="3CE0DA80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AFA09B4" w14:textId="3FA876C3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10844A0" w14:textId="77777777" w:rsidTr="001321AC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69D931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 канализации - Внутренние канализационные трубопроводы (ТО-5)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1FD80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EAF711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9346F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156A7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A2F6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CC1D1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85641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5D5A5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60685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90BC0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8A6F9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E8219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5E667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8EBD2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FC332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44184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B64D202" w14:textId="2A898BDB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5D96BC5" w14:textId="192B3B2A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A5DA4DD" w14:textId="77777777" w:rsidTr="001321AC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53D82B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Контроль состояния дренажных колодцев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CCA97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D8DB47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050ED3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BA9CCA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1DAD0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84284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0A2F4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C5219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A78E6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0FD83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E7AA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941FD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9605F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6FE1E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39F01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BDBE9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8464F7F" w14:textId="6795C987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C649965" w14:textId="79C722FA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5F93ED9" w14:textId="77777777" w:rsidTr="001321AC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58A7EB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Осмотр отдельных участков трубопроводов, включая тяжело доступные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2BF07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9B4279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5EE3E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65AFDC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C6666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525BB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95A2F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98F67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349A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2A884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BA86E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6D6ECF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4E9D4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F4477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66938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372A3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F5C51D5" w14:textId="43C29B64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3BC32E4" w14:textId="786131D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6CCBB7D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5ED0BD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Замена отдельных участков трубопроводов, включая тяжело доступные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ECC8A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DB288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AFA0A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1B33B67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FAA74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EF0B0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860D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3C146D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C851D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F7AE5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E843A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77534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C291D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612C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07A32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609EBD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5A8D864" w14:textId="18FB4DA5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9824CE4" w14:textId="1BD0167C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C711F63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741A37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общего технического состояния и устранение видимых неисправностей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C2A06F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5B1F8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D5756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D05D7D1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35603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B9F2F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AB537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ADAC6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BC0A3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DFCFA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2EB31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99E07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43E30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6A7D0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4B79F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91EAE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8ED0CA9" w14:textId="1E4B25B3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90B9573" w14:textId="7BDE6810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F8B2024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ACE052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Промывка и прочистка канализации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CA8DAD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стояк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4DF9DD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B6AB4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7D68847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370DC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19044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C6086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3D7E3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1F9DD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F6C16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66822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9B138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49870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CDCE9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7C4A4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3A7F8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53C246F" w14:textId="3848B827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F4E727F" w14:textId="43F20F7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CF9460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75CF326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Прочистка сифонов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E8CC2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EBC0D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52C4E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959FF2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9F794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FD66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615CE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369BA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FD5DC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03B84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C0F73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4D91C7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2634D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C5B84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3B610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05E5D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2504274" w14:textId="5DFB1A01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C121695" w14:textId="58CD7B2C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3033662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0104C3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 канализации - Прием и удаление ливневых вод (ТО-5)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C2094D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FADA7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A9AEED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C9035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91457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23D16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256C6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BD96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35EFB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3A3D6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53B22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E5578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5CCBE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08788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0396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C0CB9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A4E8DF5" w14:textId="70A2757D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2A8DBC0" w14:textId="05217C19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E65D3A8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D4A1B13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Внешний осмотр, чистка и утилизация содержимого отстойников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EFDA11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318B1B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66773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F892F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2ABC4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85287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A6E13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F6BC4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A0D7C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823F0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BA1F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68B71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4408C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12837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49D0F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E21C5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B6657E7" w14:textId="55427174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046FD07" w14:textId="23823546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F823988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3758CE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Контроль состояния труб ливнестока;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AB4E9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F2B41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EF2FFB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49D06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9CCB19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C6EF0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CE0B8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9D4EA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DE316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194D9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C2CD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65098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2A475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FFDEA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0C69E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48A61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1182634" w14:textId="4389C8B0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67E8A08" w14:textId="710763BA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6F34C73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1E61470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общего технического состояния и устранение видимых неисправностей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AAD43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E9D3A4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D14A8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825C2C4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AD8DE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28BED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2D15B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A7EE3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6BA0A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FF3F9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37A00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0234E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B398D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FC638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82F49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EDB6F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E921754" w14:textId="40A578C3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59597F5" w14:textId="17E4D3FE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49410DB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EC8A55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Прочистка труб ливнестока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7B614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стояк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24FD1D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32C26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59EA2C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798F9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87A75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2BBA0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8D71D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544AC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C469D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1D188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42A81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376B4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1B2C0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73F87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0F6F0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D23472A" w14:textId="2A34772E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D6E1E7A" w14:textId="2716A13D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E68436E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F574F9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Система электроснабжения - </w:t>
            </w:r>
            <w:proofErr w:type="spellStart"/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Дизельгенераторная</w:t>
            </w:r>
            <w:proofErr w:type="spellEnd"/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установка 40кВт (ТО-6)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394356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D0C3E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F90DF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99F01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39D365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399A9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EC728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F2F03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F7921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ACDAF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5928A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7A1A6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5321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4A6D5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50E14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DEED4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A41F805" w14:textId="04D10774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FD4B674" w14:textId="39CCE745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ED8B073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0EF8AC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Регламентные работы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0AC00D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1A9C87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7C878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68EB8A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20D34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55B2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9FF22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18E12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81CCF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9FE92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BF7DF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4F500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BF0A3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F6E33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77F15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72D5E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F84A7FA" w14:textId="409ED1E1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F2D1058" w14:textId="6217A842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982D8D4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9F5F34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 электроснабжения - Дополнительные вводно-распределительные устройства (ТО-6)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B820FC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7A344C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D92E5F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8CA320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5AC22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D7A04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2D51A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A38AE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14A21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9A8AC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CB6A1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B092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00460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8BC83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8CFD5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DFA2C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D74CAFE" w14:textId="50C0C35E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49C4153" w14:textId="27E67FC7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D156FBB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BC52863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Визуальная проверка кабелей и соединителей на отсутствие механических повреждений.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AB42F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634F83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24155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852F0D7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EE19D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62D7C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FCB26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53F8D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7E6CD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22E71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08863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12E26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842FD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2CC55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9C74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35D0C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297C674" w14:textId="295257BD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3A5074A" w14:textId="0E13D155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FCD1EA7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A6C4E93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Визуальный осмотр электрооборудования, проверка общего технического состояния и устранение видимых неисправностей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0F179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0A0DC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ABF24B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EF8A3F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97549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9556E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330C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64C9F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3A403B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6300D5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7C14A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31FD6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D40A8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A3AA6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CD7D2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46F02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377B75F" w14:textId="35B00286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2C2A1FD" w14:textId="56FCA76E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E1D8443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B1DF24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Поверка функционирования показывающих приборов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6E4066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4D56B7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A887ED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177947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876B4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2B58A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F52B6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8DF5D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1E000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F3866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77D4F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30EBE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D5F7C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8F230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3F6AB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EE61B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026DABA" w14:textId="6FE30A50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DA21572" w14:textId="3C5DA72C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C00F72D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D67F3F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 электроснабжения - Основные вводно-распределительные устройства (ТО-6)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8079E8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75A743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42A536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6CD7699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4B949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8F2F0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0B194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D5591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C785D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669C0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7D0D0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6A179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16F4D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BB837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AE6DC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B5479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787B0A9" w14:textId="15EACAA0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B913091" w14:textId="740F9C44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AC8980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C1764A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Визуальная проверка диэлектрических ковриков.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7CEBF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75AE1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CA45AC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83B8DDD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BE1DA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840BE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CA336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23BC8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038DE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66FB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DCAC5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CD34C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6E19E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AE4461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621A1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903C6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068FC0D" w14:textId="2E513995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69A5C03" w14:textId="6B6C2195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586407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7D6CE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Визуальная проверка кабелей и соединителей на отсутствие механических повреждений.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C7DFB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DF3F3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89B80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65356A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BEF3A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A9741A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BFD0D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4BC4C2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C36CC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30257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1A420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66349A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0C7C7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0FF41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13F0C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097EC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2525D43" w14:textId="06F8CA04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CD07E33" w14:textId="7D1AC4B2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E3CB6CA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A64398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Визуальный осмотр электрооборудования, проверка общего технического состояния и устранение видимых неисправностей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0096A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A0B35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F0C608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DEF72D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BD49A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C01A8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C6C57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9191C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92B10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9E075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8BD45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5D071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E6955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FCE2A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911B8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D90C1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2B19B3C" w14:textId="47049844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29D0E5D" w14:textId="116ABDE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007270E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A3D354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Измерение параметров цепи заземления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31D31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7BDB3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595C03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CFC0C1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69CAB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91C27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DD303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9036B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8F671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73A79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F02B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D33E8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12A9C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08A80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23528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232A5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81D19A3" w14:textId="6FB53ECD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F6D529D" w14:textId="165255E0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8392612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D720BA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Измерение полного сопротивления петли фаза-нуль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357E5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3C17C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69478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BE8A614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738506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70E16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82D99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E18AA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90457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C5AD3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91E4C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03688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CF18D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F95A6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0E214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1E433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5060400" w14:textId="393EF4B4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2D45E79" w14:textId="173722CE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1D8AF0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376396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Измерение сопротивления изоляции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8545D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D4202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E1EE4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7EF48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77DDF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8B67C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18504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CC5C5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FEE6A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E22F0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326A5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268D2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02138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B4976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922524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BBE05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69A1BF5" w14:textId="5B317B70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12F623E" w14:textId="3F3E7C40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E441D3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0BE81F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Контроль исправности систем освещения, отопления и вентиляции в помещении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8CE15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2AC61D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32ACF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22E94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5C4FA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6904C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E9F05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B6C2A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555FB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460FC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D726E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FBF97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9EB8C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24778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0939F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901E27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85909D9" w14:textId="4625A556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ADBD341" w14:textId="14596FE0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5C447D4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20733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Контроль основного и резервного источников питания и автоматического переключения питания с рабочего ввода на резервный и обратно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5F1928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F8DF9D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B66F9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5E2EBF0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821D0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9F2F1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DD5D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4B103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BAA5B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732D5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9EA19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A91E6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00306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4CE6B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3B960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F86AE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82B101D" w14:textId="419D2D5C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71618DB" w14:textId="2D44C097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83E1E1F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604415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Поверка функционирования показывающих приборов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4AAE3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80991F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31E72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F7EB4D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ED645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303B1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5701F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F37E8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49EF6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4727E5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65985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92E99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17725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892CA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83928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985EC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378615D" w14:textId="06756C1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C3C16A9" w14:textId="45E1E75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FA12DF2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216651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(визуально) состояния исправности заземляющих устройств, затяжки гаек на оборудовании. При необходимости их протяжка.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31681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74204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C07851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8A5D4D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2A1A3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3D195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00B74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84E96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F9F10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9F60C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50424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0A858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B1D55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53A06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A3DC27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5B609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2968F8E" w14:textId="37B91856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50DDB41" w14:textId="61C0ACFC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D297C23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56C8BE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работоспособности системы АВР ДГУ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03F375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39EC9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D35AE9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790732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15BF5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5A2C9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6DA1B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E1521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1795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DD717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56B9D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23941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F5184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B191D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35DA5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05897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177F9AA" w14:textId="15EAC823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2B1E1A0" w14:textId="52E77E72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E1A8A76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B8C095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Удаление пыли и загрязнений на оборудовании (шин, изоляторов и пр.)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4FBC3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BF3F00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4D28C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321E5B0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75356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98F820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7CE2F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1C316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A089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D60C1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9AFDF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0EA3C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AD22F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224CB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E7030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6BA32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F5F85FB" w14:textId="60BD165B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EA3D476" w14:textId="6B0CAFB1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CF2FFCD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B3E914E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 электроснабжения - Система освещения (ТО-6)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593F4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DCFD0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E4C46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4F4D61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58514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334F8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800C5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658AC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8A61E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DA40F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FC2FF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C8A2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004A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28260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48DA0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E10A7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05A9154" w14:textId="5AD6509F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D861C29" w14:textId="510F810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68272FF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14C2A1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Замеры сопротивления изоляции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F6E32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746D1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89C7D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8C3B389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CB45F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48F61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15C1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BB68F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B6CD9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F99EA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448381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9DD3B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D077F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96053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52A5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B6855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A256D48" w14:textId="77777777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8DE62D6" w14:textId="77777777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5A19C8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8296D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работоспособности освещения, ламп, стартеров, ПРУ.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DE2DAF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2F78D3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DF1ACD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803B2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1164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69FD7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2E98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A4E14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62F08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B24A6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DE1A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A0183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CE530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53BAA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2CC90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29C18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F22EB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6F7C235" w14:textId="258202B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9E231E9" w14:textId="6ADFC47E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95C6113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3FDA0B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Замена перегоревших ламп, стартеров, ПРУ.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40B212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0400D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6A0A44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C9FFE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6BBDF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62FC7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7CAF1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54AB0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3186C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0B6CD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5B159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586FD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C7731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97B1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73A63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BC7AA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8BA1702" w14:textId="660CD200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611865D" w14:textId="07AF2AE2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6E7F08B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04CDB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состояния заземления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55186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A9644B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D61E4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538971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1164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CC883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91BF5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65D9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4A51A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2AF1C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8AE43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6117C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D9D6F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18282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CA48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5A7CE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75EAD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8BEA31B" w14:textId="21C04060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483FF5A" w14:textId="14E14928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828A608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B03DDF6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состояния изоляции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66FB8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CD8AF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58324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18D382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1164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AF83F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6647C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DBE40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C882E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52393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69213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2CCE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EC2E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B2E6D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4E45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C794F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A9B61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CBAA62F" w14:textId="2B3BEBC7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F86243B" w14:textId="6772693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30174D7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76360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состояния электропроводки и надежности подключения, крепления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403A26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A7B216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BDB5F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8FB02F9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1164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ADEB6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2D1CF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BE342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E3DFD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0F6D0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D7C18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27187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E1E28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BBF3F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8C0B8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A1F82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B8EBF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9425F98" w14:textId="522C2E74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25A0869" w14:textId="34D107FC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97B14B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9EC4E00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Удаление пыли и загрязнений со светильников (на высоте более 2,5м 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790D1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F758C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15EA6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CEC4B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1128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5D830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77DE7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9E1C9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BB06B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FDC07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CCBC1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57AC2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74DF3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A4028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0265D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0AA12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D6500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BC81E97" w14:textId="6975DABF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74A53BB" w14:textId="03FF052A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BC8AF9A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1D6538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Удаление пыли и загрязнений со светильников (на высоте до 2,5м 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64FFBF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83532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A1AFB2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820FEBA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D8E1F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6183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040C5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5B00D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3BDC4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7F1F3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DC242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6454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FCF71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9F291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F8DA2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D619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C91D694" w14:textId="1965416A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1E1BAD1" w14:textId="6955BDF5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31FCB22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D05925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 электроснабжения - Электрооборудование (ТО-6)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CB128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91B9F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9880D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947E6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C2AA6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113CD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56E54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A5EBD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549EC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5BD08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5A655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ED8B5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07B4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A9D33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18C47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34E64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7726F90" w14:textId="63F3366C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C2E9BE7" w14:textId="5C8B3814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179EB4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5C09E9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Проверка исправности и надежности крепления, мелкий ремонт </w:t>
            </w:r>
            <w:proofErr w:type="spellStart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электроустановочных</w:t>
            </w:r>
            <w:proofErr w:type="spellEnd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изделий (розетки, выключатели, регуляторы)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91968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149447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D4474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BF0B31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1463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1D2A9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F716B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2FC8C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36EAD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DB09F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1987B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77780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447F8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DC655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28562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7EF68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C5893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62ED953" w14:textId="1AB36850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E544221" w14:textId="047BC14D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F6F17E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D44671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состояния изоляции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34158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D2AD37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FFDDB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E89822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21191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CD08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DD8B4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34E86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C487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8CD39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9E240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D8975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323E5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8D8A3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FCED5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2A492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145EEA7" w14:textId="221CFDF1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2E17C6D" w14:textId="6FB58785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F729C06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3F586A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 электроснабжения - Электропроводки и кабельные линии (ТО-6)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D3BD7A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CC64A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3F203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C45A0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ABF0CF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61700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1429D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9600C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A802A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7A4A9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8B28E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AC7D9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5B935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2FC64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D62D3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91836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26AD9F6" w14:textId="3046CE97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838A084" w14:textId="4D46CD82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9BF7127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AD89B9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Восстановление электропроводки, установка блоков розеток и их подключение к питающей сети при сборке рабочих мест;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D61B8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EA763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C4E41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6FC36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A7962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38A3F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F846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AA075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E8754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E7715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F3126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16F64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F2E65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7BB50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DCBF6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A8E2C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61019BA" w14:textId="1B2ACA75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2B7A19A" w14:textId="277052F2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60FE27F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064C7B3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Выявления асимметричности в загрузке фаз, правильного выбора предохранителей и установок автоматических выключателей;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4DF26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A58FAC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298DE2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D8FA422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98930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A4C61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3FD1A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5AB53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E76FC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B8DD5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114D7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D4D04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4700C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F467C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3DB5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772CE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701EA7D" w14:textId="1811452A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F8D9813" w14:textId="53A5BB5A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253E99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A711AE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Демонтаж электропроводки и блоков розеток при разборке рабочих мест с восстановлением разрываемых при этом питающих шлейфов;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22A21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B0CB0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868DB3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AF0F32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E6C3D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F2C37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40F82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7CE72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BCAE1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6F89E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0AA80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DC872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38E98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64F45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FF25F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61606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EBD5006" w14:textId="629138FC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FB3DDE2" w14:textId="69970B16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2FC5D2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834179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Замена автоматических выключателей в распределительных щитах в случае не обеспечения селективности их отключения при перегрузках и коротких замыканиях;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179293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2EC91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E66F3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C44BAB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BB4B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5EA5B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07320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17B96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312D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ABED2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B5E6F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6A0D2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87B4A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2A9E4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06A5F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19D9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7CB7521" w14:textId="65E3FDB3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35946C3" w14:textId="78440E42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4DD296D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8EE230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Замена несоответствующих максимальной токовой нагрузке коммутационных защитных аппаратов в распределительных электрических щитах для повышения надежности электропитания потребителей;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87FB5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5C12EE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3099D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8AFC71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03300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56402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E705A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D1E04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966F4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3866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B246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4829F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7DE34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852E2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49593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EFE64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760EE4E" w14:textId="72CD2197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CA303FE" w14:textId="7688A274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33614B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38B01B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Замена поврежденного провода (кабеля);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6CD3EB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AEAE02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FA5CF1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06BC0A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6889D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7C345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F12C3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3A642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20A65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99918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71881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7DD6B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3A2B22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983D5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75B93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4EB2C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B2CEFEE" w14:textId="7401FAD0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5FD586D" w14:textId="428E9BF6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E8C859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CC525B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Измерения токовых нагрузок по каждой из питающих фаз для анализа режима электропотребления, недопущения перегрузок;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43CB2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D52E1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6563F0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BD20D4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A10F5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D6BB3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D9572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F0ED5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CD5C8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A64471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0739B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3DA93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90D84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C5F1F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E03FD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FEBE6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3DC3DD5" w14:textId="1ABCAE42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33CCCE1" w14:textId="0B000496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56A40F8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FECDD7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Контроль за тепловым режимом работы кабельных линий и отсутствием недопустимых нагревов в местах ответвлений и соединений;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CFA4F7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9C76BA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27A0DA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F6AC90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AE4FE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3C4CA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546BC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B72FA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ABB55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57BF3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5066B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8084D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75259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2EF01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BD4F9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A408C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AF1DD30" w14:textId="6CA7A6A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BBF4FEF" w14:textId="5375E38E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6995A6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84B25F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Осмотр, проверка общего технического состояния и устранение видимых неисправностей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FC2D3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5FE24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777F62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2B6A3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96D2C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207CA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5BB9A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EE66C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EAC19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11355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3723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4BF73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56E7D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09298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8AF4A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D7EDD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4CBA4FA" w14:textId="13894AAF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384BED2" w14:textId="76B186B2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A886F23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42CF7C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Проверка качества соединения проводов в соединительных, </w:t>
            </w:r>
            <w:proofErr w:type="spellStart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распаечных</w:t>
            </w:r>
            <w:proofErr w:type="spellEnd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ответвительных</w:t>
            </w:r>
            <w:proofErr w:type="spellEnd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коробках;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2A848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62A225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73C5B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749EBF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FAF81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0CDAC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32F71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3EEB0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CC318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95FA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BD283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BBA5A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ACE1CC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32F1D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7455D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0CF9D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3D84D99" w14:textId="2AFE52AB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C25A06E" w14:textId="1502E455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1A0B9AD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C36A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 пожарной сигнализации (ТО-7)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869938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4ECE8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57163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6FC4D1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274B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88FC1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3AEE5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D67B9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5101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A49DE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4ACE7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DF3E0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5BCFE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43118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044EC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4EB68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CBD4683" w14:textId="5D5D6870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446F7E4" w14:textId="79B63007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7C2EACF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FDF2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Внешний осмотр </w:t>
            </w:r>
            <w:proofErr w:type="spellStart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установкив</w:t>
            </w:r>
            <w:proofErr w:type="spellEnd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пом. охраны, чистка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C2031E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2681B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4B48C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D3411CD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9BA39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ADFB89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B93F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C6698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CAE09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15FEE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E1CBC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3543B0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6A822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0F9B2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7C045F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48046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3DE5CDB" w14:textId="3A4B6978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49D0B2F" w14:textId="637C801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7D7A6C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6CDC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Измерение сопротивления защитного и рабочего заземления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F014F8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5551E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33CC8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3B41EC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5CC8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8511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0C62E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3AC9D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5D8D6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405810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33E2A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8A025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88CB3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E9411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72109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F2CAB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857BD39" w14:textId="51F402A2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9031F61" w14:textId="7A19FC61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5CB4186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24FDC6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Измерение сопротивления изоляции электрических цепей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286F9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4DEBD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5C835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F27BFA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F141A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70ED3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49953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EE8CA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97314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49266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5372E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6B92A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E529B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7E3BA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C35E4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04466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F0E7068" w14:textId="7792FD0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7FB1116" w14:textId="1915E230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270C3E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D84E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3014A5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38EE2E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A44B5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8EBB0D0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EACB5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88AA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07391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25BCD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CB22D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050AC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7BE27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ACBFF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4CFF1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E2A3D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B3650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37071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317156E" w14:textId="3C271D6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79DF946" w14:textId="5D024BE9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0D36EAD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7533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Контроль рабочего положения извещателей, исправности световой индикации, наличия пломб на приемно-контрольном приборе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8E08C4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730A3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D5C9CB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F4775D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93F9A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DE92A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ADEA7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08952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4DA19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3D548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E0B91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29F02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EF4D4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757F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9DDC4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17BF3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D10A39D" w14:textId="6EB7F366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2617BB3" w14:textId="43A010F9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69285DB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9A4D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Выборочная проверка работоспособности составных частей системы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4666B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E0254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0396C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BBEC52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65B6B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1F7BC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DC26F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D0530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0E50A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39862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DBDAA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5F649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A3233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8AC27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52D54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CDB9C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75DA43F" w14:textId="317820C1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E72D642" w14:textId="2201932E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52A2DBB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6014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работоспособности составных частей системы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30B7E5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F9E9D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8D36C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47B16F5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2C845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DE583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EC43E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F6A92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C4E12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FEDC7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5D147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E681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0AAEE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E3E70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23942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F63E2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2BB56A7" w14:textId="147BA895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7F82180" w14:textId="688D6C2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A548B6D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906B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Чистка дымовых, тепловых пожарных извещателей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6F3ABF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19FF6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66C00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E157DC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F456C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B30C6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EFB70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4CE7F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6D0FC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03461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A4E9C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A92FD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9E10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E9CA1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9FB63A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2B8CA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DC0EF31" w14:textId="6270DA32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DA4E791" w14:textId="66FF1260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78D3C1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75C81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работы ручных извещателей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988E43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A7894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D4AB30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C2D089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C6EC1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5B08E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71D07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56A4A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F711C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70DB5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9BD50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4926E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65EA7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E1D2A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5BBD5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7C916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5E3A0A6" w14:textId="38223921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896AD91" w14:textId="1E6F8A88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BD4D3E3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607F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 автоматики противопожарной защиты (ТО-8)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ACFDA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C8CB95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DAF93E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CAC9F5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B2945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F1D3B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5465A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CCA4C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3D9B8A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8E13E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9F071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E107B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F15D4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9370C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5AB79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43181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6010A25" w14:textId="7414E70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0EEFFB8" w14:textId="13F689E6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63F813A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1A573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Внешний осмотр установки, чистка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C5071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0ACEC4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F1E04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E35ADE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5D53E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68AEB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038E9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8287E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A4A09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B12AA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BF11A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160A1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8DF1F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877F5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2E2AA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279CB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AB3F3F9" w14:textId="7C71486C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4A3429E" w14:textId="60F04418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06C903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D76D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Измерение сопротивления защитного и рабочего заземления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FD59DA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цепь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10CFCE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A4E4A4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859B3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A0FAC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C2788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973FE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7AEE0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0AB1C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53D9D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D8FB2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28C0A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74395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C9651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375D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1A0BC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542DF94" w14:textId="58275CE1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1882E7F" w14:textId="20F4532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7B2D1DA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430F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Измерение сопротивления изоляции электрических цепей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366D8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цепь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14F9D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6C245A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F65A74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F8DE9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81425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DBEA5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BABFF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621EF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4B068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47562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C18EB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8C7C7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908CD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79092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61C5B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9EB94BD" w14:textId="51216903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DB5EF86" w14:textId="79230FC8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5FAD8FF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980D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работоспособности составных частей системы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41BB6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DBF812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6CAEFD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5EEA4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4FBA2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A65CB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3EADF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A3E6D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DCB74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76FF67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4ED44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325F3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7C90E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CF134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2286B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962B9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612F9ED" w14:textId="1C66D0A3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10ACA2C" w14:textId="09C66D96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FEB0ABF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36E6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88F2F0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0AD4B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28F2F6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A1B0BE4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A3F28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9B466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E8F42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EC278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B472C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A514B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19709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00900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A2CB5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5F9E2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43E87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39AE9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0EC9C45" w14:textId="5FEF397D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033D7CF" w14:textId="2F5EB915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58D8A9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8267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работы ручных извещателей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EB87E6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D6AAE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4667C0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B1609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D3CD3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736AB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D2359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65DC6E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A473D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FCFCD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7C6FA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D3AE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DA997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3DC40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95B53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35661D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3F5356D" w14:textId="1C570DC5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10F5DC8" w14:textId="777D4899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4A98308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9860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 контроля доступа (ТО-9)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67EB4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BAAF4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E238F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4B11CB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A7C4B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433774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73B8D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87902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B15BB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19576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39BF1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63A3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8BF08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97577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0343B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49113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525D64D" w14:textId="77D2CA63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79B1CB8" w14:textId="52B7FF87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31D6B2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4889E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Визуальный осмотр системы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CA16E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FDC646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5053CE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4FF4B0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EF34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C57D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7F06E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38F4B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118CD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54E4F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E03E1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BB670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6B591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44DAD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8D032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BF229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6A008BA" w14:textId="7D96F262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47B8EAE" w14:textId="6CAB2AD4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2C2455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464A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работы механических защелок, электромагнитных замков, доводчиков, регулировка силы и скорости закрытия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B617F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7C2025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DFE85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E148AA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AD93A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0624B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BC53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EE9E8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453CF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4009D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7C5AB6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4E9BC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BA6AE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A3B1F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EF950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359CF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4D28A23" w14:textId="2C11722F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C0A5095" w14:textId="22DDA50C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D77F60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9D81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работы турникетов, внешний осмотр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13D5E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B00E55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C6A207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E6CD02C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7AF86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979D9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86A45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5AA32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32B07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A8AB2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BA126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60547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95B77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AC46B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20D4C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90E13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21DCB68" w14:textId="6E7194ED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C114459" w14:textId="34565116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95FF05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55EF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B8814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440A9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457D4A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8858CD7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678F84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D9DCB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F61EC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082D5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BF083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AA072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E07A3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4BC97A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1279B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D46D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7793F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73631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0AE0BDB" w14:textId="2C06AC34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0098C81" w14:textId="166B436F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4DBDBE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39A96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работоспособности составных частей системы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99E4C5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E3AA2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103807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E636CE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56C64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02114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5E799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6B355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E9961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2F70C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076C1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CBC09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A77CA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66D84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8511E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0CEED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734583F" w14:textId="506543B4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E2A390F" w14:textId="1709072F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CCD5E9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0E71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Профилактические работы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EFE4EF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D2781D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ACEC7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F8AFD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7F2C9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DD7F8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7166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88935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89102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3D6DB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A65B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0F021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CF6EB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D6435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E1F53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88F09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A82678F" w14:textId="4467221C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7CBB437" w14:textId="57E341F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0B1FBDB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2EB66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работоспособности установки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FD7D6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EC087A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B1FC93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D77E0E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FC03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1FB3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3D9E3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EB62B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3621C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BAA45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3F574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04F99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E70C4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CF39D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EAC77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AF322A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C86501D" w14:textId="2EBB7708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7BC5FBF" w14:textId="4394638A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7DAE79D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7AF6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Измерение сопротивления защитного и рабочего заземления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B056F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цепь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04F32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2F2276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EDF098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7CD80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7884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8F24C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839DA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42ABB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C3365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09AF2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90EB5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A06A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17165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C021E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E26E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0BB78D9" w14:textId="63683AF7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317EC8F" w14:textId="68D235D6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EA7C23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45EAE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Измерение сопротивления изоляции электрических цепей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E1219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цепь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D2524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AC59D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1008A30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C24CE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0CD7E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C3127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A8CBA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98BC3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7AB8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F735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D1920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DBA18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D1B96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C25EB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B8521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53244B9" w14:textId="2C83F9DF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4835D86" w14:textId="30AB08F9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AAA56C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4D3487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Системы безопасности - Видеонаблюдение (ТО-10)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890FBA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13863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10FF30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EBE6C1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4005A5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95DE5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7EC42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38209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47875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1FF4D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FFB21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60171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62951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FD5A2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477A39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CBBE8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F585538" w14:textId="00122E32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ACA36F0" w14:textId="5E15A971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7ACA7A6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3CEDB1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Визуальный осмотр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1B8DFC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6E5D0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F430D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30334E0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103DC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1E00C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10F98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41C06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802DA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63421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EB6CE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BEDAF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E36D9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F0A36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B9AD4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39C7E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2B792FD" w14:textId="3A319074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78EADC1" w14:textId="5482D4F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87BA24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5A85050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Очистка камер от грязи, пыли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1DF21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8DC4A5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1C04F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F6E45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A21C4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234DE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711BD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450CE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0CA39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EC3E4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1F129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185BE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89B5B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0CBAF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6D8A3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5D57A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CF93195" w14:textId="2AB107C7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EF001A3" w14:textId="1A7F8F81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D844BF2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A0C81D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Очистка стоечного оборудования от пыли, проверка наличия контактов от видеокамер видеорегистратора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CDEC47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924DB0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F2AF4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3AD837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8569E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3CBE6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61361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64941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92866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3C13C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CEE59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4AFC8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C731C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CE15B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2490B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D1420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7DFF10C" w14:textId="3EEAC908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52F2AA9" w14:textId="648434CF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3335ABA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7623F6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наличия записи в архиве, проверка работы удаленных рабочих мест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265C7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DB6B86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CDC3A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D6BA6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B9BCD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8E393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365DF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BF4B7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BE9DF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4BF247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3E695E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11093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9A93F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2A30A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9A82E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9C2C1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25417DD" w14:textId="3A9D28FB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F246B41" w14:textId="502F1DF5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96DD45E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42C81A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Фокусировка, разворот камер по требованию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77266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0940E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0C48B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04F850D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B0305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3C6EA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6EA53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C5C61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4D2B4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82671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B9141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44046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68D12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2CD62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20824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332ED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F98E5C3" w14:textId="5AF9DD61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7B36D1E" w14:textId="3A39EB04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6B61667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8E406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D0BE2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81ACCE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732CC3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D1838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4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B0475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AE626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02A6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B83BC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D93A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B45C1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3DF1D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72A46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192C0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BBD08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3AC04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EF2E5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2D1DBE9" w14:textId="51E64094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7EE2960" w14:textId="3EAEC5C7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01C84AD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862EA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Системы безопасности - Охранная сигнализация (ТО-11)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B9AB1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DE48D8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4176D6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CC188D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D6ABC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896B0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DBD50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88D73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B6540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C300C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011FB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2A986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24A67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130C4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7CAF2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D781D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99BD61D" w14:textId="35C1AD8A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A71F04C" w14:textId="09484D14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0B15022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11ABE5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Визуальный осмотр системы в помещении охраны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059D4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6F55B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37BAF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B0CC17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66D85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870B1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C0C6F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9D131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F2701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C3CDB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B6F25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7AE04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FB996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38DD6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93BD1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C93B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60BB0AA" w14:textId="360B986E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9850F86" w14:textId="622B6697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7CA553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D5C1AFE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Выборочная проверка срабатываний датчиков (10%)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18458A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D4A5C2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BE41A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EA46D7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AC7A6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E0822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EE0FF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E79C5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64DFF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F0C8F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5A9B7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0A5DF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C2FE9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AD62B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B1A0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678FB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50230CE" w14:textId="355F27AC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017454C" w14:textId="75E38B2D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7EB64DB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3317E3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Очистка от пыли оптических извещателей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28263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4E37F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C6A6F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016691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C8B20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6278D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C339E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90792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845A2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828E2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94A37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51087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BF9D0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4F79B1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0585C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E983D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9730467" w14:textId="72F21160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C7CB9A9" w14:textId="1E81C1BC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C143406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C8904F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Полная проверка срабатывания датчиков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8F742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67FDD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983179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2D1C4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A2A5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B464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85971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01E09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12B4B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AC77F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845A7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8F3F2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759BF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EC6D4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2918E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AC52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AEB54CA" w14:textId="28CFF258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120A2D9" w14:textId="4B918609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545B38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E1CB82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надежности соединений кабельных линий в приборах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ED262B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8214A6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2F9E3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D6880A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2DC77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4A14A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07C84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9C064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A945C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E7C74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D4C7A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FC623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504D9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BC840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20C30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E7956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35B6C6E" w14:textId="6D651AB5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55B93E6" w14:textId="4C90E319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57C8C87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E04F4C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2F024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77606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B9CD2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00D99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A8501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1490B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FF9B1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ED6B3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37F19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3C971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7DD1C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E6B45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A2162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396D4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2207B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8F104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36F9BD3" w14:textId="5B9ED993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BB9E46A" w14:textId="5ABE8FC8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5C6605E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627DE9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Измерение сопротивления защитного и рабочего заземления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2937F5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цепь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F889B0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AF0E8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CD9F2C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60290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1408A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9BDCC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71CBC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A2A8E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37183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A9A0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70956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21AAC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A24E7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A91CD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C38C3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CE6F158" w14:textId="43C43B49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2C5B53B" w14:textId="780DC825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65BE0E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66BB80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Измерение сопротивления изоляции электрических цепей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D7F17F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цепь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FC746A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EE726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A784F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A44C9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1A654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ABAE9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554B8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3FDCE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0B4A3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2BCD5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7171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2A6E2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D178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1B1DB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4F918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C8DD927" w14:textId="162DFB25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8D09E76" w14:textId="5A23457F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498E896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DD07F3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Системы безопасности - Речевое оповещение (ТО-12)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2AD7E1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4CBA7D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3F2379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4AC7DC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E22B5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A6BD4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B8C1A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EA3AF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E44BE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41A02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AA0F4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19BE9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B2450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0E2B9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AA9C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33EC1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DF4E2E1" w14:textId="4ACBFB3F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6B0B83E" w14:textId="7D088464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69BA02D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1F6F9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Визуальный осмотр системы в помещении охраны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60927C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471BE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05A83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312E3CD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BA148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B3405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B7F84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BCE8A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362A3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FEF1E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93D88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E5AAC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D4522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608A2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A171F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49D91C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BEE6DF5" w14:textId="575BB5C3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4FD5B13" w14:textId="0E7270BD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FB62E4E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B5CA1A3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Выборочная проверка срабатывания звуковых оповещателей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B1A20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A2197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DB8078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804C3E5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DBEE8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5B60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86819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26110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68734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1BC2B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0A930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B6EF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1D1BA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BB714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F5517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42FD3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4F86592" w14:textId="0E0B53E8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85D55ED" w14:textId="7458CF08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07EAFBE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B1B2B9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Очистка от пыли блоков, приборов, звуковых извещателей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C63539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8A694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F57CD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DC433B5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005F2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50129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E540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FAC42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433C3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6A117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2C52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5A5E2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DB8A2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5122D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B340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BC05D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33809CE" w14:textId="5537E16D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7DCE65F" w14:textId="639E9145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30CCA9D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728CEB6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Полная проверка системы (работа от микрофона, внешнего источника, от системы пожарной сигнализации (АППЗ), терминала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8EE8E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8A602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98924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2FEE1A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CE4C8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5A1B2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D1623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B2B6A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15B4C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C5122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56568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427CB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B6719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31494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D63B3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AB370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F6BC7CA" w14:textId="548B80E4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4DC509A" w14:textId="5BCFF8E0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580EEF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CC5920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надежности соединений кабельных линий в приборах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7FB15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C43E3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E92859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61BB6A4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3A81A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8DAA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CD3D1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4ADD25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6AD01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BDA13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DF019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4DD22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85090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B71A1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71D7E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756F9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1461106" w14:textId="55C05B72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807FCFA" w14:textId="06DC8AAA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63BF0B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E5B718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1E7FE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1D047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A40999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508887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925A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AC16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F66C4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A50F5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4AB99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BE19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F7D3B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82781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45C4F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A179C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C925B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B91C0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474E8A6" w14:textId="24EB7B2A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40DF34F" w14:textId="4F810D63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B83BF9D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48EA69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Измерение сопротивления защитного и рабочего заземления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F99262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5A5ED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F55DC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1BAF4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2006A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AC99B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92329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AC73C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E32CE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3D906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DA738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8EB1E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4C92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A4A4B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4F23A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18B8A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E70D4D5" w14:textId="601F43D4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9A1B404" w14:textId="78E0B8D2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6771C9D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85AD2C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Измерение сопротивления изоляции электрических цепей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55407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496C7B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793B1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0DD6369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3B7C8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240DA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2D4AC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9AEFF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F5971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B374C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93BB1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7CBE5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9FD64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ECD34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7281C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E92BC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B411029" w14:textId="24639E06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A15EECD" w14:textId="2A79F974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D7B75A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1B3B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Контроль исправного состояния и постоянного горения световых указателей «Выход»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AA73C0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CB7CC1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21E5C0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1BCB31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2F1E3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A7324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4058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9904C1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C3F88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223BA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56F24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A9A20C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E863F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4F9CF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45D6A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4952A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DF3FC12" w14:textId="78722A9B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41A3BF8" w14:textId="1CB21F94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DCAB52F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C87D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Системы безопасности - Газовое пожаротушение серверной (ТО-13)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CD4219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119799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59961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CE048E5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5977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3CAD5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4D1E56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5A664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118A2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EED3E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4388C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E20D0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1BD41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A42F7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BD38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27ABE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7FAF3F7" w14:textId="09D7F057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16E4144" w14:textId="4ED98534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E6970FF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579A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Визуальный осмотр системы в помещении серверной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68001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1D91E3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169215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30B5AA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B5F0E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E8C0D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39CA3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0EC9E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63EEB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C8E55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137AA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54FAB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21F74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17066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5D611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622DF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188F25B" w14:textId="7A86C391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DC6604F" w14:textId="3C2BE1E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1C2C49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0A63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Очистка от пыли блоков, приборов, звуковых извещателей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96C74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66F8E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68A70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DC152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2444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6C3E1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97325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472A24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C8BD1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0AC46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1E050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B3B45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19219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29ED4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8188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52F59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2A3FB91" w14:textId="4D2596CC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7F6CA7C" w14:textId="1F0991A8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FFE1B42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CFB5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Выборочная проверка системы (при </w:t>
            </w:r>
            <w:proofErr w:type="spellStart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отключеных</w:t>
            </w:r>
            <w:proofErr w:type="spellEnd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модулях пожаротушения) - </w:t>
            </w:r>
            <w:proofErr w:type="spellStart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запожаривание</w:t>
            </w:r>
            <w:proofErr w:type="spellEnd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пожарного </w:t>
            </w:r>
            <w:proofErr w:type="spellStart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извещателя</w:t>
            </w:r>
            <w:proofErr w:type="spellEnd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перевод прибора в состояние "внимание"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43500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6246C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942348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E52E81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35C51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D695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37745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771D8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B56BF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FA952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37DCA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186E9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58AAF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A2D00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131BF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23E9C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1CB7EF5" w14:textId="29E2EC63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6D261C9" w14:textId="3616F5DD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3A6933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8988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Полная проверка системы (при </w:t>
            </w:r>
            <w:proofErr w:type="spellStart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отключеных</w:t>
            </w:r>
            <w:proofErr w:type="spellEnd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модулях пожаротушения) - ручное, автоматическое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1AF6B6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B8F0E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FF235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CFA99E4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EE93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ACB0C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05998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E0B45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72C8E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91AC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942E0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B78A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43928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59649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73DD8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0554A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D8CC297" w14:textId="0F147597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C11D85F" w14:textId="01936849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C5C6BD3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ABBF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надежности соединений кабельных линий в приборах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1B9A66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цепь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A32B0B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B12AE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C7A707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5F797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C4378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9319B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4DB1D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AC0F1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CB05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9CD36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682E2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C060E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52F8D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21A92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63DEF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36E803A" w14:textId="720E9898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13A15A1" w14:textId="1EEFD6C2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418D9E8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1492E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68152A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A4C7FF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3D5586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AE54EA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FC96D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3447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A5ABD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BF3A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255B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437FF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A8FFDE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0CF12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8BEB1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C6923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E5455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A2EFC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1D49953" w14:textId="7E78405D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40AF9AB" w14:textId="3500E5AF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20E0FD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C696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Измерение сопротивления защитного и рабочего заземления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2138EC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цепь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580D6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07F8D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E2660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7152D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84E23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E66B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B4DD6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9E0B2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1F08D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A253D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76C94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156E4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349BC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499A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ADA67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6D7FA73" w14:textId="47003001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6AFD1BD" w14:textId="664A2F29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2F266C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245D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Измерение сопротивления изоляции электрических цепей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BEB67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цепь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F6B50F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0D199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89BD99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F6B1E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1381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636B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2F0F0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613DE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910BD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7FAB5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DD14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79A1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27CD6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FEB9E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2EF7E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9E97E70" w14:textId="105D6150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DA44B87" w14:textId="6D3E76B8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88A9B9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D362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Контроль исправного состояния световых указателей «Газ - уходи», "Газ не входи" и "Автоматика отключена"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F47FC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D6791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EF1317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6046E1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3002E7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044BD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4DEA6E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B5314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2F357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42338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4AB68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4862B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00810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63460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8376B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6EB02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367FE24" w14:textId="49DC2E20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78D733B" w14:textId="696B0643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C4F5814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ECA3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Системы безопасности - Диспетчеризация котельной (ТО-14)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1F7C5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F1D47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D70E8B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F9CAE9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E399D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92DB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09EE6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0AB61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F8425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1596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40CA4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9DB2B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DD8F3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CBF31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38B4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82F66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434316E" w14:textId="6FF51235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158F22C" w14:textId="1EE27026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DBD92D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2C5C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Визуальный осмотр пульта, проверка наличия сигналов, сопоставление перечня сигналов с сигналами в котельной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E9ABE0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78349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861A8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B3DA19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C2C7F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7F767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EFFA7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675A4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001DF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8AF02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2B534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264EC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A880B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5F635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73FA6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59C81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D5DD434" w14:textId="4D6974F6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3A28B0E" w14:textId="27C86222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0338B8E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649F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Измерение сопротивления изоляции электрических цепей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8418F0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цепь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19061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0C691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C27858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3B139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6A74F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1733E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2DFF0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9D838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CC105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9C815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1B0A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7646E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8BBA0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6C86C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7B00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4CCD6D3" w14:textId="0E7E923F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15A4C73" w14:textId="61B8ED90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797C076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D8DC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Контроль </w:t>
            </w:r>
            <w:proofErr w:type="spellStart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линийцепей</w:t>
            </w:r>
            <w:proofErr w:type="spellEnd"/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B4877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цепь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BDFCC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296631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6511B2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64C26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8333C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670A6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06DD7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6B2C7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94E1F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AD7E5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D3F57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7CC2B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47340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A313C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3ABE7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6A8C647" w14:textId="7AC2AD4F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3CB4160" w14:textId="28BD21B4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DD4DF9A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F5EB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 кондиционирования - Сплит-системы (ТО-15)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FA2337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9DBFB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AD094A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E3243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F1BE4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1E8C2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F2A70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FDA31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67498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7CB0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8C5DB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F4244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216A4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F5EFA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F750F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EA5DF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92389B9" w14:textId="535DD926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3675280" w14:textId="197FB560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F2E6004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92EE63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Измерение давления и дозаправка контура хладагентом (при необходимости) и проверка контура на наличие утечек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1D024D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21C33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49F10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2B0ECF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80966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15D35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5A859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C457A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63CBD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8F714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F8EAB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520E8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034D6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BCF00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525D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DA8AB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E084853" w14:textId="574001EA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ECB7AAF" w14:textId="52606643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66D6DA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66E7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Пайка медных соединений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69A72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место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23D37D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193017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AB7F47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3EB33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6E187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ACDAF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58A12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2A245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C0DDA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04CE9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75B52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B31AD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189D9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637A2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514BF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3DCD007" w14:textId="18EA8608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92548FA" w14:textId="4D964539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AFE895A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43013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Осмотр состояния электрических соединений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48540A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0D913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E89E43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060DD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4ED45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34ED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88A79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92F08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22314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C845A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251CF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D50EE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A90EA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A4F89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E06D8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D5A26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AC39677" w14:textId="32AA33BE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C704B1D" w14:textId="7824B114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2F68508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8183E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Очистка теплообменников наружного и внутреннего блоков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FF6AE2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831D4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2061B5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545CA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746B4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439A1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7C544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B915E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8A4C6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A1230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CA35D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813A1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9EB09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EA679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946BD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FAC19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9E2BD6B" w14:textId="16C58F0C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A895E61" w14:textId="468FD405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7AF719B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A5CE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надежности крепления внутреннего и наружного блоков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AB9B7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789E0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353D64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4F2F51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D6F6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C0BE9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5D26A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A1000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8AF63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1393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2110C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8C664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F3D559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085AF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979F6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CB50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7DCBBD5" w14:textId="0517B51B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A1EB917" w14:textId="340D80EC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65311FE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647B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режимов работы кондиционера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61ADE0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FC4672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CB5BD8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3358C3C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51B49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8AA4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CA4F8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59085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A2C56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7BF6A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B256A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B2694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7CCBB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A0E58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9169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89DD1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9F4C4E0" w14:textId="76948FE6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E31C4AD" w14:textId="798B7857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72C4AA8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5FB8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 кондиционирования - Фильтры (ТО-15)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EFB4C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F7E3E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EE0C8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644C1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C7B58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8C6F4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95280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2E0B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7C481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E5F68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3003B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0B7FC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32290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65D81D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4AA5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BC8A5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A137608" w14:textId="7CB18F9B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7A3EF9D" w14:textId="3C6152C8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5990E38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8C2B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чистоты и состояния фильтрующего элемента (очистка при необходимости или замена);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193668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ED07C9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F4988C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0FEF0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5127F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76514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19971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C730D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A8906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B7938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A3AE6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65C7A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AA557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9EC99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A7B71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289B8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2E3EC54" w14:textId="04440A8C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CEE1B45" w14:textId="42DF1C0E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624165F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34066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Система кондиционирования - Холодильная машина (</w:t>
            </w:r>
            <w:proofErr w:type="spellStart"/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чилер</w:t>
            </w:r>
            <w:proofErr w:type="spellEnd"/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) (ТО-15)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C8A82E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8CC25A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CCE30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12FB88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C6D31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9D984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E719E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DAA64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293A4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AD526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33F952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4AFC6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C1A41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C16B7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6455F6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6A70E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4791585" w14:textId="03284BB3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43B687B" w14:textId="41555EF2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2BCECA3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AEC4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Внешний осмотр оборудования, проверка креплений, ограждений и конструкций холодильной машины;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C6B78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97CAE0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2D54E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1E0BC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B6116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C5926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8E3D1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CA02E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DF361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29AFF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44FB03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288EB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F7032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41BE4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62C5C1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D6AD9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CCE204C" w14:textId="059E14D3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AB9BE0E" w14:textId="3BECC714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6F91304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F02F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Контроль и запись - избыточного давления испарения, температуры испарения, - избыточного давления конденсации, температуры конденсации (в случае несоответствия, производится дозаправка фреоном)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4B221E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CADEF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D8EAA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AF97C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5DCE1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B6F47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CD12A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50A8D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693D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63A75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16D7C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60786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F71CF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1E457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5C6A2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615EA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67898D0" w14:textId="1A21EBAD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B8B383A" w14:textId="1C91A2DE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2441CDA6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B435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Контроль состояния и уровня хладагента и масла, тестирование пульта управления;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34287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023E3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119B90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DBC404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FBA71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451A4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0F081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B6277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1489E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FB009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5277F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D254F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13689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9F69C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A9CEB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6CDB2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1209E12" w14:textId="1C2F34B8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B5CDAC7" w14:textId="225B1B33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4E021FA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B2C7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состояния изоляции электродвигателя;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660FA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7235A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81414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B21311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92379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6B491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E0AC4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3E42A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912F6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D5727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95217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318AB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A3D9C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E5DFA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C23DB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C6A83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42F2C4E" w14:textId="39BA9BA7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0C37159" w14:textId="5A062B5E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205A012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4219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Проверка срабатывания систем защиты компрессора(</w:t>
            </w:r>
            <w:proofErr w:type="spellStart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ов</w:t>
            </w:r>
            <w:proofErr w:type="spellEnd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);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09EA1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C6713D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7190A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4C807B4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DC497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FB92E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40847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27629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6FDF0A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06208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1B413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A2018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22298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A02B4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A9DF7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EF643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8E44ABD" w14:textId="511E820A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914120E" w14:textId="46F21BBA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57EA6AB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A851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Ревизия внутренней полости вентиляторов;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6319AA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807C37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E2F6F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A2A0F52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9A745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6CEB6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8F3C5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0B77E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02D72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404693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44C3B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15E6F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49E8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67340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843EFD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55229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A1D9F27" w14:textId="4779039C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D6F64E7" w14:textId="1A6FA0D0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0E3DF57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C32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Ревизия подшипников вентиляторов;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868025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92DB22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19062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00E84B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05A2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2A141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52C95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02236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14434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663BC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114A7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61AD9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4D39D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B0F1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3EF95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F0D82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9A002B7" w14:textId="095C690F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A94FE13" w14:textId="088C4C6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F58BAFF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BEE8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Регулирование заданных параметров системы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BFAE71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81529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49A1C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D10B7D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B2A85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F08A5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F7EDC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6960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B9481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0F267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4499F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D2C1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56AE5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69DFF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C1193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F00AD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FDCFA74" w14:textId="134CDD60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B8102E3" w14:textId="3937232A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02C0B03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A9E4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Тестирование всех основных рабочих контуров Оборудования на кислотность масла и влажность фреона;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466FB3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C106C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12E2CB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375CD82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959BF1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3044DB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262B1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4FE16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861FC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97DF17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A4D90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263B2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B92D8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154B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0D699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9847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7F639CF" w14:textId="41FFD9A5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C14AC8A" w14:textId="06D55A8F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1CCAA42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F6D0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Тестирование контрольно-измерительных приборов и автоматики;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F7420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AD944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E1E8AC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BE374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5C6FD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3C15D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1DA84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CD6BD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AF961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1DA8A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DAEBC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93E91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62E3D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9CA7A1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BA311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FA722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EF96B53" w14:textId="26F05B62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1973B59" w14:textId="0F4D638A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A1B9E48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C998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Эксплуатация строительных конструкций - Внутренняя отделка (ТО-16)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F8A3A3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E9157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CE9783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3B64EE4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FD6A6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E7C8A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08D92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80638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76CCC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9B5BA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18736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0F3C5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B8B736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D647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911F7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70FB0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55C5EB2" w14:textId="7286994F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3A989E2" w14:textId="6DEE858E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C9F7874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421A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Заделка трещин в местах соединения гипсокартонных перегородках;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DDCA48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4A03E6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870F8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6C39B1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EDE7E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E5BCD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8B5C7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67874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BD187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60621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A137B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E4773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BEA19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492C0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2B58E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FF0EA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5E304DA" w14:textId="14F84A87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13DD84A" w14:textId="30B46E4D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616906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CF7B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Замена отдельных участков покрытия полов;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18382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2F99C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2BE83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878A6A1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79D412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D89C9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FCA55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5F31C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0563D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D483C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CF499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482FA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59F4A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0BD80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6C50B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60C50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B73B43A" w14:textId="59353F7D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0D5D343" w14:textId="144FEC9F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C6B726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F6C5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Замена покрытия полов в санитарных узлах с частичной или полной сменой покрытия;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DBBE5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21D1B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76551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1AAE20C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3AE8A8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0612C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0C09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C9FBB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CA5D9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74657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6514E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E045E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E764A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0DF09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D32C4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56FA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9D52F29" w14:textId="050CB23D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27EFAE1" w14:textId="6AD1934C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572878A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11CD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Восстановление отдельных элементов, частичная замена оконных и дверных заполнений;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88BE66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13D5B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FA997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DDFE6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74F07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3A9AB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4D436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1EBA6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E0E26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5B122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D3D5C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BE1AC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16F19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3EA31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402970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687E8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DCB91B6" w14:textId="55968DEB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5A1A638" w14:textId="531E89BA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051EB2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680C3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Обслуживание, ремонт (замена) дверных петель и замков;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46AB8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13043F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3AB813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880C50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4D5F4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4C4D1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36CE7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9B73E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BBA92D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9F991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C2066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7BF2C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1DD54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8C9B0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23397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60B51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30F2C6A" w14:textId="2C97F1AF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8278CD0" w14:textId="0BCF590D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6F45F94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6AD4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Смена оконных и дверных приборов;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822578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884D4F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EB22C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A13F32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024F6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AC43D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CB41FE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3961C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68B5E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16677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8CC5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7C0E9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47E11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091FD7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B602E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9AC3C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C561518" w14:textId="42BBE6CE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D740518" w14:textId="5C1F959F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930804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3A65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Восстановление облицовки стен и полов керамической и другой плиткой отдельными местами;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10BE2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5ADB1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894F3A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5541AC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93CDE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4E3A8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284EA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5ED94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C1521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769D5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7EBE7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5CB27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3863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4E8D5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90A93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B819F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CC9E08B" w14:textId="2C8F1079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7B801F9" w14:textId="3D9231D8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809C32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50C70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Восстановление окраски стен;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0AB01D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71CD0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D3431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C0752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5B70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6EA3BF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0A7A1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FAD9F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898EA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D31C0E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C1646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34EC2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53705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0AEA2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C63EA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5D533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74E760B" w14:textId="18F7AC9D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81350A6" w14:textId="0777C61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4CC125A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16B2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Восстановление штукатурки стен и потолков отдельными местами;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AC81D2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A13D35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59F667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F2B473D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58BEB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9A086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40B2D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1A3CD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F9C262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703BF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B993E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6BD39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5A13D6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BE16F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83436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BD285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9C2A4A6" w14:textId="2137C72D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B332981" w14:textId="70A5BC5A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A51F478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8F46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Эксплуатация строительных конструкций - Кровля. Кровельные конструкции (ТО-16)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F4772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8C9A7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0EAC0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E9AE54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D1B20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FA82E8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0EE04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BE730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84EF98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C890B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652F2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CF91A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12EE3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4958E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E51E4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C6E9F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A09E18C" w14:textId="133993FA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481EA2A2" w14:textId="73E0D433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69BF84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C94B6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Герметизация кровли в местах протечек;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81B9E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C6683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9995C9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8155A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BF06C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A742C2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CFAE9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68999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D8F01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7EE7E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93BBC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9764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F7B74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3FEA4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0B6F7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4BF577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B8B04AF" w14:textId="380642BA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F3F9DF8" w14:textId="22EEA395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8BE1B86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8FA23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Работы по устранению неисправностей с частичной заменой покрытия, в том числе включая все элементы примыкания к конструкциям, покрытия парапетов, колпаки и зонты под трубами;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94DFDB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00ABC4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E6D4F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85501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5E50F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548F3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07CE8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F8B1A2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77802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7CD35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C411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F1D90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204A5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D0F98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013E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4BC376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3A5E3C0" w14:textId="5CB9E38F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E1F1037" w14:textId="633AAADE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373C93E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29BCE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Укрепление водосточных труб и мелких покрытий по фасаду;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8FE33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0B688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FB4EA5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A8EDE6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F6E43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B9EFBA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2953C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7F6A3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41B461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5C55A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4E4F6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488ED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9D7E8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0C4E3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20BAB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A8D80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D753A12" w14:textId="760C0D88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541AC17" w14:textId="625BC7C7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EFCEAA1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C360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Укрепление и ремонт ограждений;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B1709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место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39976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372A4B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24AC0F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9E9972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58E65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88BD5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D3AAF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53683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D25B6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0857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19687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C9493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D0A8E5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042EE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88E2D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E73E490" w14:textId="33495DF4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F1475ED" w14:textId="47701E5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74BEC2BA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1DAB0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Эксплуатация строительных конструкций - Лестницы, крыльца, козырьки над входами (ТО-16)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EF4E4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199F5E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A7C1E3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69F759B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E6F5E2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7BC36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0419F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64E0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05E76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8A2A0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7A153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78C744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54F84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C639C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FA43E5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F7A94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A24F7CE" w14:textId="21E9B4AE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74387D4" w14:textId="20A62BC4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05CE38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15D5E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Восстановление отдельных элементов крылец; восстановление или устройство зонтов над входами в подъезды, подвалы;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7A7CC7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5BF1F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15E201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01F542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D2ADC3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4DF6F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08B0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A7A770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36472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55633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ECAFA1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BE9DD9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E5AB8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F298E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E0087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B0B81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A92E016" w14:textId="3051101E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0FAB7965" w14:textId="1DC52CB6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14A25D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13843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Заделка выбоин, трещин ступней и площадок;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C283F1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место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F099D5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E5E4B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849069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A4C1B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A884D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6FBF8C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84B71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721A9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D74111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BF81B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DFD00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63B624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35DBD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3F9AB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31FA05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0F563FF6" w14:textId="3C7D0683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AE07DE1" w14:textId="30E42C1C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EE57F5C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966D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Эксплуатация строительных конструкций - Фасад. Внешняя отделка (ТО-16)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C0A39F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5F857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90D98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5F54CE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E9443B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F6786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75045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356FE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12BE0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109C2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42A7C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2B7EE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B0E05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09BB4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68DAE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A3D86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75B15ECC" w14:textId="0EA6C86B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08EBC95" w14:textId="236FAF5A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FABBB3B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3E77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Визуальный осмотр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EE330D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CD6ABD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8BF06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91DB29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F917B8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3CB66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2E1E0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43BF0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033A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3E8B9C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2C3A1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BCAD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5966C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C911F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C2647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94AA6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C5B1433" w14:textId="15F03AC5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D22EB59" w14:textId="2F63779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C0BB330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A90B0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Восстановление участков штукатурки и облицовки на </w:t>
            </w:r>
            <w:proofErr w:type="spellStart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высте</w:t>
            </w:r>
            <w:proofErr w:type="spellEnd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до 5м;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CD8A0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F340894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A39E2D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C134F8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19CB2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93BF2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19448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662D6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E8C41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9B8D53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2D7A36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A5524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526B2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E5664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9255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5D81BC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EAE0D10" w14:textId="1A7B3D74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637F701" w14:textId="3C0B59A7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09F1661F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5F96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Восстановление участков штукатурки и облицовки на </w:t>
            </w:r>
            <w:proofErr w:type="spellStart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высте</w:t>
            </w:r>
            <w:proofErr w:type="spellEnd"/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свыше 5м;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C9DAA6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9EFDE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800BA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4C7D29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6A3FC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41E4D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9F53C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5D263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8F3B8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EAC0E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F7D75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00D8BA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B4994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6A32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1AB1E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928245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407F321" w14:textId="3638625B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0070FAE" w14:textId="04F14032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3CDC7F03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779E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Укрепление или снятие с фасада угрожающих падением архитектурных деталей, облицовочных плиток, отдельных кирпичей;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3D113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CCAA44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0D193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8C9876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6C1C60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D6C83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4CCDA4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DF856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0DB18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361436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64278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4C4C3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014B75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CA6AE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73379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C29883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05C257D" w14:textId="314B78F2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A16EF05" w14:textId="2C220CA2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DE7F28A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17B0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Эксплуатация строительных конструкций - Фундаменты и подвальные помещения (ТО-16)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D93BF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1DF5CB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F4790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D2C865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A5EAA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CCF278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2D189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149CD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D1AAF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2997F4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5B5B38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B5BE0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547E6E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7266B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DB4DC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D448AB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698A4EC4" w14:textId="38767250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9FCAF8F" w14:textId="376BAA71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4960A54E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0800E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Восстановление приямков, входов в подвалы;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94D96E5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3452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  <w:r w:rsidRPr="005334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A281C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592D5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92D6D72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CCAA1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A73CE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6D85B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535B29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810057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9AFA20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E84FB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4729D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1E3CA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09E16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192D9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F6FFC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40BE594B" w14:textId="795641C0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1746557" w14:textId="330C48EC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BD33353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26DF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Восстановление участков гидроизоляции фундаментов;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3255C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111AF7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E84A7C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25E87E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3550A2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72847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45048B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702172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4007D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7AA67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51F74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875D6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16B66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601E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8737EB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D20E4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527B5A31" w14:textId="1B697DCF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613FE8CF" w14:textId="7D254F8B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18502EE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4E71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Заделка и расшивка швов, трещин, восстановление облицовки фундаментных стен;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A026BF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F3EFC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E43002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69EE53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9E8C04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125C46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0ED78D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142AC5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DB9C8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51146D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D8088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CC6CF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7D7A4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C9C0C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F46B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C7413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51E0645" w14:textId="262085B9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3BE34162" w14:textId="390C40D9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5DFCF49E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4601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Смена элементов каркаса, укрепление, утепление, конопатка пазов, смена участков обшивки стен;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87E63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м2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D98AAB8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DA38A6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2BC100D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3C06AB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7CB87F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62CCFA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268FE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26ACB1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5FDD9B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697243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54584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1CC360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424D7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A39A2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35E0A5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39C041BD" w14:textId="27526055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1FA6D318" w14:textId="48B6C939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330C61" w14:paraId="66C673E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1346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Сменное дежурство с 8-</w:t>
            </w: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</w:rPr>
              <w:t>00</w:t>
            </w: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по 18-</w:t>
            </w:r>
            <w:r w:rsidRPr="00533452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C83450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FCFF6E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EDFF49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B7A964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EA14F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32B44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739D7E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1C703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B09C9C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8E519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BDD3BE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5057F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4BCEB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146F5F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A57AFC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0FEEFA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1F3BF664" w14:textId="0D14E73F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5A681A51" w14:textId="1E466171" w:rsidR="0006237E" w:rsidRPr="0006237E" w:rsidRDefault="0006237E" w:rsidP="008208FF">
            <w:pPr>
              <w:rPr>
                <w:sz w:val="18"/>
              </w:rPr>
            </w:pPr>
          </w:p>
        </w:tc>
      </w:tr>
      <w:tr w:rsidR="0006237E" w:rsidRPr="00330C61" w14:paraId="5E617A8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98D5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Дежурный по системам ОВ и ВК (365 дней)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90C27D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081F48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48DAA17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C31B29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CF5AF7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8592B3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FDBC5A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3A8E5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A74081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067E5D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CE9A134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DA2CE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1F9215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D80B968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E55AA77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779865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C23EC7C" w14:textId="4B4C539C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793416F4" w14:textId="75F82264" w:rsidR="0006237E" w:rsidRPr="0006237E" w:rsidRDefault="0006237E" w:rsidP="008208FF">
            <w:pPr>
              <w:rPr>
                <w:sz w:val="18"/>
              </w:rPr>
            </w:pPr>
          </w:p>
        </w:tc>
      </w:tr>
      <w:tr w:rsidR="0006237E" w:rsidRPr="00330C61" w14:paraId="22639E34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6C930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Дежурный по системам электрооборудование(365 дней)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581141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3ECDED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2ED80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22FF54" w14:textId="77777777" w:rsidR="0006237E" w:rsidRPr="0053345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2AA118F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1705ED6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EF300F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782F8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CC3882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44A6E8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7DD89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4EA627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ED0014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CCE451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03DF2C1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39696B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auto"/>
          </w:tcPr>
          <w:p w14:paraId="232040E6" w14:textId="3B64C3EB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auto"/>
            </w:tcBorders>
            <w:shd w:val="clear" w:color="auto" w:fill="auto"/>
          </w:tcPr>
          <w:p w14:paraId="276680B0" w14:textId="4A30561F" w:rsidR="0006237E" w:rsidRPr="0006237E" w:rsidRDefault="0006237E" w:rsidP="008208FF">
            <w:pPr>
              <w:rPr>
                <w:sz w:val="18"/>
              </w:rPr>
            </w:pPr>
          </w:p>
        </w:tc>
      </w:tr>
      <w:tr w:rsidR="0006237E" w:rsidRPr="00027505" w14:paraId="3F165887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9088E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Дежурный инженер по слаботочным системам и системам КСБ(365 дней)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F8A1D5A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7505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9509DF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7505">
              <w:rPr>
                <w:rFonts w:ascii="Tahoma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0A87360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7505">
              <w:rPr>
                <w:rFonts w:ascii="Tahoma" w:hAnsi="Tahoma" w:cs="Tahoma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16" w:type="dxa"/>
            <w:tcBorders>
              <w:top w:val="nil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5EE8AB" w14:textId="77777777" w:rsidR="0006237E" w:rsidRPr="00365FC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910A3D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6A400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D272CF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2F543E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63A703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AEF1D5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2461B2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68D7580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BE1756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36202AE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20D964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E4A8C5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auto"/>
              <w:right w:val="single" w:sz="12" w:space="0" w:color="44546A" w:themeColor="text2"/>
            </w:tcBorders>
            <w:shd w:val="clear" w:color="auto" w:fill="auto"/>
          </w:tcPr>
          <w:p w14:paraId="0CF7A793" w14:textId="22F6DC57" w:rsidR="0006237E" w:rsidRPr="000B6FA0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E47983" w14:textId="23BCF45A" w:rsidR="0006237E" w:rsidRPr="000B6FA0" w:rsidRDefault="0006237E" w:rsidP="0006237E">
            <w:pPr>
              <w:rPr>
                <w:sz w:val="18"/>
              </w:rPr>
            </w:pPr>
          </w:p>
        </w:tc>
      </w:tr>
      <w:tr w:rsidR="0006237E" w:rsidRPr="00027505" w14:paraId="390DE27A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F06E3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7505">
              <w:rPr>
                <w:rFonts w:ascii="Tahoma" w:hAnsi="Tahoma" w:cs="Tahoma"/>
                <w:color w:val="000000"/>
                <w:sz w:val="16"/>
                <w:szCs w:val="16"/>
              </w:rPr>
              <w:t>плановые профилактические работы по сервису котлов, выполняемые с периодичностью 2 раза в год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C8161F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056D1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35FBC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0973AF" w14:textId="77777777" w:rsidR="0006237E" w:rsidRPr="00365FC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2A7F1C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3FF3BDD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04C659FE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8770EE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A84C05E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1D48BF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0209ACC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8368E2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FF981E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1F89FA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A11C0E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621513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auto"/>
              <w:right w:val="single" w:sz="12" w:space="0" w:color="44546A" w:themeColor="text2"/>
            </w:tcBorders>
            <w:shd w:val="clear" w:color="auto" w:fill="auto"/>
          </w:tcPr>
          <w:p w14:paraId="67350D15" w14:textId="2114B581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43CC9F" w14:textId="736FBF8F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027505" w14:paraId="5BFAC3AA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63FC1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7505">
              <w:rPr>
                <w:rFonts w:ascii="Tahoma" w:hAnsi="Tahoma" w:cs="Tahoma"/>
                <w:color w:val="000000"/>
                <w:sz w:val="16"/>
                <w:szCs w:val="16"/>
              </w:rPr>
              <w:t>подготовка котельной к отопительному периоду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B8BC5C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1EE8D1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D67A22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184CE2" w14:textId="77777777" w:rsidR="0006237E" w:rsidRPr="00365FC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E4A4E7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3B13FA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1E4301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A15488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D8B638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0775931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498FF3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3C84F39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381002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6EFC963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080DA00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DC1D856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auto"/>
              <w:right w:val="single" w:sz="12" w:space="0" w:color="44546A" w:themeColor="text2"/>
            </w:tcBorders>
            <w:shd w:val="clear" w:color="auto" w:fill="auto"/>
          </w:tcPr>
          <w:p w14:paraId="609504E7" w14:textId="0936AD96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E9EB75" w14:textId="3283E6B6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027505" w14:paraId="0C9CE8D6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13AA2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7505">
              <w:rPr>
                <w:rFonts w:ascii="Tahoma" w:hAnsi="Tahoma" w:cs="Tahoma"/>
                <w:color w:val="000000"/>
                <w:sz w:val="16"/>
                <w:szCs w:val="16"/>
              </w:rPr>
              <w:t>ремонтные работы после отопительного периода: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A32595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E5789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50A3F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AFB91D" w14:textId="77777777" w:rsidR="0006237E" w:rsidRPr="00365FC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05D5AB6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86DE3C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2AC896E6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C51B936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63B4DA6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C1E84A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39D5344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34411D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256E255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0D9BADE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286B90A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199E5D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auto"/>
              <w:right w:val="single" w:sz="12" w:space="0" w:color="44546A" w:themeColor="text2"/>
            </w:tcBorders>
            <w:shd w:val="clear" w:color="auto" w:fill="auto"/>
          </w:tcPr>
          <w:p w14:paraId="481303EE" w14:textId="5B9BF1C8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8A9C5A" w14:textId="11AE0253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027505" w14:paraId="4FD70649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D1FCC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7505">
              <w:rPr>
                <w:rFonts w:ascii="Tahoma" w:hAnsi="Tahoma" w:cs="Tahoma"/>
                <w:color w:val="000000"/>
                <w:sz w:val="16"/>
                <w:szCs w:val="16"/>
              </w:rPr>
              <w:t>гидравлические испытания котлов и трубопроводов, теплообменников,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D9CEF1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E4DAE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ADAFCC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3DF895" w14:textId="77777777" w:rsidR="0006237E" w:rsidRPr="00365FC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2762CF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0AA6F7F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2836D1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6FDCCB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1A35536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208AC1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1BEE66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39963B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E93581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5A6764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E14E73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2F7569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auto"/>
              <w:right w:val="single" w:sz="12" w:space="0" w:color="44546A" w:themeColor="text2"/>
            </w:tcBorders>
            <w:shd w:val="clear" w:color="auto" w:fill="auto"/>
          </w:tcPr>
          <w:p w14:paraId="55C1B373" w14:textId="35F1B1E0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0E1F65" w14:textId="08977860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027505" w14:paraId="0DAB8252" w14:textId="77777777" w:rsidTr="009629D6">
        <w:trPr>
          <w:cantSplit/>
          <w:trHeight w:val="419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8F8E4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7505">
              <w:rPr>
                <w:rFonts w:ascii="Tahoma" w:hAnsi="Tahoma" w:cs="Tahoma"/>
                <w:color w:val="000000"/>
                <w:sz w:val="16"/>
                <w:szCs w:val="16"/>
              </w:rPr>
              <w:t>промывка теплообменников без разборки,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10E931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CED6A3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0D2340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0E27C9" w14:textId="77777777" w:rsidR="0006237E" w:rsidRPr="00365FC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E194C8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0B9A5A86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3B8F7AF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0A6DC0C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2F898B1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AA9509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C86626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2A7A4C0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30C2B7D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3913F8D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E3E375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3DE8370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auto"/>
              <w:right w:val="single" w:sz="12" w:space="0" w:color="44546A" w:themeColor="text2"/>
            </w:tcBorders>
            <w:shd w:val="clear" w:color="auto" w:fill="auto"/>
          </w:tcPr>
          <w:p w14:paraId="4A65304F" w14:textId="34625466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FB31A0" w14:textId="14419E4B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027505" w14:paraId="650985AB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34A4D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7505">
              <w:rPr>
                <w:rFonts w:ascii="Tahoma" w:hAnsi="Tahoma" w:cs="Tahoma"/>
                <w:color w:val="000000"/>
                <w:sz w:val="16"/>
                <w:szCs w:val="16"/>
              </w:rPr>
              <w:t>поверка приборов КИП,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361C88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F1357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9E036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F678F1" w14:textId="77777777" w:rsidR="0006237E" w:rsidRPr="00365FC2" w:rsidRDefault="0006237E" w:rsidP="00062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F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48A7132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0E256C1F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CB18EBE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2BDF2AD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C13C70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DC6BB1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C037A7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3C7E8B8A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DBBF23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0E4813F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E3247A9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9F41E4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auto"/>
              <w:right w:val="single" w:sz="12" w:space="0" w:color="44546A" w:themeColor="text2"/>
            </w:tcBorders>
            <w:shd w:val="clear" w:color="auto" w:fill="auto"/>
          </w:tcPr>
          <w:p w14:paraId="553B25D8" w14:textId="07916685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27C04F" w14:textId="3B4CACE3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027505" w14:paraId="371B4755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9CB56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7505">
              <w:rPr>
                <w:rFonts w:ascii="Tahoma" w:hAnsi="Tahoma" w:cs="Tahoma"/>
                <w:color w:val="000000"/>
                <w:sz w:val="16"/>
                <w:szCs w:val="16"/>
              </w:rPr>
              <w:t>диспетчерское обслуживание котельной, т.е. прием аварийных сигналов от системы диспетчеризации котельной напрямую, без участия персонала Заказчика,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DA7064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16977B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BDF36A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303062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9BCD148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BB57B0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C3E1E3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6197621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9D57D2B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3E2FC8C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A35E17E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01873E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522D8DC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4E61A07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3A8181E5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560F1B4" w14:textId="77777777" w:rsidR="0006237E" w:rsidRPr="00533452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auto"/>
              <w:right w:val="single" w:sz="12" w:space="0" w:color="44546A" w:themeColor="text2"/>
            </w:tcBorders>
            <w:shd w:val="clear" w:color="auto" w:fill="auto"/>
          </w:tcPr>
          <w:p w14:paraId="4325531E" w14:textId="33A7764C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F27FBE" w14:textId="7016BEED" w:rsidR="0006237E" w:rsidRPr="0006237E" w:rsidRDefault="0006237E" w:rsidP="0006237E">
            <w:pPr>
              <w:rPr>
                <w:sz w:val="18"/>
              </w:rPr>
            </w:pPr>
          </w:p>
        </w:tc>
      </w:tr>
      <w:tr w:rsidR="0006237E" w:rsidRPr="00027505" w14:paraId="7B22A6DE" w14:textId="77777777" w:rsidTr="009629D6">
        <w:trPr>
          <w:cantSplit/>
          <w:trHeight w:val="20"/>
        </w:trPr>
        <w:tc>
          <w:tcPr>
            <w:tcW w:w="4395" w:type="dxa"/>
            <w:tcBorders>
              <w:top w:val="single" w:sz="4" w:space="0" w:color="4F81BD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C6145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27505">
              <w:rPr>
                <w:rFonts w:ascii="Tahoma" w:hAnsi="Tahoma" w:cs="Tahoma"/>
                <w:color w:val="000000"/>
                <w:sz w:val="16"/>
                <w:szCs w:val="16"/>
              </w:rPr>
              <w:t>режимно-наладочные работы котельной, по умолчанию 12 раз в году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7C624B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D3A2FF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2102F9" w14:textId="77777777" w:rsidR="0006237E" w:rsidRPr="00533452" w:rsidRDefault="0006237E" w:rsidP="0006237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3345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7C11B4" w14:textId="77777777" w:rsidR="0006237E" w:rsidRPr="00027505" w:rsidRDefault="0006237E" w:rsidP="0006237E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 заявкам</w:t>
            </w:r>
          </w:p>
        </w:tc>
        <w:tc>
          <w:tcPr>
            <w:tcW w:w="31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3BFFAF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70C722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38455DA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6DE6690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D115809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4D6B342D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24BD7333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12F91EA2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7A18DBAE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26B09035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5E990D9B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310" w:type="dxa"/>
            <w:tcBorders>
              <w:top w:val="single" w:sz="4" w:space="0" w:color="4F81BD"/>
              <w:left w:val="nil"/>
              <w:bottom w:val="single" w:sz="4" w:space="0" w:color="4F81BD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0ABD0AC" w14:textId="77777777" w:rsidR="0006237E" w:rsidRPr="00533452" w:rsidRDefault="0006237E" w:rsidP="0006237E">
            <w:pPr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33452">
              <w:rPr>
                <w:rFonts w:ascii="Tahoma" w:hAnsi="Tahoma" w:cs="Tahoma"/>
                <w:color w:val="000000"/>
                <w:sz w:val="16"/>
                <w:szCs w:val="16"/>
              </w:rPr>
              <w:t>ПН</w:t>
            </w:r>
          </w:p>
        </w:tc>
        <w:tc>
          <w:tcPr>
            <w:tcW w:w="1422" w:type="dxa"/>
            <w:tcBorders>
              <w:top w:val="single" w:sz="12" w:space="0" w:color="44546A" w:themeColor="text2"/>
              <w:left w:val="nil"/>
              <w:bottom w:val="single" w:sz="12" w:space="0" w:color="auto"/>
              <w:right w:val="single" w:sz="12" w:space="0" w:color="44546A" w:themeColor="text2"/>
            </w:tcBorders>
            <w:shd w:val="clear" w:color="auto" w:fill="auto"/>
          </w:tcPr>
          <w:p w14:paraId="4A711666" w14:textId="427D8B86" w:rsidR="0006237E" w:rsidRPr="0006237E" w:rsidRDefault="0006237E" w:rsidP="0006237E">
            <w:pPr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751E92" w14:textId="3A72002D" w:rsidR="0006237E" w:rsidRPr="0006237E" w:rsidRDefault="0006237E" w:rsidP="0006237E">
            <w:pPr>
              <w:rPr>
                <w:sz w:val="18"/>
              </w:rPr>
            </w:pPr>
          </w:p>
        </w:tc>
      </w:tr>
      <w:tr w:rsidR="006E270F" w:rsidRPr="00533452" w14:paraId="671F820D" w14:textId="77777777" w:rsidTr="00330C61">
        <w:trPr>
          <w:cantSplit/>
          <w:trHeight w:val="20"/>
        </w:trPr>
        <w:tc>
          <w:tcPr>
            <w:tcW w:w="12044" w:type="dxa"/>
            <w:gridSpan w:val="17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689F23" w14:textId="77777777" w:rsidR="006E270F" w:rsidRPr="00AC788C" w:rsidRDefault="006E270F" w:rsidP="006E270F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AC788C">
              <w:rPr>
                <w:rFonts w:ascii="Tahoma" w:hAnsi="Tahoma" w:cs="Tahoma"/>
                <w:b/>
                <w:color w:val="000000"/>
                <w:sz w:val="28"/>
                <w:szCs w:val="16"/>
              </w:rPr>
              <w:t>ИТОГО:</w:t>
            </w:r>
          </w:p>
        </w:tc>
        <w:tc>
          <w:tcPr>
            <w:tcW w:w="29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ADF1BB" w14:textId="655E70F7" w:rsidR="006E270F" w:rsidRPr="00330C61" w:rsidRDefault="006E270F" w:rsidP="001321AC">
            <w:pPr>
              <w:spacing w:after="0"/>
              <w:rPr>
                <w:rFonts w:ascii="Tahoma" w:hAnsi="Tahoma" w:cs="Tahoma"/>
                <w:b/>
                <w:color w:val="000000"/>
                <w:sz w:val="28"/>
                <w:szCs w:val="16"/>
              </w:rPr>
            </w:pPr>
          </w:p>
        </w:tc>
      </w:tr>
    </w:tbl>
    <w:p w14:paraId="3ECD14F3" w14:textId="77777777" w:rsidR="00AC788C" w:rsidRDefault="00AC788C" w:rsidP="00AC788C">
      <w:pPr>
        <w:jc w:val="center"/>
      </w:pPr>
    </w:p>
    <w:p w14:paraId="5CA97B27" w14:textId="77777777" w:rsidR="00A302E5" w:rsidRDefault="00A302E5" w:rsidP="00AC788C">
      <w:pPr>
        <w:jc w:val="center"/>
      </w:pPr>
    </w:p>
    <w:tbl>
      <w:tblPr>
        <w:tblW w:w="15123" w:type="dxa"/>
        <w:tblLook w:val="01E0" w:firstRow="1" w:lastRow="1" w:firstColumn="1" w:lastColumn="1" w:noHBand="0" w:noVBand="0"/>
      </w:tblPr>
      <w:tblGrid>
        <w:gridCol w:w="6041"/>
        <w:gridCol w:w="1506"/>
        <w:gridCol w:w="7576"/>
      </w:tblGrid>
      <w:tr w:rsidR="00A302E5" w:rsidRPr="00A302E5" w14:paraId="5B8DCA1D" w14:textId="77777777" w:rsidTr="00A302E5">
        <w:trPr>
          <w:trHeight w:val="635"/>
        </w:trPr>
        <w:tc>
          <w:tcPr>
            <w:tcW w:w="7547" w:type="dxa"/>
            <w:gridSpan w:val="2"/>
          </w:tcPr>
          <w:p w14:paraId="6CE66EF1" w14:textId="77777777" w:rsidR="00A302E5" w:rsidRPr="00A302E5" w:rsidRDefault="00A302E5" w:rsidP="00A302E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3B0358" w14:textId="77777777" w:rsidR="00A302E5" w:rsidRPr="00A302E5" w:rsidRDefault="00A302E5" w:rsidP="00A302E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ПОДПИСИ </w:t>
            </w:r>
          </w:p>
        </w:tc>
        <w:tc>
          <w:tcPr>
            <w:tcW w:w="7576" w:type="dxa"/>
          </w:tcPr>
          <w:p w14:paraId="75FC211B" w14:textId="77777777" w:rsidR="00A302E5" w:rsidRPr="00A302E5" w:rsidRDefault="00A302E5" w:rsidP="00A302E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48EF65A" w14:textId="77777777" w:rsidR="00A302E5" w:rsidRPr="00A302E5" w:rsidRDefault="00A302E5" w:rsidP="00A302E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02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СТОРОН:</w:t>
            </w:r>
          </w:p>
        </w:tc>
      </w:tr>
      <w:tr w:rsidR="00A302E5" w:rsidRPr="00A302E5" w14:paraId="3E68CD80" w14:textId="77777777" w:rsidTr="00F85FF7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6041" w:type="dxa"/>
          </w:tcPr>
          <w:p w14:paraId="698F9831" w14:textId="77777777" w:rsidR="00A302E5" w:rsidRPr="00A302E5" w:rsidRDefault="00A302E5" w:rsidP="00A3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4CE91F4" w14:textId="77777777" w:rsidR="00A302E5" w:rsidRPr="00A302E5" w:rsidRDefault="00A302E5" w:rsidP="00A3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02E5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14:paraId="43C204AC" w14:textId="77777777" w:rsidR="00A302E5" w:rsidRPr="00A302E5" w:rsidRDefault="00A302E5" w:rsidP="00A30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5" w:type="dxa"/>
          </w:tcPr>
          <w:p w14:paraId="053A1BD2" w14:textId="77777777" w:rsidR="00A302E5" w:rsidRPr="00A302E5" w:rsidRDefault="00A302E5" w:rsidP="00A3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6" w:type="dxa"/>
          </w:tcPr>
          <w:p w14:paraId="2149F8E5" w14:textId="77777777" w:rsidR="00A302E5" w:rsidRPr="00A302E5" w:rsidRDefault="00A302E5" w:rsidP="00A3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DE261C" w14:textId="77777777" w:rsidR="00A302E5" w:rsidRPr="00A302E5" w:rsidRDefault="00A302E5" w:rsidP="00A30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Pr="00A30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ПОДРЯДЧИК</w:t>
            </w:r>
          </w:p>
        </w:tc>
      </w:tr>
      <w:tr w:rsidR="00A302E5" w:rsidRPr="00A302E5" w14:paraId="7A990186" w14:textId="77777777" w:rsidTr="00A302E5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6041" w:type="dxa"/>
          </w:tcPr>
          <w:p w14:paraId="55A06C5C" w14:textId="77777777" w:rsidR="00A302E5" w:rsidRPr="00A302E5" w:rsidRDefault="00A302E5" w:rsidP="00F85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 /</w:t>
            </w:r>
            <w:r w:rsidR="00F85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/ </w:t>
            </w:r>
          </w:p>
        </w:tc>
        <w:tc>
          <w:tcPr>
            <w:tcW w:w="1505" w:type="dxa"/>
          </w:tcPr>
          <w:p w14:paraId="0669DC7E" w14:textId="77777777" w:rsidR="00A302E5" w:rsidRPr="00A302E5" w:rsidRDefault="00A302E5" w:rsidP="00A3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6" w:type="dxa"/>
          </w:tcPr>
          <w:p w14:paraId="263C83CC" w14:textId="2A93F892" w:rsidR="00A302E5" w:rsidRPr="00A302E5" w:rsidRDefault="00A302E5" w:rsidP="00F85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03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 /</w:t>
            </w:r>
            <w:r w:rsidR="00EA7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03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</w:t>
            </w:r>
            <w:r w:rsidRPr="00A30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ADC5868" w14:textId="77777777" w:rsidR="00A302E5" w:rsidRPr="00A302E5" w:rsidRDefault="00A302E5" w:rsidP="00A30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3868D1" w14:textId="77777777" w:rsidR="00A302E5" w:rsidRDefault="00A302E5" w:rsidP="00AC788C">
      <w:pPr>
        <w:jc w:val="center"/>
      </w:pPr>
    </w:p>
    <w:sectPr w:rsidR="00A302E5" w:rsidSect="00AC788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Arial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10E"/>
    <w:multiLevelType w:val="singleLevel"/>
    <w:tmpl w:val="78B65AC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0F152C"/>
    <w:multiLevelType w:val="hybridMultilevel"/>
    <w:tmpl w:val="E446EEA6"/>
    <w:lvl w:ilvl="0" w:tplc="04190001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048A6123"/>
    <w:multiLevelType w:val="hybridMultilevel"/>
    <w:tmpl w:val="9B38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0E1C"/>
    <w:multiLevelType w:val="hybridMultilevel"/>
    <w:tmpl w:val="7A627282"/>
    <w:lvl w:ilvl="0" w:tplc="616CEF5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0F236AC6"/>
    <w:multiLevelType w:val="hybridMultilevel"/>
    <w:tmpl w:val="1966A938"/>
    <w:lvl w:ilvl="0" w:tplc="3A58CE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3812"/>
    <w:multiLevelType w:val="hybridMultilevel"/>
    <w:tmpl w:val="8AB85E6C"/>
    <w:lvl w:ilvl="0" w:tplc="282C6D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AB5B20"/>
    <w:multiLevelType w:val="hybridMultilevel"/>
    <w:tmpl w:val="C6FA1ED8"/>
    <w:lvl w:ilvl="0" w:tplc="03262E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50FC5"/>
    <w:multiLevelType w:val="hybridMultilevel"/>
    <w:tmpl w:val="D44CDF1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A60A3A"/>
    <w:multiLevelType w:val="singleLevel"/>
    <w:tmpl w:val="78B65AC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9B10CB"/>
    <w:multiLevelType w:val="hybridMultilevel"/>
    <w:tmpl w:val="AED83C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E35375"/>
    <w:multiLevelType w:val="hybridMultilevel"/>
    <w:tmpl w:val="F6FCD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737D4"/>
    <w:multiLevelType w:val="hybridMultilevel"/>
    <w:tmpl w:val="968C16C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45A3E7D"/>
    <w:multiLevelType w:val="singleLevel"/>
    <w:tmpl w:val="78B65AC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9971A2"/>
    <w:multiLevelType w:val="hybridMultilevel"/>
    <w:tmpl w:val="6164B79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2D9A32AF"/>
    <w:multiLevelType w:val="singleLevel"/>
    <w:tmpl w:val="78B65AC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0C81AF6"/>
    <w:multiLevelType w:val="hybridMultilevel"/>
    <w:tmpl w:val="820C8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0A0030"/>
    <w:multiLevelType w:val="multilevel"/>
    <w:tmpl w:val="92BA50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9390604"/>
    <w:multiLevelType w:val="hybridMultilevel"/>
    <w:tmpl w:val="EB745CF4"/>
    <w:lvl w:ilvl="0" w:tplc="78B65AC8">
      <w:numFmt w:val="bullet"/>
      <w:lvlText w:val="–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454259"/>
    <w:multiLevelType w:val="hybridMultilevel"/>
    <w:tmpl w:val="35A8C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767C34"/>
    <w:multiLevelType w:val="hybridMultilevel"/>
    <w:tmpl w:val="30FED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D51F6D"/>
    <w:multiLevelType w:val="singleLevel"/>
    <w:tmpl w:val="78B65AC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06D5414"/>
    <w:multiLevelType w:val="hybridMultilevel"/>
    <w:tmpl w:val="6E1E0F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5FE5E04"/>
    <w:multiLevelType w:val="hybridMultilevel"/>
    <w:tmpl w:val="1BCE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62AFD"/>
    <w:multiLevelType w:val="hybridMultilevel"/>
    <w:tmpl w:val="D058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F36A6"/>
    <w:multiLevelType w:val="singleLevel"/>
    <w:tmpl w:val="78B65AC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257DD4"/>
    <w:multiLevelType w:val="singleLevel"/>
    <w:tmpl w:val="78B65AC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BFA67A6"/>
    <w:multiLevelType w:val="hybridMultilevel"/>
    <w:tmpl w:val="A7423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7E47E6"/>
    <w:multiLevelType w:val="hybridMultilevel"/>
    <w:tmpl w:val="E8EA0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A22F70"/>
    <w:multiLevelType w:val="hybridMultilevel"/>
    <w:tmpl w:val="353A7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46A15"/>
    <w:multiLevelType w:val="hybridMultilevel"/>
    <w:tmpl w:val="6D36170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35A619F"/>
    <w:multiLevelType w:val="hybridMultilevel"/>
    <w:tmpl w:val="27B48196"/>
    <w:lvl w:ilvl="0" w:tplc="04190001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31" w15:restartNumberingAfterBreak="0">
    <w:nsid w:val="55D232F7"/>
    <w:multiLevelType w:val="hybridMultilevel"/>
    <w:tmpl w:val="7DE8AD78"/>
    <w:lvl w:ilvl="0" w:tplc="398C20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FA22A5"/>
    <w:multiLevelType w:val="hybridMultilevel"/>
    <w:tmpl w:val="C0981868"/>
    <w:lvl w:ilvl="0" w:tplc="217E662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116F9"/>
    <w:multiLevelType w:val="hybridMultilevel"/>
    <w:tmpl w:val="F48E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50FA5"/>
    <w:multiLevelType w:val="hybridMultilevel"/>
    <w:tmpl w:val="DBC0FA60"/>
    <w:lvl w:ilvl="0" w:tplc="E7ECC526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7291D"/>
    <w:multiLevelType w:val="hybridMultilevel"/>
    <w:tmpl w:val="B242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23BA1"/>
    <w:multiLevelType w:val="hybridMultilevel"/>
    <w:tmpl w:val="58E25D1A"/>
    <w:lvl w:ilvl="0" w:tplc="7E6ED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1357B04"/>
    <w:multiLevelType w:val="hybridMultilevel"/>
    <w:tmpl w:val="25F23754"/>
    <w:lvl w:ilvl="0" w:tplc="E1D8D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11B95"/>
    <w:multiLevelType w:val="hybridMultilevel"/>
    <w:tmpl w:val="1882852E"/>
    <w:lvl w:ilvl="0" w:tplc="F03E0D8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8834EF"/>
    <w:multiLevelType w:val="hybridMultilevel"/>
    <w:tmpl w:val="F7843CC0"/>
    <w:lvl w:ilvl="0" w:tplc="C29A24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9B5057F"/>
    <w:multiLevelType w:val="hybridMultilevel"/>
    <w:tmpl w:val="38069FCC"/>
    <w:lvl w:ilvl="0" w:tplc="78B65AC8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37890"/>
    <w:multiLevelType w:val="hybridMultilevel"/>
    <w:tmpl w:val="5718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A4904"/>
    <w:multiLevelType w:val="hybridMultilevel"/>
    <w:tmpl w:val="C3288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C7940"/>
    <w:multiLevelType w:val="hybridMultilevel"/>
    <w:tmpl w:val="E056FAE8"/>
    <w:lvl w:ilvl="0" w:tplc="474C8A6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53217"/>
    <w:multiLevelType w:val="hybridMultilevel"/>
    <w:tmpl w:val="0162855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E4144C"/>
    <w:multiLevelType w:val="hybridMultilevel"/>
    <w:tmpl w:val="A4CEDD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F76744"/>
    <w:multiLevelType w:val="singleLevel"/>
    <w:tmpl w:val="78B65AC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A8F0BAC"/>
    <w:multiLevelType w:val="hybridMultilevel"/>
    <w:tmpl w:val="05304F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 w15:restartNumberingAfterBreak="0">
    <w:nsid w:val="7EEB518A"/>
    <w:multiLevelType w:val="singleLevel"/>
    <w:tmpl w:val="78B65AC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2"/>
  </w:num>
  <w:num w:numId="3">
    <w:abstractNumId w:val="4"/>
  </w:num>
  <w:num w:numId="4">
    <w:abstractNumId w:val="27"/>
  </w:num>
  <w:num w:numId="5">
    <w:abstractNumId w:val="26"/>
  </w:num>
  <w:num w:numId="6">
    <w:abstractNumId w:val="35"/>
  </w:num>
  <w:num w:numId="7">
    <w:abstractNumId w:val="22"/>
  </w:num>
  <w:num w:numId="8">
    <w:abstractNumId w:val="33"/>
  </w:num>
  <w:num w:numId="9">
    <w:abstractNumId w:val="13"/>
  </w:num>
  <w:num w:numId="10">
    <w:abstractNumId w:val="28"/>
  </w:num>
  <w:num w:numId="11">
    <w:abstractNumId w:val="9"/>
  </w:num>
  <w:num w:numId="12">
    <w:abstractNumId w:val="37"/>
  </w:num>
  <w:num w:numId="13">
    <w:abstractNumId w:val="29"/>
  </w:num>
  <w:num w:numId="14">
    <w:abstractNumId w:val="45"/>
  </w:num>
  <w:num w:numId="15">
    <w:abstractNumId w:val="38"/>
  </w:num>
  <w:num w:numId="16">
    <w:abstractNumId w:val="11"/>
  </w:num>
  <w:num w:numId="17">
    <w:abstractNumId w:val="23"/>
  </w:num>
  <w:num w:numId="18">
    <w:abstractNumId w:val="47"/>
  </w:num>
  <w:num w:numId="19">
    <w:abstractNumId w:val="21"/>
  </w:num>
  <w:num w:numId="20">
    <w:abstractNumId w:val="31"/>
  </w:num>
  <w:num w:numId="21">
    <w:abstractNumId w:val="30"/>
  </w:num>
  <w:num w:numId="22">
    <w:abstractNumId w:val="1"/>
  </w:num>
  <w:num w:numId="23">
    <w:abstractNumId w:val="44"/>
  </w:num>
  <w:num w:numId="24">
    <w:abstractNumId w:val="41"/>
  </w:num>
  <w:num w:numId="25">
    <w:abstractNumId w:val="7"/>
  </w:num>
  <w:num w:numId="26">
    <w:abstractNumId w:val="5"/>
  </w:num>
  <w:num w:numId="27">
    <w:abstractNumId w:val="39"/>
  </w:num>
  <w:num w:numId="28">
    <w:abstractNumId w:val="36"/>
  </w:num>
  <w:num w:numId="29">
    <w:abstractNumId w:val="19"/>
  </w:num>
  <w:num w:numId="30">
    <w:abstractNumId w:val="18"/>
  </w:num>
  <w:num w:numId="31">
    <w:abstractNumId w:val="15"/>
  </w:num>
  <w:num w:numId="32">
    <w:abstractNumId w:val="43"/>
  </w:num>
  <w:num w:numId="33">
    <w:abstractNumId w:val="34"/>
  </w:num>
  <w:num w:numId="34">
    <w:abstractNumId w:val="32"/>
  </w:num>
  <w:num w:numId="35">
    <w:abstractNumId w:val="6"/>
  </w:num>
  <w:num w:numId="36">
    <w:abstractNumId w:val="10"/>
  </w:num>
  <w:num w:numId="37">
    <w:abstractNumId w:val="2"/>
  </w:num>
  <w:num w:numId="38">
    <w:abstractNumId w:val="16"/>
  </w:num>
  <w:num w:numId="39">
    <w:abstractNumId w:val="8"/>
  </w:num>
  <w:num w:numId="40">
    <w:abstractNumId w:val="25"/>
  </w:num>
  <w:num w:numId="41">
    <w:abstractNumId w:val="48"/>
  </w:num>
  <w:num w:numId="42">
    <w:abstractNumId w:val="20"/>
  </w:num>
  <w:num w:numId="43">
    <w:abstractNumId w:val="24"/>
  </w:num>
  <w:num w:numId="44">
    <w:abstractNumId w:val="14"/>
  </w:num>
  <w:num w:numId="45">
    <w:abstractNumId w:val="12"/>
  </w:num>
  <w:num w:numId="46">
    <w:abstractNumId w:val="0"/>
  </w:num>
  <w:num w:numId="47">
    <w:abstractNumId w:val="46"/>
  </w:num>
  <w:num w:numId="48">
    <w:abstractNumId w:val="40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8C"/>
    <w:rsid w:val="0001507E"/>
    <w:rsid w:val="000228EF"/>
    <w:rsid w:val="00023A5A"/>
    <w:rsid w:val="00027505"/>
    <w:rsid w:val="0003444E"/>
    <w:rsid w:val="00051A0D"/>
    <w:rsid w:val="0006237E"/>
    <w:rsid w:val="00074B6F"/>
    <w:rsid w:val="00077173"/>
    <w:rsid w:val="00084F8C"/>
    <w:rsid w:val="000A303C"/>
    <w:rsid w:val="000B4F8D"/>
    <w:rsid w:val="000B6FA0"/>
    <w:rsid w:val="00103853"/>
    <w:rsid w:val="00113F60"/>
    <w:rsid w:val="001149C9"/>
    <w:rsid w:val="001321AC"/>
    <w:rsid w:val="001329C8"/>
    <w:rsid w:val="001336E4"/>
    <w:rsid w:val="0013574E"/>
    <w:rsid w:val="001478FD"/>
    <w:rsid w:val="0015495D"/>
    <w:rsid w:val="00184042"/>
    <w:rsid w:val="00187EF3"/>
    <w:rsid w:val="00193AE8"/>
    <w:rsid w:val="001A2AE8"/>
    <w:rsid w:val="001A3E83"/>
    <w:rsid w:val="001F43CC"/>
    <w:rsid w:val="001F7D18"/>
    <w:rsid w:val="00201081"/>
    <w:rsid w:val="00204452"/>
    <w:rsid w:val="00206781"/>
    <w:rsid w:val="00226A1B"/>
    <w:rsid w:val="00245996"/>
    <w:rsid w:val="00273831"/>
    <w:rsid w:val="00294AF0"/>
    <w:rsid w:val="002A0796"/>
    <w:rsid w:val="002B1068"/>
    <w:rsid w:val="002C0E4B"/>
    <w:rsid w:val="002C2799"/>
    <w:rsid w:val="002C3EE2"/>
    <w:rsid w:val="002D1708"/>
    <w:rsid w:val="00304AB4"/>
    <w:rsid w:val="00330C61"/>
    <w:rsid w:val="003420A2"/>
    <w:rsid w:val="00344DF9"/>
    <w:rsid w:val="00365FC2"/>
    <w:rsid w:val="003B483F"/>
    <w:rsid w:val="003B4C64"/>
    <w:rsid w:val="003D549B"/>
    <w:rsid w:val="003E2112"/>
    <w:rsid w:val="003E349F"/>
    <w:rsid w:val="003E44ED"/>
    <w:rsid w:val="0041151B"/>
    <w:rsid w:val="00415CF3"/>
    <w:rsid w:val="00425310"/>
    <w:rsid w:val="00434E9F"/>
    <w:rsid w:val="00477C7C"/>
    <w:rsid w:val="00485AB4"/>
    <w:rsid w:val="004A28E3"/>
    <w:rsid w:val="004B3122"/>
    <w:rsid w:val="004E075F"/>
    <w:rsid w:val="004F2937"/>
    <w:rsid w:val="005060F3"/>
    <w:rsid w:val="00515017"/>
    <w:rsid w:val="005172B1"/>
    <w:rsid w:val="00520D72"/>
    <w:rsid w:val="00535B83"/>
    <w:rsid w:val="00546D89"/>
    <w:rsid w:val="00551935"/>
    <w:rsid w:val="00552CA6"/>
    <w:rsid w:val="005B4E22"/>
    <w:rsid w:val="005C6C4D"/>
    <w:rsid w:val="005D1712"/>
    <w:rsid w:val="005D3BBB"/>
    <w:rsid w:val="005D43F7"/>
    <w:rsid w:val="005D61B8"/>
    <w:rsid w:val="00626D4E"/>
    <w:rsid w:val="00630F55"/>
    <w:rsid w:val="00634C12"/>
    <w:rsid w:val="00635A2D"/>
    <w:rsid w:val="00646D12"/>
    <w:rsid w:val="006512E0"/>
    <w:rsid w:val="00676465"/>
    <w:rsid w:val="006803FD"/>
    <w:rsid w:val="00681687"/>
    <w:rsid w:val="00682B6F"/>
    <w:rsid w:val="006B09D3"/>
    <w:rsid w:val="006C4204"/>
    <w:rsid w:val="006E270F"/>
    <w:rsid w:val="006E73D1"/>
    <w:rsid w:val="006F7F45"/>
    <w:rsid w:val="0071046C"/>
    <w:rsid w:val="007120E7"/>
    <w:rsid w:val="007246AA"/>
    <w:rsid w:val="007346E0"/>
    <w:rsid w:val="007432E7"/>
    <w:rsid w:val="00783F77"/>
    <w:rsid w:val="007926CC"/>
    <w:rsid w:val="007B4FB0"/>
    <w:rsid w:val="007E71CC"/>
    <w:rsid w:val="00805073"/>
    <w:rsid w:val="00805D90"/>
    <w:rsid w:val="008115A0"/>
    <w:rsid w:val="00813538"/>
    <w:rsid w:val="00814E0B"/>
    <w:rsid w:val="008208FF"/>
    <w:rsid w:val="00826350"/>
    <w:rsid w:val="00845B69"/>
    <w:rsid w:val="008712AA"/>
    <w:rsid w:val="008950CA"/>
    <w:rsid w:val="008A276A"/>
    <w:rsid w:val="008E5404"/>
    <w:rsid w:val="008F637B"/>
    <w:rsid w:val="0090557A"/>
    <w:rsid w:val="009220A0"/>
    <w:rsid w:val="0093053E"/>
    <w:rsid w:val="0093266E"/>
    <w:rsid w:val="00947EA9"/>
    <w:rsid w:val="009522E0"/>
    <w:rsid w:val="009629D6"/>
    <w:rsid w:val="00995FCB"/>
    <w:rsid w:val="009A1AA2"/>
    <w:rsid w:val="009B6541"/>
    <w:rsid w:val="009B714E"/>
    <w:rsid w:val="009C308F"/>
    <w:rsid w:val="009C4E06"/>
    <w:rsid w:val="009D3924"/>
    <w:rsid w:val="009E0121"/>
    <w:rsid w:val="009E75BD"/>
    <w:rsid w:val="009F34B2"/>
    <w:rsid w:val="00A302E5"/>
    <w:rsid w:val="00A40A9E"/>
    <w:rsid w:val="00AC0181"/>
    <w:rsid w:val="00AC788C"/>
    <w:rsid w:val="00AD72D7"/>
    <w:rsid w:val="00AF194F"/>
    <w:rsid w:val="00B062E2"/>
    <w:rsid w:val="00B11910"/>
    <w:rsid w:val="00B25B95"/>
    <w:rsid w:val="00B5089F"/>
    <w:rsid w:val="00B96906"/>
    <w:rsid w:val="00BA5673"/>
    <w:rsid w:val="00BB241F"/>
    <w:rsid w:val="00BD0BD4"/>
    <w:rsid w:val="00BD17B3"/>
    <w:rsid w:val="00C14ECB"/>
    <w:rsid w:val="00CB7E42"/>
    <w:rsid w:val="00CC130C"/>
    <w:rsid w:val="00CC2DD7"/>
    <w:rsid w:val="00D07DFB"/>
    <w:rsid w:val="00D30DFF"/>
    <w:rsid w:val="00D426C7"/>
    <w:rsid w:val="00D430C7"/>
    <w:rsid w:val="00D45016"/>
    <w:rsid w:val="00D70325"/>
    <w:rsid w:val="00D71FC2"/>
    <w:rsid w:val="00D95870"/>
    <w:rsid w:val="00D97F43"/>
    <w:rsid w:val="00DC2C7B"/>
    <w:rsid w:val="00DE1F72"/>
    <w:rsid w:val="00DF6CA0"/>
    <w:rsid w:val="00E153F1"/>
    <w:rsid w:val="00E66311"/>
    <w:rsid w:val="00E70FDA"/>
    <w:rsid w:val="00E74D55"/>
    <w:rsid w:val="00E95E58"/>
    <w:rsid w:val="00EA7C84"/>
    <w:rsid w:val="00EB62BA"/>
    <w:rsid w:val="00F012F3"/>
    <w:rsid w:val="00F2005B"/>
    <w:rsid w:val="00F46F6B"/>
    <w:rsid w:val="00F82E26"/>
    <w:rsid w:val="00F82E90"/>
    <w:rsid w:val="00F85FF7"/>
    <w:rsid w:val="00F907BE"/>
    <w:rsid w:val="00FA49A3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E9F7"/>
  <w15:docId w15:val="{7BFF7042-12B4-49AD-B2FB-FA71D7FA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788C"/>
    <w:pPr>
      <w:keepNext/>
      <w:autoSpaceDE w:val="0"/>
      <w:autoSpaceDN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C788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788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C78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788C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C788C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88C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8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78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78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78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788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C78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C7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78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8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C78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C78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C78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AC788C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6">
    <w:name w:val="Пункт"/>
    <w:basedOn w:val="a"/>
    <w:rsid w:val="00AC788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Indent"/>
    <w:basedOn w:val="a"/>
    <w:link w:val="a8"/>
    <w:rsid w:val="00AC788C"/>
    <w:pPr>
      <w:spacing w:after="60" w:line="240" w:lineRule="auto"/>
      <w:ind w:left="7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бычный отступ Знак"/>
    <w:link w:val="a7"/>
    <w:rsid w:val="00AC788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AC788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7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C788C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Body Text"/>
    <w:basedOn w:val="a"/>
    <w:link w:val="ab"/>
    <w:rsid w:val="00AC78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b">
    <w:name w:val="Основной текст Знак"/>
    <w:basedOn w:val="a0"/>
    <w:link w:val="aa"/>
    <w:rsid w:val="00AC788C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rsid w:val="00AC78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rsid w:val="00AC788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3">
    <w:name w:val="Body Text Indent 2"/>
    <w:basedOn w:val="a"/>
    <w:link w:val="24"/>
    <w:rsid w:val="00AC788C"/>
    <w:pPr>
      <w:autoSpaceDE w:val="0"/>
      <w:autoSpaceDN w:val="0"/>
      <w:spacing w:before="20" w:after="0" w:line="240" w:lineRule="auto"/>
      <w:ind w:left="57" w:firstLine="17"/>
    </w:pPr>
    <w:rPr>
      <w:rFonts w:ascii="Times New Roman" w:eastAsia="Times New Roman" w:hAnsi="Times New Roman" w:cs="Times New Roman"/>
      <w:i/>
      <w:iCs/>
      <w:noProof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C788C"/>
    <w:rPr>
      <w:rFonts w:ascii="Times New Roman" w:eastAsia="Times New Roman" w:hAnsi="Times New Roman" w:cs="Times New Roman"/>
      <w:i/>
      <w:iCs/>
      <w:noProof/>
      <w:color w:val="000000"/>
      <w:sz w:val="18"/>
      <w:szCs w:val="18"/>
      <w:lang w:eastAsia="ru-RU"/>
    </w:rPr>
  </w:style>
  <w:style w:type="paragraph" w:styleId="31">
    <w:name w:val="Body Text Indent 3"/>
    <w:basedOn w:val="a"/>
    <w:link w:val="32"/>
    <w:rsid w:val="00AC788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rsid w:val="00AC788C"/>
    <w:rPr>
      <w:rFonts w:ascii="Times New Roman" w:eastAsia="Times New Roman" w:hAnsi="Times New Roman" w:cs="Times New Roman"/>
      <w:sz w:val="16"/>
      <w:szCs w:val="16"/>
      <w:lang w:val="en-GB"/>
    </w:rPr>
  </w:style>
  <w:style w:type="table" w:customStyle="1" w:styleId="ac">
    <w:name w:val="Финансовая таблица"/>
    <w:basedOn w:val="a1"/>
    <w:uiPriority w:val="99"/>
    <w:rsid w:val="00AC788C"/>
    <w:pPr>
      <w:spacing w:before="40" w:after="0" w:line="240" w:lineRule="auto"/>
      <w:ind w:left="144" w:right="144"/>
      <w:jc w:val="right"/>
    </w:pPr>
    <w:rPr>
      <w:rFonts w:ascii="Cambria" w:eastAsia="Cambria" w:hAnsi="Cambria" w:cs="Times New Roman"/>
      <w:color w:val="595959"/>
      <w:sz w:val="20"/>
      <w:szCs w:val="20"/>
      <w:lang w:eastAsia="ru-RU"/>
    </w:r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="Calibri" w:hAnsi="Calibri"/>
        <w:b w:val="0"/>
        <w:caps/>
        <w:smallCaps w:val="0"/>
        <w:color w:val="7E97AD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character" w:styleId="ad">
    <w:name w:val="Emphasis"/>
    <w:qFormat/>
    <w:rsid w:val="00AC788C"/>
    <w:rPr>
      <w:i/>
      <w:iCs/>
    </w:rPr>
  </w:style>
  <w:style w:type="paragraph" w:styleId="ae">
    <w:name w:val="footnote text"/>
    <w:basedOn w:val="a"/>
    <w:link w:val="af"/>
    <w:uiPriority w:val="99"/>
    <w:unhideWhenUsed/>
    <w:rsid w:val="00AC788C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f">
    <w:name w:val="Текст сноски Знак"/>
    <w:basedOn w:val="a0"/>
    <w:link w:val="ae"/>
    <w:uiPriority w:val="99"/>
    <w:rsid w:val="00AC788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af0">
    <w:name w:val="footnote reference"/>
    <w:rsid w:val="00AC788C"/>
    <w:rPr>
      <w:vertAlign w:val="superscript"/>
    </w:rPr>
  </w:style>
  <w:style w:type="character" w:styleId="af1">
    <w:name w:val="annotation reference"/>
    <w:basedOn w:val="a0"/>
    <w:rsid w:val="00AC788C"/>
    <w:rPr>
      <w:sz w:val="16"/>
      <w:szCs w:val="16"/>
    </w:rPr>
  </w:style>
  <w:style w:type="paragraph" w:styleId="af2">
    <w:name w:val="annotation text"/>
    <w:basedOn w:val="a"/>
    <w:link w:val="af3"/>
    <w:rsid w:val="00AC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AC78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AC788C"/>
    <w:rPr>
      <w:b/>
      <w:bCs/>
    </w:rPr>
  </w:style>
  <w:style w:type="character" w:customStyle="1" w:styleId="af5">
    <w:name w:val="Тема примечания Знак"/>
    <w:basedOn w:val="af3"/>
    <w:link w:val="af4"/>
    <w:rsid w:val="00AC78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AC788C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</dc:creator>
  <cp:lastModifiedBy>Субботина Лидия Александровна</cp:lastModifiedBy>
  <cp:revision>5</cp:revision>
  <cp:lastPrinted>2019-12-23T06:08:00Z</cp:lastPrinted>
  <dcterms:created xsi:type="dcterms:W3CDTF">2019-12-23T05:50:00Z</dcterms:created>
  <dcterms:modified xsi:type="dcterms:W3CDTF">2019-12-23T06:22:00Z</dcterms:modified>
</cp:coreProperties>
</file>