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65546" w14:textId="77777777" w:rsidR="00BA3D90" w:rsidRDefault="00BA3D90" w:rsidP="00531B55">
      <w:pPr>
        <w:jc w:val="center"/>
        <w:rPr>
          <w:b/>
          <w:caps/>
        </w:rPr>
      </w:pPr>
    </w:p>
    <w:p w14:paraId="08522EFB" w14:textId="77777777" w:rsidR="00BA3D90" w:rsidRDefault="00BA3D90" w:rsidP="00531B55">
      <w:pPr>
        <w:jc w:val="center"/>
        <w:rPr>
          <w:b/>
          <w:caps/>
        </w:rPr>
      </w:pPr>
    </w:p>
    <w:p w14:paraId="53E110C6" w14:textId="77777777" w:rsidR="00BA3D90" w:rsidRDefault="00BA3D90" w:rsidP="00531B55">
      <w:pPr>
        <w:jc w:val="center"/>
        <w:rPr>
          <w:b/>
          <w:caps/>
        </w:rPr>
      </w:pPr>
    </w:p>
    <w:p w14:paraId="7C4D619B" w14:textId="77777777" w:rsidR="009A74A0" w:rsidRPr="00531B55" w:rsidRDefault="009A74A0" w:rsidP="00531B55">
      <w:pPr>
        <w:jc w:val="center"/>
        <w:rPr>
          <w:b/>
          <w:caps/>
        </w:rPr>
      </w:pPr>
      <w:r w:rsidRPr="00531B55">
        <w:rPr>
          <w:b/>
          <w:caps/>
        </w:rPr>
        <w:t>ДОГОВОР</w:t>
      </w:r>
      <w:r w:rsidR="008C27E3">
        <w:rPr>
          <w:b/>
          <w:caps/>
        </w:rPr>
        <w:t xml:space="preserve"> </w:t>
      </w:r>
      <w:r w:rsidRPr="00531B55">
        <w:rPr>
          <w:b/>
          <w:caps/>
        </w:rPr>
        <w:t xml:space="preserve">НА ОКАЗАНИЕ УСЛУГ ПО уборке </w:t>
      </w:r>
    </w:p>
    <w:p w14:paraId="3FA663CE" w14:textId="77777777" w:rsidR="009A74A0" w:rsidRPr="00531B55" w:rsidRDefault="009A74A0" w:rsidP="00531B55">
      <w:pPr>
        <w:jc w:val="center"/>
        <w:rPr>
          <w:b/>
        </w:rPr>
      </w:pPr>
    </w:p>
    <w:p w14:paraId="6D4FB046" w14:textId="77777777" w:rsidR="009A74A0" w:rsidRPr="00531B55" w:rsidRDefault="00531B55" w:rsidP="00531B55">
      <w:pPr>
        <w:jc w:val="center"/>
      </w:pPr>
      <w:r>
        <w:tab/>
      </w:r>
      <w: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52"/>
      </w:tblGrid>
      <w:tr w:rsidR="008C7419" w14:paraId="3BFA1358" w14:textId="77777777" w:rsidTr="008C7419">
        <w:tc>
          <w:tcPr>
            <w:tcW w:w="5341" w:type="dxa"/>
          </w:tcPr>
          <w:p w14:paraId="252A507D" w14:textId="77777777" w:rsidR="008C7419" w:rsidRDefault="008C7419" w:rsidP="00531B55">
            <w:pPr>
              <w:jc w:val="both"/>
            </w:pPr>
            <w:r w:rsidRPr="00531B55">
              <w:t>Санкт-Петербург</w:t>
            </w:r>
          </w:p>
        </w:tc>
        <w:tc>
          <w:tcPr>
            <w:tcW w:w="5341" w:type="dxa"/>
          </w:tcPr>
          <w:p w14:paraId="635E83FB" w14:textId="487D0E41" w:rsidR="008C7419" w:rsidRPr="00BF7C3A" w:rsidRDefault="00BF7C3A" w:rsidP="008C7419">
            <w:pPr>
              <w:jc w:val="right"/>
            </w:pPr>
            <w:r>
              <w:t>«____»__________20__г.</w:t>
            </w:r>
          </w:p>
        </w:tc>
      </w:tr>
    </w:tbl>
    <w:p w14:paraId="03C4E4AC" w14:textId="77777777" w:rsidR="009A74A0" w:rsidRPr="00531B55" w:rsidRDefault="009A74A0" w:rsidP="00531B55">
      <w:pPr>
        <w:jc w:val="both"/>
      </w:pPr>
    </w:p>
    <w:p w14:paraId="33855BD3" w14:textId="47884386" w:rsidR="009A74A0" w:rsidRDefault="005D027D" w:rsidP="00531B55">
      <w:pPr>
        <w:ind w:firstLine="708"/>
        <w:jc w:val="both"/>
      </w:pPr>
      <w:r>
        <w:t>А</w:t>
      </w:r>
      <w:r w:rsidR="009A74A0" w:rsidRPr="00531B55">
        <w:t xml:space="preserve">кционерное общество «ЛОЭСК», именуемое в дальнейшем </w:t>
      </w:r>
      <w:r w:rsidR="009A74A0" w:rsidRPr="00531B55">
        <w:rPr>
          <w:b/>
          <w:i/>
        </w:rPr>
        <w:t>«Заказчик»</w:t>
      </w:r>
      <w:r w:rsidR="009A74A0" w:rsidRPr="00531B55">
        <w:t xml:space="preserve">, в лице </w:t>
      </w:r>
      <w:r w:rsidR="00BF7C3A">
        <w:t xml:space="preserve">заместителя генерального директора </w:t>
      </w:r>
      <w:r w:rsidR="008A1275">
        <w:t xml:space="preserve">по корпоративному развитию и связям с общественностью </w:t>
      </w:r>
      <w:r w:rsidR="00BF7C3A">
        <w:t>Грязновой Марины Юрьевны</w:t>
      </w:r>
      <w:r w:rsidR="009A74A0" w:rsidRPr="00531B55">
        <w:t xml:space="preserve">, действующего на основании </w:t>
      </w:r>
      <w:r w:rsidR="00BF7C3A">
        <w:t>доверенности №376/2019 от 01.10.2019г.</w:t>
      </w:r>
      <w:r w:rsidR="009A74A0" w:rsidRPr="00531B55">
        <w:t xml:space="preserve"> с одной стороны, и </w:t>
      </w:r>
      <w:r w:rsidR="00031FFC">
        <w:t>___________________________</w:t>
      </w:r>
      <w:r w:rsidR="009A74A0" w:rsidRPr="00531B55">
        <w:t xml:space="preserve">в лице </w:t>
      </w:r>
      <w:r w:rsidR="00031FFC">
        <w:t>__________________________________</w:t>
      </w:r>
      <w:r w:rsidR="007C57B8">
        <w:t>,</w:t>
      </w:r>
      <w:r w:rsidR="009A74A0" w:rsidRPr="00531B55">
        <w:t xml:space="preserve"> именуем</w:t>
      </w:r>
      <w:r w:rsidR="007C57B8">
        <w:t>ое</w:t>
      </w:r>
      <w:r w:rsidR="009A74A0" w:rsidRPr="00531B55">
        <w:t xml:space="preserve"> в дальнейшем </w:t>
      </w:r>
      <w:r w:rsidR="009A74A0" w:rsidRPr="00531B55">
        <w:rPr>
          <w:b/>
          <w:i/>
        </w:rPr>
        <w:t>«Исполнитель»</w:t>
      </w:r>
      <w:r w:rsidR="009A74A0" w:rsidRPr="00531B55">
        <w:t xml:space="preserve">, действующий на основании </w:t>
      </w:r>
      <w:r w:rsidR="00031FFC">
        <w:t>_________________________</w:t>
      </w:r>
      <w:r w:rsidR="009A74A0" w:rsidRPr="00531B55">
        <w:t>, с другой стороны, вместе именуемые «Стороны»</w:t>
      </w:r>
      <w:r w:rsidR="001916CB" w:rsidRPr="001916CB">
        <w:rPr>
          <w:sz w:val="24"/>
          <w:szCs w:val="24"/>
        </w:rPr>
        <w:t xml:space="preserve"> </w:t>
      </w:r>
      <w:r w:rsidR="001916CB" w:rsidRPr="003C3130">
        <w:rPr>
          <w:sz w:val="24"/>
          <w:szCs w:val="24"/>
        </w:rPr>
        <w:t xml:space="preserve">», </w:t>
      </w:r>
      <w:r w:rsidR="001916CB" w:rsidRPr="001916CB">
        <w:t>на основании протокола о результ</w:t>
      </w:r>
      <w:r w:rsidR="00075623">
        <w:t xml:space="preserve">атах закупочной процедуры от </w:t>
      </w:r>
      <w:r w:rsidR="00075623" w:rsidRPr="001B4E16">
        <w:rPr>
          <w:color w:val="FF0000"/>
        </w:rPr>
        <w:t>«___</w:t>
      </w:r>
      <w:r w:rsidR="001916CB" w:rsidRPr="001B4E16">
        <w:rPr>
          <w:color w:val="FF0000"/>
        </w:rPr>
        <w:t xml:space="preserve">» </w:t>
      </w:r>
      <w:r w:rsidR="00075623" w:rsidRPr="001B4E16">
        <w:rPr>
          <w:color w:val="FF0000"/>
        </w:rPr>
        <w:t>__________</w:t>
      </w:r>
      <w:r w:rsidR="001916CB" w:rsidRPr="001B4E16">
        <w:rPr>
          <w:color w:val="FF0000"/>
        </w:rPr>
        <w:t xml:space="preserve"> 20</w:t>
      </w:r>
      <w:r w:rsidR="007C57B8" w:rsidRPr="001B4E16">
        <w:rPr>
          <w:color w:val="FF0000"/>
        </w:rPr>
        <w:t>1</w:t>
      </w:r>
      <w:r w:rsidR="003E45D7">
        <w:rPr>
          <w:color w:val="FF0000"/>
        </w:rPr>
        <w:t>_</w:t>
      </w:r>
      <w:r w:rsidR="001916CB" w:rsidRPr="001B4E16">
        <w:rPr>
          <w:color w:val="FF0000"/>
        </w:rPr>
        <w:t xml:space="preserve"> г. № </w:t>
      </w:r>
      <w:r w:rsidR="00075623" w:rsidRPr="001B4E16">
        <w:rPr>
          <w:color w:val="FF0000"/>
        </w:rPr>
        <w:t>___________</w:t>
      </w:r>
      <w:r w:rsidR="001916CB" w:rsidRPr="001B4E16">
        <w:rPr>
          <w:color w:val="FF0000"/>
        </w:rPr>
        <w:t xml:space="preserve"> </w:t>
      </w:r>
      <w:r w:rsidR="009A74A0" w:rsidRPr="001916CB">
        <w:t>заключили</w:t>
      </w:r>
      <w:r w:rsidR="009A74A0" w:rsidRPr="00531B55">
        <w:t xml:space="preserve"> настоящий договор о нижеследующем:</w:t>
      </w:r>
    </w:p>
    <w:p w14:paraId="1E20701E" w14:textId="77777777" w:rsidR="00531B55" w:rsidRPr="00531B55" w:rsidRDefault="00531B55" w:rsidP="00531B55">
      <w:pPr>
        <w:ind w:firstLine="708"/>
        <w:jc w:val="both"/>
      </w:pPr>
    </w:p>
    <w:p w14:paraId="5D79E6CB" w14:textId="77777777" w:rsidR="009A74A0" w:rsidRDefault="009A74A0" w:rsidP="00531B55">
      <w:pPr>
        <w:numPr>
          <w:ilvl w:val="0"/>
          <w:numId w:val="1"/>
        </w:numPr>
        <w:rPr>
          <w:b/>
        </w:rPr>
      </w:pPr>
      <w:r w:rsidRPr="00531B55">
        <w:rPr>
          <w:b/>
        </w:rPr>
        <w:t>ПРЕДМЕТ ДОГОВОРА</w:t>
      </w:r>
    </w:p>
    <w:p w14:paraId="2897E6EB" w14:textId="77777777" w:rsidR="008C7419" w:rsidRPr="00531B55" w:rsidRDefault="008C7419" w:rsidP="008C7419">
      <w:pPr>
        <w:ind w:left="4045"/>
        <w:rPr>
          <w:b/>
        </w:rPr>
      </w:pPr>
    </w:p>
    <w:p w14:paraId="668291CC" w14:textId="77777777" w:rsidR="00031FFC" w:rsidRDefault="009A74A0" w:rsidP="00C32E34">
      <w:pPr>
        <w:numPr>
          <w:ilvl w:val="1"/>
          <w:numId w:val="1"/>
        </w:numPr>
        <w:jc w:val="both"/>
      </w:pPr>
      <w:r w:rsidRPr="00531B55">
        <w:t>По настоящему договору Исполнитель обязуется оказать Заказчику услуги по уборке помещений и прилегающей территории, расположенных по адресу: Санкт-Петербург, Песочная наб., д.42</w:t>
      </w:r>
      <w:r w:rsidR="00BA3D90">
        <w:t xml:space="preserve"> </w:t>
      </w:r>
      <w:proofErr w:type="spellStart"/>
      <w:r w:rsidR="00BA3D90">
        <w:t>лит.А</w:t>
      </w:r>
      <w:proofErr w:type="spellEnd"/>
      <w:r w:rsidRPr="00531B55">
        <w:t xml:space="preserve"> (далее по тексту «Объект» Заказчика). </w:t>
      </w:r>
    </w:p>
    <w:p w14:paraId="3A202370" w14:textId="77777777" w:rsidR="009A74A0" w:rsidRDefault="009A74A0" w:rsidP="00C32E34">
      <w:pPr>
        <w:numPr>
          <w:ilvl w:val="1"/>
          <w:numId w:val="1"/>
        </w:numPr>
        <w:jc w:val="both"/>
      </w:pPr>
      <w:r w:rsidRPr="00531B55">
        <w:t>Перечень</w:t>
      </w:r>
      <w:r w:rsidR="00531B55">
        <w:t>, объём</w:t>
      </w:r>
      <w:r w:rsidRPr="00531B55">
        <w:t xml:space="preserve"> и периодичность </w:t>
      </w:r>
      <w:r w:rsidR="00531B55">
        <w:t>оказания</w:t>
      </w:r>
      <w:r w:rsidRPr="00531B55">
        <w:t xml:space="preserve"> </w:t>
      </w:r>
      <w:r w:rsidR="00531B55">
        <w:t xml:space="preserve">услуг </w:t>
      </w:r>
      <w:r w:rsidRPr="00531B55">
        <w:t xml:space="preserve">приведены в Приложении </w:t>
      </w:r>
      <w:r w:rsidR="00531B55">
        <w:t>№</w:t>
      </w:r>
      <w:r w:rsidRPr="00531B55">
        <w:t>1, являющемся неотъемлемой частью настоящего Договора.</w:t>
      </w:r>
    </w:p>
    <w:p w14:paraId="7DFC61D7" w14:textId="2296A6C7" w:rsidR="00531B55" w:rsidRDefault="00531B55" w:rsidP="00531B55">
      <w:pPr>
        <w:numPr>
          <w:ilvl w:val="1"/>
          <w:numId w:val="1"/>
        </w:numPr>
        <w:jc w:val="both"/>
      </w:pPr>
      <w:r>
        <w:t>Срок оказания услуг</w:t>
      </w:r>
      <w:r w:rsidR="006413C6">
        <w:t xml:space="preserve"> с 01.01.20</w:t>
      </w:r>
      <w:r w:rsidR="00BF7C3A">
        <w:t>20</w:t>
      </w:r>
      <w:r w:rsidR="006413C6">
        <w:t xml:space="preserve"> по 31.12.20</w:t>
      </w:r>
      <w:r w:rsidR="00BF7C3A">
        <w:t>20</w:t>
      </w:r>
      <w:r>
        <w:t xml:space="preserve"> включительно.</w:t>
      </w:r>
    </w:p>
    <w:p w14:paraId="5642735C" w14:textId="77777777" w:rsidR="00531B55" w:rsidRPr="00531B55" w:rsidRDefault="00531B55" w:rsidP="00531B55">
      <w:pPr>
        <w:ind w:left="825"/>
        <w:jc w:val="both"/>
      </w:pPr>
    </w:p>
    <w:p w14:paraId="4E506CCF" w14:textId="77777777" w:rsidR="009A74A0" w:rsidRDefault="009A74A0" w:rsidP="00531B55">
      <w:pPr>
        <w:numPr>
          <w:ilvl w:val="0"/>
          <w:numId w:val="1"/>
        </w:numPr>
        <w:rPr>
          <w:b/>
        </w:rPr>
      </w:pPr>
      <w:r w:rsidRPr="00531B55">
        <w:rPr>
          <w:b/>
        </w:rPr>
        <w:t>ПРАВА И ОБЯЗАННОСТИ СТОРОН</w:t>
      </w:r>
    </w:p>
    <w:p w14:paraId="7E6B199C" w14:textId="77777777" w:rsidR="008C7419" w:rsidRPr="00531B55" w:rsidRDefault="008C7419" w:rsidP="008C7419">
      <w:pPr>
        <w:ind w:left="4045"/>
        <w:rPr>
          <w:b/>
        </w:rPr>
      </w:pPr>
    </w:p>
    <w:p w14:paraId="6DC282C2" w14:textId="77777777" w:rsidR="009A74A0" w:rsidRPr="00531B55" w:rsidRDefault="009A74A0" w:rsidP="00531B55">
      <w:pPr>
        <w:numPr>
          <w:ilvl w:val="1"/>
          <w:numId w:val="1"/>
        </w:numPr>
        <w:jc w:val="both"/>
        <w:rPr>
          <w:b/>
        </w:rPr>
      </w:pPr>
      <w:r w:rsidRPr="00531B55">
        <w:rPr>
          <w:b/>
        </w:rPr>
        <w:t xml:space="preserve">Исполнитель обязан: </w:t>
      </w:r>
    </w:p>
    <w:p w14:paraId="5A1F4DE0" w14:textId="4A6832F5" w:rsidR="009A74A0" w:rsidRPr="00531B55" w:rsidRDefault="009A74A0" w:rsidP="00531B55">
      <w:pPr>
        <w:numPr>
          <w:ilvl w:val="2"/>
          <w:numId w:val="1"/>
        </w:numPr>
        <w:jc w:val="both"/>
      </w:pPr>
      <w:r w:rsidRPr="00531B55">
        <w:t xml:space="preserve">Обеспечить уборку помещений и прилегающей территории Заказчика в соответствии с </w:t>
      </w:r>
      <w:r w:rsidR="00403330">
        <w:t>техническим заданием</w:t>
      </w:r>
      <w:r w:rsidR="00531B55">
        <w:t xml:space="preserve">, </w:t>
      </w:r>
      <w:r w:rsidRPr="00531B55">
        <w:t xml:space="preserve"> (Приложение </w:t>
      </w:r>
      <w:r w:rsidR="00531B55">
        <w:t>№</w:t>
      </w:r>
      <w:r w:rsidRPr="00531B55">
        <w:t xml:space="preserve">1). Качество оказываемых услуг должно соответствовать требованиям </w:t>
      </w:r>
      <w:r w:rsidR="00CF3615">
        <w:t>«</w:t>
      </w:r>
      <w:r w:rsidRPr="00531B55">
        <w:t xml:space="preserve">ГОСТ Р </w:t>
      </w:r>
      <w:r w:rsidR="00CF3615">
        <w:t>51870-2014</w:t>
      </w:r>
      <w:r w:rsidRPr="00531B55">
        <w:t xml:space="preserve"> </w:t>
      </w:r>
      <w:r w:rsidR="00CF3615">
        <w:t xml:space="preserve">Национальный стандарт Российской Федерации. </w:t>
      </w:r>
      <w:r w:rsidRPr="00531B55">
        <w:t xml:space="preserve">Услуги </w:t>
      </w:r>
      <w:r w:rsidR="00CF3615">
        <w:t>профессиональной уборки-клининговые услуги</w:t>
      </w:r>
      <w:r w:rsidRPr="00531B55">
        <w:t xml:space="preserve">. Общие технические условия». </w:t>
      </w:r>
    </w:p>
    <w:p w14:paraId="7DFB7EE3" w14:textId="77777777" w:rsidR="009A74A0" w:rsidRPr="00531B55" w:rsidRDefault="009A74A0" w:rsidP="00531B55">
      <w:pPr>
        <w:numPr>
          <w:ilvl w:val="2"/>
          <w:numId w:val="1"/>
        </w:numPr>
        <w:jc w:val="both"/>
      </w:pPr>
      <w:r w:rsidRPr="00531B55">
        <w:t>Оказать услуги лично, без привлечения третьих лиц.</w:t>
      </w:r>
    </w:p>
    <w:p w14:paraId="343FB59D" w14:textId="77777777" w:rsidR="009A74A0" w:rsidRPr="00531B55" w:rsidRDefault="009A74A0" w:rsidP="00531B55">
      <w:pPr>
        <w:numPr>
          <w:ilvl w:val="2"/>
          <w:numId w:val="1"/>
        </w:numPr>
        <w:jc w:val="both"/>
      </w:pPr>
      <w:r w:rsidRPr="00531B55">
        <w:t>Самостоятельно и за свой счет приобретать материа</w:t>
      </w:r>
      <w:r w:rsidR="00357E9E">
        <w:t>лы, моющие и чистящие средства</w:t>
      </w:r>
      <w:r w:rsidRPr="00531B55">
        <w:t xml:space="preserve">, оборудование и технику, необходимые для </w:t>
      </w:r>
      <w:r w:rsidR="00531B55">
        <w:t>оказания</w:t>
      </w:r>
      <w:r w:rsidRPr="00531B55">
        <w:t xml:space="preserve"> </w:t>
      </w:r>
      <w:r w:rsidR="00531B55">
        <w:t>услуг</w:t>
      </w:r>
      <w:r w:rsidRPr="00531B55">
        <w:t>, а также за свой счет обеспечивать обслуживание и ремонт оборудования и техники.</w:t>
      </w:r>
    </w:p>
    <w:p w14:paraId="0B271849" w14:textId="77777777" w:rsidR="009A74A0" w:rsidRPr="00531B55" w:rsidRDefault="009A74A0" w:rsidP="00531B55">
      <w:pPr>
        <w:numPr>
          <w:ilvl w:val="2"/>
          <w:numId w:val="1"/>
        </w:numPr>
        <w:jc w:val="both"/>
      </w:pPr>
      <w:r w:rsidRPr="00531B55">
        <w:t>Максимально экономно использовать электроэнергию, воду и другое обеспечение, предоставляемое ему Заказчиком.</w:t>
      </w:r>
    </w:p>
    <w:p w14:paraId="75DB7099" w14:textId="77777777" w:rsidR="009A74A0" w:rsidRPr="00531B55" w:rsidRDefault="009A74A0" w:rsidP="00531B55">
      <w:pPr>
        <w:numPr>
          <w:ilvl w:val="2"/>
          <w:numId w:val="1"/>
        </w:numPr>
        <w:jc w:val="both"/>
      </w:pPr>
      <w:r w:rsidRPr="00531B55">
        <w:t xml:space="preserve">Немедленно устранять претензии Заказчика, предъявленные к качеству </w:t>
      </w:r>
      <w:r w:rsidR="00531B55">
        <w:t>оказанных услуг</w:t>
      </w:r>
      <w:r w:rsidRPr="00531B55">
        <w:t>.</w:t>
      </w:r>
    </w:p>
    <w:p w14:paraId="7E7B93BE" w14:textId="77777777" w:rsidR="009A74A0" w:rsidRPr="00531B55" w:rsidRDefault="009A74A0" w:rsidP="00531B55">
      <w:pPr>
        <w:numPr>
          <w:ilvl w:val="1"/>
          <w:numId w:val="1"/>
        </w:numPr>
        <w:jc w:val="both"/>
        <w:rPr>
          <w:b/>
        </w:rPr>
      </w:pPr>
      <w:r w:rsidRPr="00531B55">
        <w:rPr>
          <w:b/>
        </w:rPr>
        <w:t>Исполнитель имеет право:</w:t>
      </w:r>
    </w:p>
    <w:p w14:paraId="65DFCB18" w14:textId="77777777" w:rsidR="009A74A0" w:rsidRPr="00531B55" w:rsidRDefault="009A74A0" w:rsidP="00531B55">
      <w:pPr>
        <w:numPr>
          <w:ilvl w:val="2"/>
          <w:numId w:val="1"/>
        </w:numPr>
        <w:jc w:val="both"/>
      </w:pPr>
      <w:r w:rsidRPr="00531B55">
        <w:t>Требовать оплаты оказанных услуг по уборке Объекта в соответствии с настоящим договором.</w:t>
      </w:r>
    </w:p>
    <w:p w14:paraId="557F4749" w14:textId="77777777" w:rsidR="009A74A0" w:rsidRPr="00531B55" w:rsidRDefault="009A74A0" w:rsidP="00531B55">
      <w:pPr>
        <w:numPr>
          <w:ilvl w:val="1"/>
          <w:numId w:val="1"/>
        </w:numPr>
        <w:jc w:val="both"/>
        <w:rPr>
          <w:b/>
        </w:rPr>
      </w:pPr>
      <w:r w:rsidRPr="00531B55">
        <w:rPr>
          <w:b/>
        </w:rPr>
        <w:t xml:space="preserve">Заказчик обязан: </w:t>
      </w:r>
    </w:p>
    <w:p w14:paraId="0EDEA71F" w14:textId="77777777" w:rsidR="009A74A0" w:rsidRPr="00531B55" w:rsidRDefault="009A74A0" w:rsidP="00531B55">
      <w:pPr>
        <w:numPr>
          <w:ilvl w:val="2"/>
          <w:numId w:val="1"/>
        </w:numPr>
        <w:jc w:val="both"/>
      </w:pPr>
      <w:r w:rsidRPr="00531B55">
        <w:t xml:space="preserve">Обеспечить доступ Исполнителя к </w:t>
      </w:r>
      <w:r w:rsidR="00531B55">
        <w:t>Объекту</w:t>
      </w:r>
      <w:r w:rsidRPr="00531B55">
        <w:t>, в согласованное</w:t>
      </w:r>
      <w:r w:rsidR="00531B55">
        <w:t xml:space="preserve"> письменно</w:t>
      </w:r>
      <w:r w:rsidRPr="00531B55">
        <w:t xml:space="preserve"> Сторонами время.</w:t>
      </w:r>
    </w:p>
    <w:p w14:paraId="0EBDFD72" w14:textId="77777777" w:rsidR="009A74A0" w:rsidRPr="00531B55" w:rsidRDefault="009A74A0" w:rsidP="00531B55">
      <w:pPr>
        <w:numPr>
          <w:ilvl w:val="2"/>
          <w:numId w:val="1"/>
        </w:numPr>
        <w:jc w:val="both"/>
      </w:pPr>
      <w:r w:rsidRPr="00531B55">
        <w:t>Обеспечить Исполнителю возможность пользоваться системами электроснабжения, водоснабжения (включая холодную и горячую воду), канализации.</w:t>
      </w:r>
    </w:p>
    <w:p w14:paraId="29B0C632" w14:textId="77777777" w:rsidR="009A74A0" w:rsidRPr="00531B55" w:rsidRDefault="009A74A0" w:rsidP="00531B55">
      <w:pPr>
        <w:numPr>
          <w:ilvl w:val="2"/>
          <w:numId w:val="1"/>
        </w:numPr>
        <w:jc w:val="both"/>
      </w:pPr>
      <w:r w:rsidRPr="00531B55">
        <w:t>Принять и оплатить Исполнителю услуги, оказанные в соответствии</w:t>
      </w:r>
      <w:r w:rsidR="008C27E3">
        <w:t xml:space="preserve"> </w:t>
      </w:r>
      <w:r w:rsidRPr="00531B55">
        <w:t xml:space="preserve">с Приложением </w:t>
      </w:r>
      <w:r w:rsidR="00531B55">
        <w:t>№</w:t>
      </w:r>
      <w:r w:rsidRPr="00531B55">
        <w:t xml:space="preserve">1 к настоящему договору, в соответствии с выставленным счетом–фактурой в сроки, установленные </w:t>
      </w:r>
      <w:r w:rsidR="00531B55">
        <w:t>настоящим Договором</w:t>
      </w:r>
      <w:r w:rsidRPr="00531B55">
        <w:t>.</w:t>
      </w:r>
    </w:p>
    <w:p w14:paraId="7DB04673" w14:textId="77777777" w:rsidR="009A74A0" w:rsidRPr="00531B55" w:rsidRDefault="009A74A0" w:rsidP="00531B55">
      <w:pPr>
        <w:numPr>
          <w:ilvl w:val="1"/>
          <w:numId w:val="1"/>
        </w:numPr>
        <w:jc w:val="both"/>
        <w:rPr>
          <w:b/>
        </w:rPr>
      </w:pPr>
      <w:r w:rsidRPr="00531B55">
        <w:rPr>
          <w:b/>
        </w:rPr>
        <w:t>Заказчик имеет право:</w:t>
      </w:r>
    </w:p>
    <w:p w14:paraId="6E8BA542" w14:textId="77777777" w:rsidR="009A74A0" w:rsidRDefault="009A74A0" w:rsidP="00531B55">
      <w:pPr>
        <w:numPr>
          <w:ilvl w:val="2"/>
          <w:numId w:val="1"/>
        </w:numPr>
        <w:jc w:val="both"/>
      </w:pPr>
      <w:r w:rsidRPr="00531B55">
        <w:t xml:space="preserve">В любое время проверить качество </w:t>
      </w:r>
      <w:r w:rsidR="00531B55">
        <w:t>оказания</w:t>
      </w:r>
      <w:r w:rsidRPr="00531B55">
        <w:t xml:space="preserve"> </w:t>
      </w:r>
      <w:r w:rsidR="00531B55">
        <w:t>услуг</w:t>
      </w:r>
      <w:r w:rsidRPr="00531B55">
        <w:t xml:space="preserve"> и, в случае обнаружения </w:t>
      </w:r>
      <w:r w:rsidR="008C27E3">
        <w:t xml:space="preserve">недостатков и/или </w:t>
      </w:r>
      <w:r w:rsidRPr="00531B55">
        <w:t xml:space="preserve">отступлений от </w:t>
      </w:r>
      <w:r w:rsidR="008C27E3">
        <w:t>условий настоящего Договора</w:t>
      </w:r>
      <w:r w:rsidRPr="00531B55">
        <w:t>, предъявить Исполнителю письменную претензию.</w:t>
      </w:r>
    </w:p>
    <w:p w14:paraId="7E4FBC00" w14:textId="77777777" w:rsidR="00531B55" w:rsidRPr="00531B55" w:rsidRDefault="00531B55" w:rsidP="00531B55">
      <w:pPr>
        <w:ind w:left="1080"/>
        <w:jc w:val="both"/>
      </w:pPr>
    </w:p>
    <w:p w14:paraId="53EC42E9" w14:textId="25AFBC89" w:rsidR="009A74A0" w:rsidRDefault="006D6987" w:rsidP="00531B55">
      <w:pPr>
        <w:numPr>
          <w:ilvl w:val="0"/>
          <w:numId w:val="1"/>
        </w:numPr>
        <w:rPr>
          <w:b/>
        </w:rPr>
      </w:pPr>
      <w:r>
        <w:rPr>
          <w:b/>
        </w:rPr>
        <w:t xml:space="preserve">ЦЕНА ДОГОВОРА, </w:t>
      </w:r>
      <w:r w:rsidR="009A74A0" w:rsidRPr="00531B55">
        <w:rPr>
          <w:b/>
        </w:rPr>
        <w:t>ФОРМА И ПОРЯДОК РАСЧЕТОВ</w:t>
      </w:r>
    </w:p>
    <w:p w14:paraId="61E0A896" w14:textId="77777777" w:rsidR="006D6987" w:rsidRDefault="006D6987" w:rsidP="006D6987">
      <w:pPr>
        <w:ind w:left="4045"/>
        <w:rPr>
          <w:b/>
        </w:rPr>
      </w:pPr>
    </w:p>
    <w:p w14:paraId="29CFC8AD" w14:textId="641B4341" w:rsidR="008C7419" w:rsidRDefault="006D6987" w:rsidP="00514F55">
      <w:pPr>
        <w:pStyle w:val="ad"/>
        <w:numPr>
          <w:ilvl w:val="1"/>
          <w:numId w:val="1"/>
        </w:numPr>
        <w:jc w:val="both"/>
      </w:pPr>
      <w:r>
        <w:t xml:space="preserve">Цена договора определяется в соответствии с Расчетом стоимости уборки (Приложение №2 к Договору) и составляет сумму за 1 (один) календарный год в размере </w:t>
      </w:r>
      <w:r w:rsidR="00514F55">
        <w:t>_____________</w:t>
      </w:r>
      <w:r w:rsidR="00AB3B8F">
        <w:t xml:space="preserve"> </w:t>
      </w:r>
      <w:proofErr w:type="spellStart"/>
      <w:r w:rsidR="00AB3B8F">
        <w:t>руб</w:t>
      </w:r>
      <w:proofErr w:type="spellEnd"/>
      <w:r w:rsidR="00AB3B8F">
        <w:t xml:space="preserve">, без НДС, кроме того НДС по ставке 20% - </w:t>
      </w:r>
      <w:r w:rsidR="00514F55">
        <w:t>____________</w:t>
      </w:r>
      <w:r w:rsidR="00AB3B8F">
        <w:t xml:space="preserve"> </w:t>
      </w:r>
      <w:proofErr w:type="spellStart"/>
      <w:r w:rsidR="00AB3B8F">
        <w:t>руб</w:t>
      </w:r>
      <w:proofErr w:type="spellEnd"/>
      <w:r w:rsidR="00AB3B8F">
        <w:t xml:space="preserve">, и всего составляет </w:t>
      </w:r>
      <w:r w:rsidR="00514F55">
        <w:t>______________</w:t>
      </w:r>
      <w:r w:rsidR="00AB3B8F">
        <w:t xml:space="preserve"> руб.</w:t>
      </w:r>
    </w:p>
    <w:p w14:paraId="160EDBEF" w14:textId="6295B607" w:rsidR="00AB3B8F" w:rsidRPr="006D6987" w:rsidRDefault="00AB3B8F" w:rsidP="00514F55">
      <w:pPr>
        <w:pStyle w:val="ad"/>
        <w:ind w:left="825"/>
        <w:jc w:val="both"/>
      </w:pPr>
      <w:r>
        <w:t>Цена услуг за календарный месяц указана в Расчете стоимости уборки (Приложение №2 к договору).</w:t>
      </w:r>
    </w:p>
    <w:p w14:paraId="23525B22" w14:textId="77777777" w:rsidR="009A74A0" w:rsidRPr="00531B55" w:rsidRDefault="009A74A0" w:rsidP="00514F55">
      <w:pPr>
        <w:numPr>
          <w:ilvl w:val="1"/>
          <w:numId w:val="1"/>
        </w:numPr>
        <w:jc w:val="both"/>
      </w:pPr>
      <w:r w:rsidRPr="00531B55">
        <w:t xml:space="preserve">Оказанные </w:t>
      </w:r>
      <w:r w:rsidR="008C27E3">
        <w:t xml:space="preserve">Исполнителем и принятые Заказчиком </w:t>
      </w:r>
      <w:r w:rsidRPr="00531B55">
        <w:t xml:space="preserve">по настоящему </w:t>
      </w:r>
      <w:r w:rsidR="00531B55">
        <w:t>Д</w:t>
      </w:r>
      <w:r w:rsidRPr="00531B55">
        <w:t>оговору услуги оплачиваются Заказчиком</w:t>
      </w:r>
      <w:r w:rsidR="008C27E3">
        <w:t xml:space="preserve"> </w:t>
      </w:r>
      <w:r w:rsidRPr="00531B55">
        <w:t>ежемесячно в соответствии с расчетом стоимости услуг, приведенном в Приложении №2</w:t>
      </w:r>
      <w:r w:rsidR="008C27E3">
        <w:t xml:space="preserve"> </w:t>
      </w:r>
      <w:r w:rsidRPr="00531B55">
        <w:t>к настоящему Договору.</w:t>
      </w:r>
    </w:p>
    <w:p w14:paraId="297EE95D" w14:textId="3647B177" w:rsidR="009A74A0" w:rsidRPr="00531B55" w:rsidRDefault="009A74A0" w:rsidP="00514F55">
      <w:pPr>
        <w:numPr>
          <w:ilvl w:val="1"/>
          <w:numId w:val="1"/>
        </w:numPr>
        <w:jc w:val="both"/>
      </w:pPr>
      <w:r w:rsidRPr="00531B55">
        <w:t xml:space="preserve">Ежемесячно до </w:t>
      </w:r>
      <w:r w:rsidR="004C30AF">
        <w:t>3-го</w:t>
      </w:r>
      <w:r w:rsidRPr="00531B55">
        <w:t xml:space="preserve"> числа месяца, следующего за отчетным, Исполнитель предоставляет Заказчику Акт сдачи-приемки услуг</w:t>
      </w:r>
      <w:r w:rsidR="008C27E3">
        <w:t>, счёт, счёт-фактуру</w:t>
      </w:r>
      <w:r w:rsidRPr="00531B55">
        <w:t>.</w:t>
      </w:r>
    </w:p>
    <w:p w14:paraId="04CB6F9A" w14:textId="77777777" w:rsidR="009A74A0" w:rsidRPr="00531B55" w:rsidRDefault="009A74A0" w:rsidP="00514F55">
      <w:pPr>
        <w:numPr>
          <w:ilvl w:val="1"/>
          <w:numId w:val="1"/>
        </w:numPr>
        <w:jc w:val="both"/>
      </w:pPr>
      <w:r w:rsidRPr="00531B55">
        <w:t xml:space="preserve">Заказчик в течение пяти </w:t>
      </w:r>
      <w:r w:rsidR="008C27E3">
        <w:t>рабочих</w:t>
      </w:r>
      <w:r w:rsidRPr="00531B55">
        <w:t xml:space="preserve"> дней со дня получения Акта</w:t>
      </w:r>
      <w:r w:rsidR="008C27E3">
        <w:t xml:space="preserve"> сдачи-приемки услуг, </w:t>
      </w:r>
      <w:r w:rsidRPr="00531B55">
        <w:t>подписывает Акт сдачи-приемки услуг со своей стороны или направляет Исполнителю мотивированный отказ (претензию).</w:t>
      </w:r>
    </w:p>
    <w:p w14:paraId="0D2DE915" w14:textId="77777777" w:rsidR="009A74A0" w:rsidRPr="00531B55" w:rsidRDefault="009A74A0" w:rsidP="00514F55">
      <w:pPr>
        <w:numPr>
          <w:ilvl w:val="1"/>
          <w:numId w:val="1"/>
        </w:numPr>
        <w:jc w:val="both"/>
      </w:pPr>
      <w:r w:rsidRPr="00531B55">
        <w:t xml:space="preserve">В случае предъявления Заказчиком мотивированного отказа (претензии), Сторонами составляется двухсторонний Акт с перечнем необходимых </w:t>
      </w:r>
      <w:r w:rsidR="00531B55">
        <w:t>услуг</w:t>
      </w:r>
      <w:r w:rsidRPr="00531B55">
        <w:t xml:space="preserve"> по устранению выявленных недостатков</w:t>
      </w:r>
      <w:r w:rsidR="008C27E3">
        <w:t xml:space="preserve"> </w:t>
      </w:r>
      <w:r w:rsidRPr="00531B55">
        <w:t xml:space="preserve">и сроков их выполнения. </w:t>
      </w:r>
      <w:r w:rsidR="008C27E3">
        <w:t>У</w:t>
      </w:r>
      <w:r w:rsidR="00531B55">
        <w:t>слуг</w:t>
      </w:r>
      <w:r w:rsidR="008C27E3">
        <w:t>и</w:t>
      </w:r>
      <w:r w:rsidRPr="00531B55">
        <w:t xml:space="preserve"> </w:t>
      </w:r>
      <w:r w:rsidR="008C27E3">
        <w:t>оказываются</w:t>
      </w:r>
      <w:r w:rsidRPr="00531B55">
        <w:t xml:space="preserve"> силами и за счет</w:t>
      </w:r>
      <w:r w:rsidR="008C27E3">
        <w:t xml:space="preserve"> </w:t>
      </w:r>
      <w:r w:rsidRPr="00531B55">
        <w:t>Исполнителя.</w:t>
      </w:r>
    </w:p>
    <w:p w14:paraId="3553775D" w14:textId="77777777" w:rsidR="00531B55" w:rsidRPr="00531B55" w:rsidRDefault="009A74A0" w:rsidP="00531B55">
      <w:pPr>
        <w:numPr>
          <w:ilvl w:val="1"/>
          <w:numId w:val="1"/>
        </w:numPr>
        <w:jc w:val="both"/>
      </w:pPr>
      <w:r w:rsidRPr="00531B55">
        <w:lastRenderedPageBreak/>
        <w:t>Заказчик в</w:t>
      </w:r>
      <w:r w:rsidR="008C27E3">
        <w:t xml:space="preserve"> </w:t>
      </w:r>
      <w:r w:rsidRPr="00531B55">
        <w:t>течение 5 (пяти) банковских дней</w:t>
      </w:r>
      <w:r w:rsidR="008C27E3">
        <w:t xml:space="preserve"> с даты подписания Акта сдачи-приемки услуг</w:t>
      </w:r>
      <w:r w:rsidRPr="00531B55">
        <w:t xml:space="preserve">, на основании выставленного счета-фактуры, производит расчет за оказанные услуги, путем перечисления денежных средств на расчетный счет Исполнителя. </w:t>
      </w:r>
    </w:p>
    <w:p w14:paraId="5E16EF1E" w14:textId="77777777" w:rsidR="008C7419" w:rsidRDefault="008C7419">
      <w:pPr>
        <w:spacing w:after="200" w:line="276" w:lineRule="auto"/>
        <w:rPr>
          <w:b/>
        </w:rPr>
      </w:pPr>
    </w:p>
    <w:p w14:paraId="70FE09F6" w14:textId="77777777" w:rsidR="003F4450" w:rsidRDefault="003F4450" w:rsidP="003F4450">
      <w:pPr>
        <w:ind w:left="4045"/>
        <w:rPr>
          <w:b/>
        </w:rPr>
      </w:pPr>
    </w:p>
    <w:p w14:paraId="30E044EA" w14:textId="7DE26307" w:rsidR="009A74A0" w:rsidRDefault="009A74A0" w:rsidP="00531B55">
      <w:pPr>
        <w:numPr>
          <w:ilvl w:val="0"/>
          <w:numId w:val="1"/>
        </w:numPr>
        <w:rPr>
          <w:b/>
        </w:rPr>
      </w:pPr>
      <w:r w:rsidRPr="00531B55">
        <w:rPr>
          <w:b/>
        </w:rPr>
        <w:t>ОТВЕТСТВЕННОСТЬ СТОРОН</w:t>
      </w:r>
    </w:p>
    <w:p w14:paraId="26C097E1" w14:textId="77777777" w:rsidR="008C7419" w:rsidRPr="00531B55" w:rsidRDefault="008C7419" w:rsidP="008C7419">
      <w:pPr>
        <w:ind w:left="4045"/>
        <w:rPr>
          <w:b/>
        </w:rPr>
      </w:pPr>
    </w:p>
    <w:p w14:paraId="458F6888" w14:textId="77777777" w:rsidR="009A74A0" w:rsidRPr="00531B55" w:rsidRDefault="009A74A0" w:rsidP="00531B55">
      <w:pPr>
        <w:numPr>
          <w:ilvl w:val="1"/>
          <w:numId w:val="1"/>
        </w:numPr>
        <w:jc w:val="both"/>
      </w:pPr>
      <w:r w:rsidRPr="00531B55">
        <w:t xml:space="preserve">В случае невыполнения или несвоевременного выполнения </w:t>
      </w:r>
      <w:r w:rsidR="009C0FEA">
        <w:t>Исполнителем</w:t>
      </w:r>
      <w:r w:rsidRPr="00531B55">
        <w:t xml:space="preserve"> обязательств по настоящему </w:t>
      </w:r>
      <w:r w:rsidR="00531B55">
        <w:t>Д</w:t>
      </w:r>
      <w:r w:rsidRPr="00531B55">
        <w:t xml:space="preserve">оговору, </w:t>
      </w:r>
      <w:r w:rsidR="009C0FEA">
        <w:t>Заказчик</w:t>
      </w:r>
      <w:r w:rsidRPr="00531B55">
        <w:t xml:space="preserve"> имеет право взыскать с </w:t>
      </w:r>
      <w:r w:rsidR="009C0FEA">
        <w:t>Исполнителя</w:t>
      </w:r>
      <w:r w:rsidRPr="00531B55">
        <w:t xml:space="preserve"> пеню в размере 0,1% от стоимости своевременно </w:t>
      </w:r>
      <w:r w:rsidR="006413C6">
        <w:t>не оказанных</w:t>
      </w:r>
      <w:r w:rsidRPr="00531B55">
        <w:t xml:space="preserve"> услуг за каждый день просрочки.</w:t>
      </w:r>
    </w:p>
    <w:p w14:paraId="29AA026C" w14:textId="77777777" w:rsidR="009A74A0" w:rsidRPr="00531B55" w:rsidRDefault="009A74A0" w:rsidP="00531B55">
      <w:pPr>
        <w:numPr>
          <w:ilvl w:val="1"/>
          <w:numId w:val="1"/>
        </w:numPr>
        <w:jc w:val="both"/>
      </w:pPr>
      <w:r w:rsidRPr="00531B55">
        <w:t xml:space="preserve">Взыскание любых пеней, штрафов, предусмотренных законодательством РФ и настоящим </w:t>
      </w:r>
      <w:r w:rsidR="00531B55">
        <w:t>Д</w:t>
      </w:r>
      <w:r w:rsidRPr="00531B55">
        <w:t xml:space="preserve">оговором, не освобождает Стороны от исполнения своих обязательств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 </w:t>
      </w:r>
    </w:p>
    <w:p w14:paraId="7A2BBAFA" w14:textId="77777777" w:rsidR="009A74A0" w:rsidRDefault="009A74A0" w:rsidP="00531B55">
      <w:pPr>
        <w:numPr>
          <w:ilvl w:val="1"/>
          <w:numId w:val="1"/>
        </w:numPr>
        <w:jc w:val="both"/>
      </w:pPr>
      <w:r w:rsidRPr="00531B55">
        <w:t>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договору непокрытые неустойками убытки, в том числе упущенную выгоду пострадавшей стороны.</w:t>
      </w:r>
    </w:p>
    <w:p w14:paraId="7AB10F8A" w14:textId="77777777" w:rsidR="00531B55" w:rsidRDefault="00A16012" w:rsidP="006815DF">
      <w:pPr>
        <w:numPr>
          <w:ilvl w:val="1"/>
          <w:numId w:val="1"/>
        </w:numPr>
        <w:jc w:val="both"/>
      </w:pPr>
      <w:r>
        <w:t>Предусмотренные ст.</w:t>
      </w:r>
      <w:r w:rsidR="006815DF">
        <w:t xml:space="preserve"> </w:t>
      </w:r>
      <w:r>
        <w:t xml:space="preserve">317.1 ГК РФ проценты на сумму долга за период пользования денежными средствами в </w:t>
      </w:r>
      <w:r w:rsidR="006815DF">
        <w:t xml:space="preserve">                                     </w:t>
      </w:r>
      <w:r>
        <w:t>течение предусмотренного Договором срока оплаты Заказчиком выполненных Подрядчиком работ не начисляются.</w:t>
      </w:r>
    </w:p>
    <w:p w14:paraId="75AE11BF" w14:textId="77777777" w:rsidR="00A16012" w:rsidRPr="00531B55" w:rsidRDefault="00A16012" w:rsidP="006815DF">
      <w:pPr>
        <w:ind w:left="825"/>
        <w:jc w:val="both"/>
      </w:pPr>
    </w:p>
    <w:p w14:paraId="31EBCCE4" w14:textId="77777777" w:rsidR="009A74A0" w:rsidRDefault="009A74A0" w:rsidP="00531B55">
      <w:pPr>
        <w:numPr>
          <w:ilvl w:val="0"/>
          <w:numId w:val="1"/>
        </w:numPr>
        <w:rPr>
          <w:b/>
          <w:caps/>
        </w:rPr>
      </w:pPr>
      <w:r w:rsidRPr="00531B55">
        <w:rPr>
          <w:b/>
          <w:caps/>
        </w:rPr>
        <w:t>КОНФиДЕНЦИАЛЬНОСТЬ</w:t>
      </w:r>
    </w:p>
    <w:p w14:paraId="3E200E16" w14:textId="77777777" w:rsidR="008C7419" w:rsidRPr="00531B55" w:rsidRDefault="008C7419" w:rsidP="008C7419">
      <w:pPr>
        <w:ind w:left="4045"/>
        <w:rPr>
          <w:b/>
          <w:caps/>
        </w:rPr>
      </w:pPr>
    </w:p>
    <w:p w14:paraId="6EC931DD" w14:textId="77777777" w:rsidR="009A74A0" w:rsidRPr="00531B55" w:rsidRDefault="009A74A0" w:rsidP="00531B55">
      <w:pPr>
        <w:numPr>
          <w:ilvl w:val="1"/>
          <w:numId w:val="1"/>
        </w:numPr>
        <w:jc w:val="both"/>
      </w:pPr>
      <w:r w:rsidRPr="00531B55">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378ADD40" w14:textId="77777777" w:rsidR="009A74A0" w:rsidRPr="00531B55" w:rsidRDefault="009A74A0" w:rsidP="00531B55">
      <w:pPr>
        <w:numPr>
          <w:ilvl w:val="1"/>
          <w:numId w:val="1"/>
        </w:numPr>
        <w:jc w:val="both"/>
      </w:pPr>
      <w:r w:rsidRPr="00531B55">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4CC603AA" w14:textId="77777777" w:rsidR="009A74A0" w:rsidRPr="00531B55" w:rsidRDefault="009A74A0" w:rsidP="00531B55">
      <w:pPr>
        <w:numPr>
          <w:ilvl w:val="1"/>
          <w:numId w:val="1"/>
        </w:numPr>
        <w:jc w:val="both"/>
      </w:pPr>
      <w:r w:rsidRPr="00531B55">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63876068" w14:textId="77777777" w:rsidR="009A74A0" w:rsidRPr="00531B55" w:rsidRDefault="009A74A0" w:rsidP="00531B55">
      <w:pPr>
        <w:numPr>
          <w:ilvl w:val="1"/>
          <w:numId w:val="1"/>
        </w:numPr>
        <w:jc w:val="both"/>
      </w:pPr>
      <w:r w:rsidRPr="00531B55">
        <w:t>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5B8A52D7" w14:textId="77777777" w:rsidR="009A74A0" w:rsidRPr="00531B55" w:rsidRDefault="009A74A0" w:rsidP="00531B55">
      <w:pPr>
        <w:numPr>
          <w:ilvl w:val="1"/>
          <w:numId w:val="1"/>
        </w:numPr>
        <w:jc w:val="both"/>
      </w:pPr>
      <w:r w:rsidRPr="00531B55">
        <w:t>Передача Конфиденциальной информации оформляется протоколом, который подписывается уполномоченными лицами Сторон.</w:t>
      </w:r>
    </w:p>
    <w:p w14:paraId="6498F2DF" w14:textId="77777777" w:rsidR="009A74A0" w:rsidRDefault="009A74A0" w:rsidP="00531B55">
      <w:pPr>
        <w:numPr>
          <w:ilvl w:val="1"/>
          <w:numId w:val="1"/>
        </w:numPr>
        <w:jc w:val="both"/>
      </w:pPr>
      <w:r w:rsidRPr="00531B55">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5AAA3D03" w14:textId="77777777" w:rsidR="00531B55" w:rsidRPr="00531B55" w:rsidRDefault="00531B55" w:rsidP="00531B55">
      <w:pPr>
        <w:ind w:left="825"/>
        <w:jc w:val="both"/>
      </w:pPr>
    </w:p>
    <w:p w14:paraId="4FF37A6D" w14:textId="77777777" w:rsidR="009A74A0" w:rsidRDefault="009A74A0" w:rsidP="00531B55">
      <w:pPr>
        <w:numPr>
          <w:ilvl w:val="0"/>
          <w:numId w:val="1"/>
        </w:numPr>
        <w:rPr>
          <w:b/>
        </w:rPr>
      </w:pPr>
      <w:r w:rsidRPr="00531B55">
        <w:rPr>
          <w:b/>
        </w:rPr>
        <w:t>ФОРС-МАЖОР</w:t>
      </w:r>
    </w:p>
    <w:p w14:paraId="4AAC755F" w14:textId="77777777" w:rsidR="008C7419" w:rsidRPr="00531B55" w:rsidRDefault="008C7419" w:rsidP="008C7419">
      <w:pPr>
        <w:ind w:left="4045"/>
        <w:rPr>
          <w:b/>
        </w:rPr>
      </w:pPr>
    </w:p>
    <w:p w14:paraId="551FAC2E" w14:textId="77777777" w:rsidR="009A74A0" w:rsidRPr="00531B55" w:rsidRDefault="009A74A0" w:rsidP="00531B55">
      <w:pPr>
        <w:numPr>
          <w:ilvl w:val="1"/>
          <w:numId w:val="1"/>
        </w:numPr>
        <w:jc w:val="both"/>
      </w:pPr>
      <w:r w:rsidRPr="00531B55">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а именно: пожар, наводнение, землетрясение, военные действия. </w:t>
      </w:r>
    </w:p>
    <w:p w14:paraId="3B1D456A" w14:textId="77777777" w:rsidR="009A74A0" w:rsidRPr="00531B55" w:rsidRDefault="009A74A0" w:rsidP="00531B55">
      <w:pPr>
        <w:numPr>
          <w:ilvl w:val="1"/>
          <w:numId w:val="1"/>
        </w:numPr>
        <w:jc w:val="both"/>
      </w:pPr>
      <w:r w:rsidRPr="00531B55">
        <w:t xml:space="preserve">Если эти обстоятельства длятся свыше одного месяца, стороны проведут переговоры с целью достижения приемлемого для обеих сторон решения. </w:t>
      </w:r>
    </w:p>
    <w:p w14:paraId="6CFCD224" w14:textId="77777777" w:rsidR="009A74A0" w:rsidRDefault="009A74A0" w:rsidP="00531B55">
      <w:pPr>
        <w:numPr>
          <w:ilvl w:val="1"/>
          <w:numId w:val="1"/>
        </w:numPr>
        <w:jc w:val="both"/>
      </w:pPr>
      <w:r w:rsidRPr="00531B55">
        <w:lastRenderedPageBreak/>
        <w:t>Если в течение 10 дней с даты</w:t>
      </w:r>
      <w:r w:rsidR="008C27E3">
        <w:t xml:space="preserve"> </w:t>
      </w:r>
      <w:r w:rsidRPr="00531B55">
        <w:t xml:space="preserve">начала переговоров приемлемое решение не будет достигнуто, каждая из сторон имеет право отступиться от дальнейшего исполнения договорных обязательств и в этом случае ни одна из сторон не имеет право требовать от другой стороны возмещения возможных убытков.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предоставить документы, подтверждающие наличие таких обстоятельств. </w:t>
      </w:r>
    </w:p>
    <w:p w14:paraId="3A1698BA" w14:textId="77777777" w:rsidR="00531B55" w:rsidRPr="00531B55" w:rsidRDefault="00531B55" w:rsidP="00531B55">
      <w:pPr>
        <w:ind w:left="825"/>
        <w:jc w:val="both"/>
      </w:pPr>
    </w:p>
    <w:p w14:paraId="0FEDF5E9" w14:textId="77777777" w:rsidR="009A74A0" w:rsidRDefault="009A74A0" w:rsidP="00531B55">
      <w:pPr>
        <w:numPr>
          <w:ilvl w:val="0"/>
          <w:numId w:val="1"/>
        </w:numPr>
        <w:rPr>
          <w:b/>
        </w:rPr>
      </w:pPr>
      <w:r w:rsidRPr="00531B55">
        <w:rPr>
          <w:b/>
        </w:rPr>
        <w:t>СРОК ДЕЙСТВИЯ ДОГОВОРА</w:t>
      </w:r>
    </w:p>
    <w:p w14:paraId="36FF930F" w14:textId="77777777" w:rsidR="008C7419" w:rsidRPr="00531B55" w:rsidRDefault="008C7419" w:rsidP="008C7419">
      <w:pPr>
        <w:ind w:left="4045"/>
        <w:rPr>
          <w:b/>
        </w:rPr>
      </w:pPr>
    </w:p>
    <w:p w14:paraId="05B96EC2" w14:textId="77777777" w:rsidR="009A74A0" w:rsidRDefault="009A74A0" w:rsidP="00531B55">
      <w:pPr>
        <w:numPr>
          <w:ilvl w:val="1"/>
          <w:numId w:val="1"/>
        </w:numPr>
        <w:jc w:val="both"/>
      </w:pPr>
      <w:r w:rsidRPr="00531B55">
        <w:t xml:space="preserve">Настоящий договор </w:t>
      </w:r>
      <w:r w:rsidR="009C0FEA">
        <w:t>считается заключённым с момента подписания его обеими Сторонами и действует до полного выполнения Сторонами взятых на себя обязательств или расторжения Договора</w:t>
      </w:r>
      <w:r w:rsidRPr="00531B55">
        <w:t>.</w:t>
      </w:r>
    </w:p>
    <w:p w14:paraId="35DAC6D1" w14:textId="77777777" w:rsidR="009C0FEA" w:rsidRDefault="009C0FEA" w:rsidP="00531B55">
      <w:pPr>
        <w:numPr>
          <w:ilvl w:val="1"/>
          <w:numId w:val="1"/>
        </w:numPr>
        <w:jc w:val="both"/>
      </w:pPr>
      <w:r>
        <w:t>Заказчик вправе в любой момент расторгнуть настоящий Договор, уведомив Исполнителя в письменной форме не менее, чем за 7 дней до даты расторжения Договора. Договор считается расторгнутым с даты, указанной в таком уведомлении.</w:t>
      </w:r>
    </w:p>
    <w:p w14:paraId="250A1E90" w14:textId="77777777" w:rsidR="009C0FEA" w:rsidRDefault="009C0FEA" w:rsidP="009C0FEA">
      <w:pPr>
        <w:ind w:left="825"/>
        <w:jc w:val="both"/>
      </w:pPr>
      <w:r>
        <w:t xml:space="preserve">Исполнитель до даты расторжения, указанной в уведомлении, передаёт </w:t>
      </w:r>
      <w:r w:rsidR="00F04042">
        <w:t xml:space="preserve">Заказчику по Акту сдачи-приемки </w:t>
      </w:r>
      <w:r>
        <w:t>результата оказанных к моменту получения уведомления услуг. Оплата услуг производится Заказчиком пропорционально оказанному к моменту получения уведомления исполнителем объёму услуг на условиях настоящего Договора.</w:t>
      </w:r>
    </w:p>
    <w:p w14:paraId="10433D9A" w14:textId="77777777" w:rsidR="00531B55" w:rsidRPr="00531B55" w:rsidRDefault="00531B55" w:rsidP="00531B55">
      <w:pPr>
        <w:ind w:left="825"/>
        <w:jc w:val="both"/>
      </w:pPr>
    </w:p>
    <w:p w14:paraId="7E9EF4C3" w14:textId="77777777" w:rsidR="009A74A0" w:rsidRDefault="009A74A0" w:rsidP="00531B55">
      <w:pPr>
        <w:numPr>
          <w:ilvl w:val="0"/>
          <w:numId w:val="1"/>
        </w:numPr>
        <w:rPr>
          <w:b/>
        </w:rPr>
      </w:pPr>
      <w:r w:rsidRPr="00531B55">
        <w:rPr>
          <w:b/>
        </w:rPr>
        <w:t>ПОРЯДОК РАЗРЕШЕНИЯ СПОРОВ</w:t>
      </w:r>
    </w:p>
    <w:p w14:paraId="3320E968" w14:textId="77777777" w:rsidR="008C7419" w:rsidRPr="00531B55" w:rsidRDefault="008C7419" w:rsidP="008C7419">
      <w:pPr>
        <w:ind w:left="4045"/>
        <w:rPr>
          <w:b/>
        </w:rPr>
      </w:pPr>
    </w:p>
    <w:p w14:paraId="10A70B55" w14:textId="77777777" w:rsidR="009A74A0" w:rsidRPr="00531B55" w:rsidRDefault="009A74A0" w:rsidP="00531B55">
      <w:pPr>
        <w:numPr>
          <w:ilvl w:val="1"/>
          <w:numId w:val="1"/>
        </w:numPr>
        <w:jc w:val="both"/>
      </w:pPr>
      <w:r w:rsidRPr="00531B55">
        <w:t xml:space="preserve">Споры и разногласия, которые могут возникнуть при исполнении настоящего договора, </w:t>
      </w:r>
      <w:r w:rsidR="00F04042">
        <w:t>разрешаются Сторонами с соблюдением претензионного порядка</w:t>
      </w:r>
      <w:r w:rsidRPr="00531B55">
        <w:t xml:space="preserve">. </w:t>
      </w:r>
      <w:r w:rsidR="009C0FEA">
        <w:t>Срок рассмотрения претензии – 14 календарных дней с момента её получения.</w:t>
      </w:r>
    </w:p>
    <w:p w14:paraId="736A7978" w14:textId="7B518B2C" w:rsidR="009A74A0" w:rsidRDefault="009A74A0" w:rsidP="00531B55">
      <w:pPr>
        <w:numPr>
          <w:ilvl w:val="1"/>
          <w:numId w:val="1"/>
        </w:numPr>
        <w:jc w:val="both"/>
      </w:pPr>
      <w:r w:rsidRPr="00531B55">
        <w:t xml:space="preserve">В случае невозможности разрешения споров путем переговоров стороны передают их на рассмотрение в Арбитражный суд </w:t>
      </w:r>
      <w:r w:rsidR="009C0FEA">
        <w:t>Санкт-Петербурга и Ленинградской области</w:t>
      </w:r>
      <w:r w:rsidRPr="00531B55">
        <w:t xml:space="preserve">. </w:t>
      </w:r>
    </w:p>
    <w:p w14:paraId="02550AC1" w14:textId="77777777" w:rsidR="00AA4617" w:rsidRDefault="00AA4617" w:rsidP="00AA4617">
      <w:pPr>
        <w:jc w:val="both"/>
      </w:pPr>
    </w:p>
    <w:p w14:paraId="231CCAC5" w14:textId="77777777" w:rsidR="00AA4617" w:rsidRPr="00AA4617" w:rsidRDefault="00AA4617" w:rsidP="00AA4617">
      <w:pPr>
        <w:pStyle w:val="ad"/>
        <w:numPr>
          <w:ilvl w:val="0"/>
          <w:numId w:val="1"/>
        </w:numPr>
        <w:rPr>
          <w:b/>
        </w:rPr>
      </w:pPr>
      <w:r w:rsidRPr="00AA4617">
        <w:rPr>
          <w:b/>
        </w:rPr>
        <w:t>АНТИКОРРУПЦИОННАЯ ОГОВОРКА</w:t>
      </w:r>
    </w:p>
    <w:p w14:paraId="229BBCFD" w14:textId="77777777" w:rsidR="00AA4617" w:rsidRPr="00532F1E" w:rsidRDefault="00AA4617" w:rsidP="00AA4617">
      <w:pPr>
        <w:rPr>
          <w:b/>
          <w:sz w:val="24"/>
          <w:szCs w:val="24"/>
        </w:rPr>
      </w:pPr>
    </w:p>
    <w:p w14:paraId="4BADEC15" w14:textId="2E8EB080" w:rsidR="00AA4617" w:rsidRPr="00AA4617" w:rsidRDefault="00AA4617" w:rsidP="00514F55">
      <w:pPr>
        <w:pStyle w:val="ad"/>
        <w:numPr>
          <w:ilvl w:val="1"/>
          <w:numId w:val="1"/>
        </w:numPr>
        <w:jc w:val="both"/>
      </w:pPr>
      <w:r w:rsidRPr="00AA4617">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6A46C7FB" w14:textId="1F68BFA2" w:rsidR="00AA4617" w:rsidRPr="00AA4617" w:rsidRDefault="00AA4617" w:rsidP="00514F55">
      <w:pPr>
        <w:ind w:left="825"/>
        <w:jc w:val="both"/>
      </w:pPr>
      <w:r w:rsidRPr="00AA4617">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872C6AB" w14:textId="717EDF19" w:rsidR="00AA4617" w:rsidRPr="00AA4617" w:rsidRDefault="00AA4617" w:rsidP="00514F55">
      <w:pPr>
        <w:pStyle w:val="ad"/>
        <w:numPr>
          <w:ilvl w:val="1"/>
          <w:numId w:val="1"/>
        </w:numPr>
        <w:jc w:val="both"/>
      </w:pPr>
      <w:r w:rsidRPr="00AA4617">
        <w:t>В случае возникновения у стороны подозрений, что произошло или может произойти нарушение п. 9.1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63C69D6" w14:textId="0F93183B" w:rsidR="00AA4617" w:rsidRPr="00AA4617" w:rsidRDefault="00AA4617" w:rsidP="00514F55">
      <w:pPr>
        <w:ind w:left="825"/>
        <w:jc w:val="both"/>
      </w:pPr>
      <w:r w:rsidRPr="00AA4617">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6B4F6CE" w14:textId="59A7EAFE" w:rsidR="00AA4617" w:rsidRPr="00AA4617" w:rsidRDefault="00AA4617" w:rsidP="00514F55">
      <w:pPr>
        <w:pStyle w:val="ad"/>
        <w:numPr>
          <w:ilvl w:val="1"/>
          <w:numId w:val="1"/>
        </w:numPr>
        <w:jc w:val="both"/>
      </w:pPr>
      <w:r w:rsidRPr="00AA4617">
        <w:t>Исполнение обязательств по Договору приостанавливается с момента направления стороной уведомления, указанного в п. 9.2 Договора, до момента получения ею ответа.</w:t>
      </w:r>
    </w:p>
    <w:p w14:paraId="176D224B" w14:textId="2EE77E80" w:rsidR="00AA4617" w:rsidRPr="00AA4617" w:rsidRDefault="00AA4617" w:rsidP="00514F55">
      <w:pPr>
        <w:pStyle w:val="ad"/>
        <w:numPr>
          <w:ilvl w:val="1"/>
          <w:numId w:val="1"/>
        </w:numPr>
        <w:jc w:val="both"/>
      </w:pPr>
      <w:r w:rsidRPr="00AA4617">
        <w:t>Если подтвердилось нарушение другой стороной обязательств, указанных в п. 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50C948A0" w14:textId="77777777" w:rsidR="00AA4617" w:rsidRPr="00AA4617" w:rsidRDefault="00AA4617" w:rsidP="00AA4617">
      <w:pPr>
        <w:ind w:left="851" w:hanging="284"/>
      </w:pPr>
    </w:p>
    <w:p w14:paraId="439E1873" w14:textId="77777777" w:rsidR="00AA4617" w:rsidRDefault="00AA4617" w:rsidP="00AA4617">
      <w:pPr>
        <w:ind w:left="825"/>
        <w:jc w:val="both"/>
      </w:pPr>
    </w:p>
    <w:p w14:paraId="56C2D645" w14:textId="77777777" w:rsidR="00531B55" w:rsidRPr="00531B55" w:rsidRDefault="00531B55" w:rsidP="00531B55">
      <w:pPr>
        <w:ind w:left="825"/>
        <w:jc w:val="both"/>
      </w:pPr>
    </w:p>
    <w:p w14:paraId="0BA301A4" w14:textId="77777777" w:rsidR="009A74A0" w:rsidRDefault="009A74A0" w:rsidP="00531B55">
      <w:pPr>
        <w:numPr>
          <w:ilvl w:val="0"/>
          <w:numId w:val="1"/>
        </w:numPr>
        <w:rPr>
          <w:b/>
        </w:rPr>
      </w:pPr>
      <w:r w:rsidRPr="00531B55">
        <w:rPr>
          <w:b/>
        </w:rPr>
        <w:t>ПРОЧИЕ УСЛОВИЯ</w:t>
      </w:r>
    </w:p>
    <w:p w14:paraId="0782ABA0" w14:textId="77777777" w:rsidR="008C7419" w:rsidRPr="00531B55" w:rsidRDefault="008C7419" w:rsidP="008C7419">
      <w:pPr>
        <w:ind w:left="4045"/>
        <w:rPr>
          <w:b/>
        </w:rPr>
      </w:pPr>
    </w:p>
    <w:p w14:paraId="3AFED1B2" w14:textId="77777777" w:rsidR="009A74A0" w:rsidRPr="00531B55" w:rsidRDefault="009A74A0" w:rsidP="00531B55">
      <w:pPr>
        <w:numPr>
          <w:ilvl w:val="1"/>
          <w:numId w:val="1"/>
        </w:numPr>
        <w:tabs>
          <w:tab w:val="left" w:pos="993"/>
        </w:tabs>
        <w:jc w:val="both"/>
      </w:pPr>
      <w:r w:rsidRPr="00531B55">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 </w:t>
      </w:r>
    </w:p>
    <w:p w14:paraId="5CBF78D2" w14:textId="644F5837" w:rsidR="009A74A0" w:rsidRDefault="009A74A0" w:rsidP="00531B55">
      <w:pPr>
        <w:numPr>
          <w:ilvl w:val="1"/>
          <w:numId w:val="1"/>
        </w:numPr>
        <w:tabs>
          <w:tab w:val="left" w:pos="993"/>
        </w:tabs>
        <w:jc w:val="both"/>
      </w:pPr>
      <w:r w:rsidRPr="00531B55">
        <w:t xml:space="preserve">Настоящий договор составлен в двух экземплярах, по одному для каждой из сторон. Оба экземпляра идентичны и имеют одинаковую юридическую силу. </w:t>
      </w:r>
    </w:p>
    <w:p w14:paraId="52F83522" w14:textId="171B3C8F" w:rsidR="0044168D" w:rsidRDefault="0044168D" w:rsidP="0044168D">
      <w:pPr>
        <w:tabs>
          <w:tab w:val="left" w:pos="993"/>
        </w:tabs>
        <w:jc w:val="both"/>
      </w:pPr>
    </w:p>
    <w:p w14:paraId="0AEF004F" w14:textId="0DEB9FAF" w:rsidR="0044168D" w:rsidRDefault="0044168D" w:rsidP="0044168D">
      <w:pPr>
        <w:tabs>
          <w:tab w:val="left" w:pos="993"/>
        </w:tabs>
        <w:jc w:val="both"/>
      </w:pPr>
    </w:p>
    <w:p w14:paraId="2359ACE8" w14:textId="424AF9D4" w:rsidR="0044168D" w:rsidRDefault="0044168D" w:rsidP="0044168D">
      <w:pPr>
        <w:tabs>
          <w:tab w:val="left" w:pos="993"/>
        </w:tabs>
        <w:jc w:val="both"/>
      </w:pPr>
    </w:p>
    <w:p w14:paraId="515F00AC" w14:textId="44A9AB57" w:rsidR="0044168D" w:rsidRDefault="0044168D" w:rsidP="0044168D">
      <w:pPr>
        <w:tabs>
          <w:tab w:val="left" w:pos="993"/>
        </w:tabs>
        <w:jc w:val="both"/>
      </w:pPr>
    </w:p>
    <w:p w14:paraId="3C1EEED0" w14:textId="09BC82F9" w:rsidR="0044168D" w:rsidRDefault="0044168D" w:rsidP="0044168D">
      <w:pPr>
        <w:tabs>
          <w:tab w:val="left" w:pos="993"/>
        </w:tabs>
        <w:jc w:val="both"/>
      </w:pPr>
    </w:p>
    <w:p w14:paraId="1FF94308" w14:textId="77777777" w:rsidR="0044168D" w:rsidRDefault="0044168D" w:rsidP="0044168D">
      <w:pPr>
        <w:tabs>
          <w:tab w:val="left" w:pos="993"/>
        </w:tabs>
        <w:jc w:val="both"/>
      </w:pPr>
    </w:p>
    <w:p w14:paraId="388B045B" w14:textId="77777777" w:rsidR="000727D3" w:rsidRPr="000727D3" w:rsidRDefault="000727D3" w:rsidP="000727D3"/>
    <w:p w14:paraId="4832D865" w14:textId="6240327C" w:rsidR="000727D3" w:rsidRDefault="000727D3" w:rsidP="001B4E16">
      <w:pPr>
        <w:ind w:left="426"/>
      </w:pPr>
      <w:r w:rsidRPr="000727D3">
        <w:t>Приложения к настоящему Договору:</w:t>
      </w:r>
    </w:p>
    <w:p w14:paraId="53DDBB5A" w14:textId="6A355167" w:rsidR="00C623E0" w:rsidRPr="000727D3" w:rsidRDefault="00C623E0" w:rsidP="00C623E0">
      <w:pPr>
        <w:pStyle w:val="ad"/>
        <w:numPr>
          <w:ilvl w:val="0"/>
          <w:numId w:val="18"/>
        </w:numPr>
      </w:pPr>
      <w:r>
        <w:t>Приложение №1к Договору – Техническое задание</w:t>
      </w:r>
    </w:p>
    <w:p w14:paraId="61A48384" w14:textId="2CB4EAE5" w:rsidR="000727D3" w:rsidRDefault="000727D3" w:rsidP="00C623E0">
      <w:pPr>
        <w:pStyle w:val="ad"/>
        <w:numPr>
          <w:ilvl w:val="0"/>
          <w:numId w:val="18"/>
        </w:numPr>
      </w:pPr>
      <w:r>
        <w:t>Приложение №</w:t>
      </w:r>
      <w:r w:rsidR="00C623E0">
        <w:t>2</w:t>
      </w:r>
      <w:r>
        <w:t xml:space="preserve"> к Договору – Расчет стоимости уборки.</w:t>
      </w:r>
    </w:p>
    <w:p w14:paraId="7F563D36" w14:textId="77777777" w:rsidR="001B4E16" w:rsidRDefault="001B4E16" w:rsidP="001B4E16"/>
    <w:p w14:paraId="2A772DCA" w14:textId="77777777" w:rsidR="001B4E16" w:rsidRPr="000727D3" w:rsidRDefault="001B4E16" w:rsidP="001B4E16">
      <w:pPr>
        <w:jc w:val="center"/>
      </w:pPr>
      <w:r>
        <w:rPr>
          <w:b/>
        </w:rPr>
        <w:t>РЕКВИЗИТЫ СТОРОН</w:t>
      </w:r>
    </w:p>
    <w:tbl>
      <w:tblPr>
        <w:tblpPr w:leftFromText="180" w:rightFromText="180" w:vertAnchor="text" w:horzAnchor="margin" w:tblpX="392" w:tblpY="23"/>
        <w:tblW w:w="10682" w:type="dxa"/>
        <w:tblLook w:val="01E0" w:firstRow="1" w:lastRow="1" w:firstColumn="1" w:lastColumn="1" w:noHBand="0" w:noVBand="0"/>
      </w:tblPr>
      <w:tblGrid>
        <w:gridCol w:w="5062"/>
        <w:gridCol w:w="148"/>
        <w:gridCol w:w="4915"/>
        <w:gridCol w:w="557"/>
      </w:tblGrid>
      <w:tr w:rsidR="001B4E16" w:rsidRPr="00CC6043" w14:paraId="42CA6617" w14:textId="77777777" w:rsidTr="001B4E16">
        <w:trPr>
          <w:gridAfter w:val="1"/>
          <w:wAfter w:w="557" w:type="dxa"/>
          <w:trHeight w:val="327"/>
        </w:trPr>
        <w:tc>
          <w:tcPr>
            <w:tcW w:w="5062" w:type="dxa"/>
            <w:shd w:val="pct10" w:color="auto" w:fill="auto"/>
          </w:tcPr>
          <w:p w14:paraId="39246AE3"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ЗАКАЗЧИК</w:t>
            </w:r>
          </w:p>
        </w:tc>
        <w:tc>
          <w:tcPr>
            <w:tcW w:w="5063" w:type="dxa"/>
            <w:gridSpan w:val="2"/>
            <w:shd w:val="pct10" w:color="auto" w:fill="auto"/>
          </w:tcPr>
          <w:p w14:paraId="45254B66"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ИСПОЛНИТЕЛЬ</w:t>
            </w:r>
          </w:p>
        </w:tc>
      </w:tr>
      <w:tr w:rsidR="001B4E16" w:rsidRPr="001B4E16" w14:paraId="26B3D2CC" w14:textId="77777777" w:rsidTr="001B4E16">
        <w:trPr>
          <w:gridAfter w:val="1"/>
          <w:wAfter w:w="557" w:type="dxa"/>
        </w:trPr>
        <w:tc>
          <w:tcPr>
            <w:tcW w:w="5062" w:type="dxa"/>
          </w:tcPr>
          <w:p w14:paraId="69BB589E" w14:textId="77777777" w:rsidR="001B4E16" w:rsidRPr="001B4E16" w:rsidRDefault="001B4E16" w:rsidP="001B4E16">
            <w:pPr>
              <w:pStyle w:val="a3"/>
              <w:rPr>
                <w:rFonts w:ascii="Times New Roman" w:hAnsi="Times New Roman"/>
                <w:b/>
                <w:sz w:val="20"/>
                <w:szCs w:val="24"/>
              </w:rPr>
            </w:pPr>
            <w:r w:rsidRPr="001B4E16">
              <w:rPr>
                <w:rFonts w:ascii="Times New Roman" w:hAnsi="Times New Roman"/>
                <w:b/>
                <w:sz w:val="20"/>
                <w:szCs w:val="24"/>
              </w:rPr>
              <w:t>АО  «ЛОЭСК»</w:t>
            </w:r>
          </w:p>
          <w:p w14:paraId="5343A48D" w14:textId="77777777" w:rsidR="001B4E16" w:rsidRDefault="001B4E16" w:rsidP="001B4E16">
            <w:pPr>
              <w:pStyle w:val="a3"/>
              <w:rPr>
                <w:rFonts w:ascii="Times New Roman" w:hAnsi="Times New Roman"/>
                <w:sz w:val="20"/>
                <w:szCs w:val="24"/>
              </w:rPr>
            </w:pPr>
          </w:p>
          <w:p w14:paraId="650C986D" w14:textId="77777777" w:rsidR="001B4E16" w:rsidRPr="001B4E16" w:rsidRDefault="001B4E16" w:rsidP="001B4E16">
            <w:pPr>
              <w:pStyle w:val="a3"/>
              <w:rPr>
                <w:rFonts w:ascii="Times New Roman" w:hAnsi="Times New Roman"/>
                <w:sz w:val="20"/>
                <w:szCs w:val="24"/>
              </w:rPr>
            </w:pPr>
          </w:p>
          <w:p w14:paraId="2F407A52" w14:textId="77777777" w:rsidR="00403330" w:rsidRPr="00403330" w:rsidRDefault="001B4E16" w:rsidP="00403330">
            <w:pPr>
              <w:rPr>
                <w:b/>
                <w:sz w:val="24"/>
                <w:szCs w:val="24"/>
              </w:rPr>
            </w:pPr>
            <w:r w:rsidRPr="001B4E16">
              <w:rPr>
                <w:szCs w:val="24"/>
              </w:rPr>
              <w:t>ИНН 4703074613             К</w:t>
            </w:r>
            <w:r w:rsidRPr="00403330">
              <w:t>ПП</w:t>
            </w:r>
            <w:r w:rsidR="00403330" w:rsidRPr="00403330">
              <w:t>470601001</w:t>
            </w:r>
            <w:r w:rsidR="00403330" w:rsidRPr="00403330">
              <w:rPr>
                <w:b/>
                <w:sz w:val="24"/>
                <w:szCs w:val="24"/>
              </w:rPr>
              <w:t xml:space="preserve"> </w:t>
            </w:r>
          </w:p>
          <w:p w14:paraId="57A164C5" w14:textId="77777777" w:rsidR="001B4E16" w:rsidRPr="001B4E16" w:rsidRDefault="001B4E16" w:rsidP="001B4E16">
            <w:pPr>
              <w:pStyle w:val="a3"/>
              <w:rPr>
                <w:rFonts w:ascii="Times New Roman" w:hAnsi="Times New Roman"/>
                <w:sz w:val="20"/>
                <w:szCs w:val="24"/>
              </w:rPr>
            </w:pPr>
          </w:p>
          <w:p w14:paraId="65A3B042"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ОГРН: 104 470 056 5172 от 30.08.2004 № свид.47№000962774</w:t>
            </w:r>
          </w:p>
          <w:p w14:paraId="53ADB3E2"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Рег. № ПФ – 057-003-14148</w:t>
            </w:r>
          </w:p>
          <w:p w14:paraId="49DAD21F" w14:textId="458D1C1E"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 xml:space="preserve">ОКПО 70648300, ОКОГУ 49014, ОКВЭД </w:t>
            </w:r>
            <w:r w:rsidR="00575900">
              <w:rPr>
                <w:rFonts w:ascii="Times New Roman" w:hAnsi="Times New Roman"/>
                <w:sz w:val="20"/>
                <w:szCs w:val="24"/>
              </w:rPr>
              <w:t>35.12</w:t>
            </w:r>
            <w:r w:rsidRPr="001B4E16">
              <w:rPr>
                <w:rFonts w:ascii="Times New Roman" w:hAnsi="Times New Roman"/>
                <w:sz w:val="20"/>
                <w:szCs w:val="24"/>
              </w:rPr>
              <w:t>,</w:t>
            </w:r>
            <w:r w:rsidR="00DE364C">
              <w:rPr>
                <w:rFonts w:ascii="Times New Roman" w:hAnsi="Times New Roman"/>
                <w:sz w:val="20"/>
                <w:szCs w:val="24"/>
              </w:rPr>
              <w:t xml:space="preserve"> 35.13</w:t>
            </w:r>
            <w:r w:rsidRPr="001B4E16">
              <w:rPr>
                <w:rFonts w:ascii="Times New Roman" w:hAnsi="Times New Roman"/>
                <w:sz w:val="20"/>
                <w:szCs w:val="24"/>
              </w:rPr>
              <w:t xml:space="preserve"> </w:t>
            </w:r>
            <w:r w:rsidR="00DE364C">
              <w:rPr>
                <w:rFonts w:ascii="Times New Roman" w:hAnsi="Times New Roman"/>
                <w:sz w:val="20"/>
                <w:szCs w:val="24"/>
              </w:rPr>
              <w:t>35.30.2, 35.30.3, 37.00, 42.21, 42.22.2, 43.2, 43.21, 81.29.9</w:t>
            </w:r>
          </w:p>
          <w:p w14:paraId="6ABBD41D"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ОКФС 42, ОКОПФ 47</w:t>
            </w:r>
          </w:p>
          <w:p w14:paraId="42C5491B"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Юридический адрес: 187342, Ленинградская область, г. Кировск, ул. Ладожская, д. 3А</w:t>
            </w:r>
          </w:p>
          <w:p w14:paraId="25927238"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Фактический адрес: 187342, Ленинградская область, г. Кировск, ул. Ладожская, д. 3А</w:t>
            </w:r>
          </w:p>
          <w:p w14:paraId="7E3486E9"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Адрес для почтовых отправлений: 197110, Санкт – Петербург, Песочная наб., д.42, лит. А</w:t>
            </w:r>
          </w:p>
          <w:p w14:paraId="40289E2B"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СЕВЕРО-ЗАПАДНЫЙ БАНК ПАО "СБЕРБАНК РОССИИ"</w:t>
            </w:r>
          </w:p>
          <w:p w14:paraId="7148A578"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г. Санкт-Петербург</w:t>
            </w:r>
          </w:p>
          <w:p w14:paraId="0B00E23C"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р/с 40702  810  2  5500  0100605</w:t>
            </w:r>
          </w:p>
          <w:p w14:paraId="3BF3D22B"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к/с 30101  810  5  0000  0000653</w:t>
            </w:r>
          </w:p>
          <w:p w14:paraId="13D28235"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БИК 044 030 653</w:t>
            </w:r>
          </w:p>
          <w:p w14:paraId="0DD9E2C7" w14:textId="77777777" w:rsidR="001B4E16" w:rsidRPr="001B4E16" w:rsidRDefault="001B4E16" w:rsidP="001B4E16">
            <w:pPr>
              <w:pStyle w:val="a3"/>
              <w:rPr>
                <w:rFonts w:ascii="Times New Roman" w:hAnsi="Times New Roman"/>
                <w:sz w:val="20"/>
                <w:szCs w:val="24"/>
              </w:rPr>
            </w:pPr>
          </w:p>
        </w:tc>
        <w:tc>
          <w:tcPr>
            <w:tcW w:w="5063" w:type="dxa"/>
            <w:gridSpan w:val="2"/>
          </w:tcPr>
          <w:p w14:paraId="7ADDB69E" w14:textId="77777777" w:rsidR="001B4E16" w:rsidRPr="001B4E16" w:rsidRDefault="001B4E16" w:rsidP="00031FFC">
            <w:pPr>
              <w:pStyle w:val="a3"/>
              <w:rPr>
                <w:rFonts w:ascii="Times New Roman" w:hAnsi="Times New Roman"/>
                <w:sz w:val="20"/>
                <w:szCs w:val="24"/>
              </w:rPr>
            </w:pPr>
          </w:p>
        </w:tc>
      </w:tr>
      <w:tr w:rsidR="001B4E16" w:rsidRPr="001B4E16" w14:paraId="1A79FFD0" w14:textId="77777777" w:rsidTr="001B4E16">
        <w:trPr>
          <w:gridAfter w:val="1"/>
          <w:wAfter w:w="557" w:type="dxa"/>
        </w:trPr>
        <w:tc>
          <w:tcPr>
            <w:tcW w:w="5062" w:type="dxa"/>
          </w:tcPr>
          <w:p w14:paraId="5BAA9847" w14:textId="77777777" w:rsidR="001B4E16" w:rsidRPr="001B4E16" w:rsidRDefault="001B4E16" w:rsidP="001B4E16">
            <w:pPr>
              <w:pStyle w:val="a3"/>
              <w:rPr>
                <w:rFonts w:ascii="Times New Roman" w:hAnsi="Times New Roman"/>
                <w:sz w:val="20"/>
                <w:szCs w:val="24"/>
              </w:rPr>
            </w:pPr>
          </w:p>
          <w:p w14:paraId="3AA0B02A" w14:textId="77777777" w:rsidR="001B4E16" w:rsidRPr="001B4E16" w:rsidRDefault="001B4E16" w:rsidP="001B4E16">
            <w:pPr>
              <w:pStyle w:val="a3"/>
              <w:rPr>
                <w:rFonts w:ascii="Times New Roman" w:hAnsi="Times New Roman"/>
                <w:sz w:val="20"/>
                <w:szCs w:val="24"/>
              </w:rPr>
            </w:pPr>
          </w:p>
          <w:p w14:paraId="419302F7" w14:textId="74E337C7" w:rsidR="001B4E16" w:rsidRPr="001B4E16" w:rsidRDefault="001B4E16" w:rsidP="00031FFC">
            <w:pPr>
              <w:pStyle w:val="a3"/>
              <w:rPr>
                <w:rFonts w:ascii="Times New Roman" w:hAnsi="Times New Roman"/>
                <w:sz w:val="20"/>
                <w:szCs w:val="24"/>
              </w:rPr>
            </w:pPr>
            <w:r w:rsidRPr="001B4E16">
              <w:rPr>
                <w:rFonts w:ascii="Times New Roman" w:hAnsi="Times New Roman"/>
                <w:sz w:val="20"/>
                <w:szCs w:val="24"/>
              </w:rPr>
              <w:t>______________</w:t>
            </w:r>
            <w:r w:rsidR="00EA1E4D">
              <w:rPr>
                <w:rFonts w:ascii="Times New Roman" w:hAnsi="Times New Roman"/>
                <w:sz w:val="20"/>
                <w:szCs w:val="24"/>
              </w:rPr>
              <w:t>____</w:t>
            </w:r>
            <w:r w:rsidRPr="001B4E16">
              <w:rPr>
                <w:rFonts w:ascii="Times New Roman" w:hAnsi="Times New Roman"/>
                <w:sz w:val="20"/>
                <w:szCs w:val="24"/>
              </w:rPr>
              <w:t>/</w:t>
            </w:r>
            <w:r w:rsidR="00EA1E4D">
              <w:rPr>
                <w:rFonts w:ascii="Times New Roman" w:hAnsi="Times New Roman"/>
                <w:sz w:val="20"/>
                <w:szCs w:val="24"/>
              </w:rPr>
              <w:t>Грязнова М.Ю.</w:t>
            </w:r>
            <w:r w:rsidRPr="001B4E16">
              <w:rPr>
                <w:rFonts w:ascii="Times New Roman" w:hAnsi="Times New Roman"/>
                <w:bCs/>
                <w:i/>
                <w:iCs/>
                <w:sz w:val="20"/>
                <w:szCs w:val="24"/>
              </w:rPr>
              <w:t xml:space="preserve"> </w:t>
            </w:r>
            <w:r w:rsidRPr="001B4E16">
              <w:rPr>
                <w:rFonts w:ascii="Times New Roman" w:hAnsi="Times New Roman"/>
                <w:sz w:val="20"/>
                <w:szCs w:val="24"/>
              </w:rPr>
              <w:t xml:space="preserve">/ </w:t>
            </w:r>
          </w:p>
        </w:tc>
        <w:tc>
          <w:tcPr>
            <w:tcW w:w="5063" w:type="dxa"/>
            <w:gridSpan w:val="2"/>
          </w:tcPr>
          <w:p w14:paraId="3FE5910D" w14:textId="77777777" w:rsidR="001B4E16" w:rsidRPr="001B4E16" w:rsidRDefault="001B4E16" w:rsidP="001B4E16">
            <w:pPr>
              <w:pStyle w:val="a3"/>
              <w:rPr>
                <w:rFonts w:ascii="Times New Roman" w:hAnsi="Times New Roman"/>
                <w:sz w:val="20"/>
                <w:szCs w:val="24"/>
              </w:rPr>
            </w:pPr>
          </w:p>
          <w:p w14:paraId="64FA78F6" w14:textId="77777777" w:rsidR="001B4E16" w:rsidRPr="001B4E16" w:rsidRDefault="001B4E16" w:rsidP="001B4E16">
            <w:pPr>
              <w:pStyle w:val="a3"/>
              <w:rPr>
                <w:rFonts w:ascii="Times New Roman" w:hAnsi="Times New Roman"/>
                <w:sz w:val="20"/>
                <w:szCs w:val="24"/>
              </w:rPr>
            </w:pPr>
          </w:p>
          <w:p w14:paraId="77FF5C04" w14:textId="77777777" w:rsidR="001B4E16" w:rsidRPr="001B4E16" w:rsidRDefault="001B4E16" w:rsidP="001B4E16">
            <w:pPr>
              <w:pStyle w:val="a3"/>
              <w:rPr>
                <w:rFonts w:ascii="Times New Roman" w:hAnsi="Times New Roman"/>
                <w:sz w:val="20"/>
                <w:szCs w:val="24"/>
              </w:rPr>
            </w:pPr>
            <w:r w:rsidRPr="001B4E16">
              <w:rPr>
                <w:rFonts w:ascii="Times New Roman" w:hAnsi="Times New Roman"/>
                <w:sz w:val="20"/>
                <w:szCs w:val="24"/>
              </w:rPr>
              <w:t>_____</w:t>
            </w:r>
            <w:r w:rsidR="00031FFC">
              <w:rPr>
                <w:rFonts w:ascii="Times New Roman" w:hAnsi="Times New Roman"/>
                <w:sz w:val="20"/>
                <w:szCs w:val="24"/>
              </w:rPr>
              <w:t>_______________ / ___________________</w:t>
            </w:r>
            <w:r w:rsidRPr="001B4E16">
              <w:rPr>
                <w:rFonts w:ascii="Times New Roman" w:hAnsi="Times New Roman"/>
                <w:sz w:val="20"/>
                <w:szCs w:val="24"/>
              </w:rPr>
              <w:t>/</w:t>
            </w:r>
          </w:p>
        </w:tc>
      </w:tr>
      <w:tr w:rsidR="001B4E16" w:rsidRPr="001B4E16" w14:paraId="74230633" w14:textId="77777777" w:rsidTr="001B4E16">
        <w:tblPrEx>
          <w:tblLook w:val="0000" w:firstRow="0" w:lastRow="0" w:firstColumn="0" w:lastColumn="0" w:noHBand="0" w:noVBand="0"/>
        </w:tblPrEx>
        <w:trPr>
          <w:trHeight w:val="20"/>
        </w:trPr>
        <w:tc>
          <w:tcPr>
            <w:tcW w:w="5210" w:type="dxa"/>
            <w:gridSpan w:val="2"/>
            <w:shd w:val="clear" w:color="auto" w:fill="auto"/>
          </w:tcPr>
          <w:p w14:paraId="555799DD" w14:textId="77777777" w:rsidR="001B4E16" w:rsidRPr="001B4E16" w:rsidRDefault="00031FFC" w:rsidP="001B4E16">
            <w:pPr>
              <w:widowControl w:val="0"/>
              <w:snapToGrid w:val="0"/>
              <w:rPr>
                <w:b/>
                <w:sz w:val="16"/>
              </w:rPr>
            </w:pPr>
            <w:r>
              <w:rPr>
                <w:b/>
                <w:sz w:val="16"/>
              </w:rPr>
              <w:t>Заказчик</w:t>
            </w:r>
            <w:r w:rsidR="001B4E16" w:rsidRPr="001B4E16">
              <w:rPr>
                <w:b/>
                <w:sz w:val="16"/>
              </w:rPr>
              <w:t>:</w:t>
            </w:r>
          </w:p>
          <w:p w14:paraId="1CB6A22E" w14:textId="77777777" w:rsidR="001B4E16" w:rsidRPr="001B4E16" w:rsidRDefault="001B4E16" w:rsidP="001B4E16">
            <w:pPr>
              <w:widowControl w:val="0"/>
              <w:snapToGrid w:val="0"/>
              <w:jc w:val="center"/>
              <w:rPr>
                <w:b/>
                <w:sz w:val="16"/>
              </w:rPr>
            </w:pPr>
          </w:p>
        </w:tc>
        <w:tc>
          <w:tcPr>
            <w:tcW w:w="5472" w:type="dxa"/>
            <w:gridSpan w:val="2"/>
            <w:shd w:val="clear" w:color="auto" w:fill="auto"/>
          </w:tcPr>
          <w:p w14:paraId="257891F5" w14:textId="77777777" w:rsidR="001B4E16" w:rsidRPr="001B4E16" w:rsidRDefault="00031FFC" w:rsidP="001B4E16">
            <w:pPr>
              <w:widowControl w:val="0"/>
              <w:snapToGrid w:val="0"/>
              <w:rPr>
                <w:b/>
                <w:sz w:val="16"/>
              </w:rPr>
            </w:pPr>
            <w:r>
              <w:rPr>
                <w:b/>
                <w:sz w:val="16"/>
              </w:rPr>
              <w:t>Исполнитель</w:t>
            </w:r>
            <w:r w:rsidR="001B4E16" w:rsidRPr="001B4E16">
              <w:rPr>
                <w:b/>
                <w:sz w:val="16"/>
              </w:rPr>
              <w:t>:</w:t>
            </w:r>
          </w:p>
          <w:p w14:paraId="1D843647" w14:textId="77777777" w:rsidR="001B4E16" w:rsidRPr="001B4E16" w:rsidRDefault="001B4E16" w:rsidP="001B4E16">
            <w:pPr>
              <w:widowControl w:val="0"/>
              <w:snapToGrid w:val="0"/>
              <w:rPr>
                <w:b/>
                <w:sz w:val="16"/>
              </w:rPr>
            </w:pPr>
          </w:p>
        </w:tc>
      </w:tr>
    </w:tbl>
    <w:p w14:paraId="7EB1CC82" w14:textId="77777777" w:rsidR="00147395" w:rsidRDefault="004375DF" w:rsidP="00531B55"/>
    <w:p w14:paraId="1E44C118" w14:textId="77777777" w:rsidR="0044168D" w:rsidRDefault="0044168D" w:rsidP="00D821AD">
      <w:pPr>
        <w:ind w:left="5664" w:firstLine="708"/>
        <w:rPr>
          <w:rFonts w:eastAsia="Calibri"/>
          <w:sz w:val="26"/>
          <w:szCs w:val="26"/>
        </w:rPr>
      </w:pPr>
    </w:p>
    <w:p w14:paraId="62D43CE9" w14:textId="77777777" w:rsidR="0044168D" w:rsidRDefault="0044168D" w:rsidP="00D821AD">
      <w:pPr>
        <w:ind w:left="5664" w:firstLine="708"/>
        <w:rPr>
          <w:rFonts w:eastAsia="Calibri"/>
          <w:sz w:val="26"/>
          <w:szCs w:val="26"/>
        </w:rPr>
      </w:pPr>
    </w:p>
    <w:p w14:paraId="202A4F17" w14:textId="77777777" w:rsidR="0044168D" w:rsidRDefault="0044168D" w:rsidP="00D821AD">
      <w:pPr>
        <w:ind w:left="5664" w:firstLine="708"/>
        <w:rPr>
          <w:rFonts w:eastAsia="Calibri"/>
          <w:sz w:val="26"/>
          <w:szCs w:val="26"/>
        </w:rPr>
      </w:pPr>
    </w:p>
    <w:p w14:paraId="47D080FD" w14:textId="77777777" w:rsidR="0044168D" w:rsidRDefault="0044168D" w:rsidP="00D821AD">
      <w:pPr>
        <w:ind w:left="5664" w:firstLine="708"/>
        <w:rPr>
          <w:rFonts w:eastAsia="Calibri"/>
          <w:sz w:val="26"/>
          <w:szCs w:val="26"/>
        </w:rPr>
      </w:pPr>
    </w:p>
    <w:p w14:paraId="56A42FB7" w14:textId="77777777" w:rsidR="0044168D" w:rsidRDefault="0044168D" w:rsidP="00D821AD">
      <w:pPr>
        <w:ind w:left="5664" w:firstLine="708"/>
        <w:rPr>
          <w:rFonts w:eastAsia="Calibri"/>
          <w:sz w:val="26"/>
          <w:szCs w:val="26"/>
        </w:rPr>
      </w:pPr>
    </w:p>
    <w:p w14:paraId="42166C53" w14:textId="77777777" w:rsidR="0044168D" w:rsidRDefault="0044168D" w:rsidP="00D821AD">
      <w:pPr>
        <w:ind w:left="5664" w:firstLine="708"/>
        <w:rPr>
          <w:rFonts w:eastAsia="Calibri"/>
          <w:sz w:val="26"/>
          <w:szCs w:val="26"/>
        </w:rPr>
      </w:pPr>
    </w:p>
    <w:p w14:paraId="36FFD06F" w14:textId="77777777" w:rsidR="0044168D" w:rsidRDefault="0044168D" w:rsidP="00D821AD">
      <w:pPr>
        <w:ind w:left="5664" w:firstLine="708"/>
        <w:rPr>
          <w:rFonts w:eastAsia="Calibri"/>
          <w:sz w:val="26"/>
          <w:szCs w:val="26"/>
        </w:rPr>
      </w:pPr>
    </w:p>
    <w:p w14:paraId="0DA49B13" w14:textId="77777777" w:rsidR="0044168D" w:rsidRDefault="0044168D" w:rsidP="00D821AD">
      <w:pPr>
        <w:ind w:left="5664" w:firstLine="708"/>
        <w:rPr>
          <w:rFonts w:eastAsia="Calibri"/>
          <w:sz w:val="26"/>
          <w:szCs w:val="26"/>
        </w:rPr>
      </w:pPr>
    </w:p>
    <w:p w14:paraId="223592E4" w14:textId="77777777" w:rsidR="0044168D" w:rsidRDefault="0044168D" w:rsidP="00D821AD">
      <w:pPr>
        <w:ind w:left="5664" w:firstLine="708"/>
        <w:rPr>
          <w:rFonts w:eastAsia="Calibri"/>
          <w:sz w:val="26"/>
          <w:szCs w:val="26"/>
        </w:rPr>
      </w:pPr>
    </w:p>
    <w:p w14:paraId="4BE91096" w14:textId="77777777" w:rsidR="0044168D" w:rsidRDefault="0044168D" w:rsidP="00D821AD">
      <w:pPr>
        <w:ind w:left="5664" w:firstLine="708"/>
        <w:rPr>
          <w:rFonts w:eastAsia="Calibri"/>
          <w:sz w:val="26"/>
          <w:szCs w:val="26"/>
        </w:rPr>
      </w:pPr>
    </w:p>
    <w:p w14:paraId="51E98EE4" w14:textId="77777777" w:rsidR="0044168D" w:rsidRDefault="0044168D" w:rsidP="00D821AD">
      <w:pPr>
        <w:ind w:left="5664" w:firstLine="708"/>
        <w:rPr>
          <w:rFonts w:eastAsia="Calibri"/>
          <w:sz w:val="26"/>
          <w:szCs w:val="26"/>
        </w:rPr>
      </w:pPr>
    </w:p>
    <w:p w14:paraId="29D4F815" w14:textId="77777777" w:rsidR="0044168D" w:rsidRDefault="0044168D" w:rsidP="00D821AD">
      <w:pPr>
        <w:ind w:left="5664" w:firstLine="708"/>
        <w:rPr>
          <w:rFonts w:eastAsia="Calibri"/>
          <w:sz w:val="26"/>
          <w:szCs w:val="26"/>
        </w:rPr>
      </w:pPr>
    </w:p>
    <w:p w14:paraId="693FBD79" w14:textId="77777777" w:rsidR="0044168D" w:rsidRDefault="0044168D" w:rsidP="00D821AD">
      <w:pPr>
        <w:ind w:left="5664" w:firstLine="708"/>
        <w:rPr>
          <w:rFonts w:eastAsia="Calibri"/>
          <w:sz w:val="26"/>
          <w:szCs w:val="26"/>
        </w:rPr>
      </w:pPr>
    </w:p>
    <w:p w14:paraId="46BE0FB1" w14:textId="77777777" w:rsidR="0044168D" w:rsidRDefault="0044168D" w:rsidP="00D821AD">
      <w:pPr>
        <w:ind w:left="5664" w:firstLine="708"/>
        <w:rPr>
          <w:rFonts w:eastAsia="Calibri"/>
          <w:sz w:val="26"/>
          <w:szCs w:val="26"/>
        </w:rPr>
      </w:pPr>
    </w:p>
    <w:p w14:paraId="5C20F271" w14:textId="77777777" w:rsidR="0044168D" w:rsidRDefault="0044168D" w:rsidP="00D821AD">
      <w:pPr>
        <w:ind w:left="5664" w:firstLine="708"/>
        <w:rPr>
          <w:rFonts w:eastAsia="Calibri"/>
          <w:sz w:val="26"/>
          <w:szCs w:val="26"/>
        </w:rPr>
      </w:pPr>
    </w:p>
    <w:p w14:paraId="183B5ADD" w14:textId="77777777" w:rsidR="0044168D" w:rsidRDefault="0044168D" w:rsidP="00D821AD">
      <w:pPr>
        <w:ind w:left="5664" w:firstLine="708"/>
        <w:rPr>
          <w:rFonts w:eastAsia="Calibri"/>
          <w:sz w:val="26"/>
          <w:szCs w:val="26"/>
        </w:rPr>
      </w:pPr>
      <w:bookmarkStart w:id="0" w:name="_GoBack"/>
      <w:bookmarkEnd w:id="0"/>
    </w:p>
    <w:p w14:paraId="47B80C4D" w14:textId="77777777" w:rsidR="0044168D" w:rsidRDefault="0044168D" w:rsidP="00D821AD">
      <w:pPr>
        <w:ind w:left="5664" w:firstLine="708"/>
        <w:rPr>
          <w:rFonts w:eastAsia="Calibri"/>
          <w:sz w:val="26"/>
          <w:szCs w:val="26"/>
        </w:rPr>
      </w:pPr>
    </w:p>
    <w:p w14:paraId="383987AA" w14:textId="77777777" w:rsidR="0044168D" w:rsidRDefault="0044168D" w:rsidP="00D821AD">
      <w:pPr>
        <w:ind w:left="5664" w:firstLine="708"/>
        <w:rPr>
          <w:rFonts w:eastAsia="Calibri"/>
          <w:sz w:val="26"/>
          <w:szCs w:val="26"/>
        </w:rPr>
      </w:pPr>
    </w:p>
    <w:p w14:paraId="7CCB012F" w14:textId="77777777" w:rsidR="0044168D" w:rsidRDefault="0044168D" w:rsidP="00D821AD">
      <w:pPr>
        <w:ind w:left="5664" w:firstLine="708"/>
        <w:rPr>
          <w:rFonts w:eastAsia="Calibri"/>
          <w:sz w:val="26"/>
          <w:szCs w:val="26"/>
        </w:rPr>
      </w:pPr>
    </w:p>
    <w:p w14:paraId="063BF0DF" w14:textId="77777777" w:rsidR="0044168D" w:rsidRDefault="0044168D" w:rsidP="00D821AD">
      <w:pPr>
        <w:ind w:left="5664" w:firstLine="708"/>
        <w:rPr>
          <w:rFonts w:eastAsia="Calibri"/>
          <w:sz w:val="26"/>
          <w:szCs w:val="26"/>
        </w:rPr>
      </w:pPr>
    </w:p>
    <w:p w14:paraId="0685DAC1" w14:textId="77777777" w:rsidR="0044168D" w:rsidRDefault="0044168D" w:rsidP="00D821AD">
      <w:pPr>
        <w:ind w:left="5664" w:firstLine="708"/>
        <w:rPr>
          <w:rFonts w:eastAsia="Calibri"/>
          <w:sz w:val="26"/>
          <w:szCs w:val="26"/>
        </w:rPr>
      </w:pPr>
    </w:p>
    <w:p w14:paraId="3BDE16F0" w14:textId="77777777" w:rsidR="0044168D" w:rsidRDefault="0044168D" w:rsidP="00D821AD">
      <w:pPr>
        <w:ind w:left="5664" w:firstLine="708"/>
        <w:rPr>
          <w:rFonts w:eastAsia="Calibri"/>
          <w:sz w:val="26"/>
          <w:szCs w:val="26"/>
        </w:rPr>
      </w:pPr>
    </w:p>
    <w:p w14:paraId="192896DA" w14:textId="77777777" w:rsidR="0044168D" w:rsidRDefault="0044168D" w:rsidP="00D821AD">
      <w:pPr>
        <w:ind w:left="5664" w:firstLine="708"/>
        <w:rPr>
          <w:rFonts w:eastAsia="Calibri"/>
          <w:sz w:val="26"/>
          <w:szCs w:val="26"/>
        </w:rPr>
      </w:pPr>
    </w:p>
    <w:p w14:paraId="54155B13" w14:textId="5222B939" w:rsidR="00BF7C3A" w:rsidRDefault="00BF7C3A" w:rsidP="00D821AD">
      <w:pPr>
        <w:ind w:left="5664" w:firstLine="708"/>
        <w:rPr>
          <w:rFonts w:eastAsia="Calibri"/>
          <w:sz w:val="26"/>
          <w:szCs w:val="26"/>
        </w:rPr>
      </w:pPr>
      <w:r>
        <w:rPr>
          <w:rFonts w:eastAsia="Calibri"/>
          <w:sz w:val="26"/>
          <w:szCs w:val="26"/>
        </w:rPr>
        <w:t>Приложение №1</w:t>
      </w:r>
    </w:p>
    <w:p w14:paraId="5253C111" w14:textId="77777777" w:rsidR="00BF7C3A" w:rsidRDefault="00BF7C3A" w:rsidP="00BF7C3A">
      <w:pPr>
        <w:ind w:left="7080" w:firstLine="708"/>
        <w:rPr>
          <w:rFonts w:eastAsia="Calibri"/>
          <w:sz w:val="26"/>
          <w:szCs w:val="26"/>
        </w:rPr>
      </w:pPr>
    </w:p>
    <w:p w14:paraId="722288DB" w14:textId="77777777" w:rsidR="00BF7C3A" w:rsidRPr="009E0062" w:rsidRDefault="00BF7C3A" w:rsidP="00BF7C3A">
      <w:pPr>
        <w:rPr>
          <w:rFonts w:eastAsia="Calibri"/>
          <w:sz w:val="26"/>
          <w:szCs w:val="26"/>
        </w:rPr>
      </w:pPr>
      <w:r>
        <w:rPr>
          <w:rFonts w:eastAsia="Calibri"/>
          <w:sz w:val="26"/>
          <w:szCs w:val="26"/>
        </w:rPr>
        <w:t xml:space="preserve"> </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sidRPr="009E0062">
        <w:rPr>
          <w:rFonts w:eastAsia="Calibri"/>
          <w:sz w:val="26"/>
          <w:szCs w:val="26"/>
        </w:rPr>
        <w:t>УТВЕРЖДАЮ</w:t>
      </w:r>
    </w:p>
    <w:p w14:paraId="31E9380A" w14:textId="77777777" w:rsidR="00BF7C3A" w:rsidRPr="009E0062" w:rsidRDefault="00BF7C3A" w:rsidP="00BF7C3A">
      <w:pPr>
        <w:ind w:left="7788" w:firstLine="708"/>
        <w:rPr>
          <w:rFonts w:eastAsia="Calibri"/>
          <w:sz w:val="26"/>
          <w:szCs w:val="26"/>
        </w:rPr>
      </w:pPr>
      <w:r w:rsidRPr="009E0062">
        <w:rPr>
          <w:rFonts w:eastAsia="Calibri"/>
          <w:sz w:val="26"/>
          <w:szCs w:val="26"/>
        </w:rPr>
        <w:t xml:space="preserve"> </w:t>
      </w:r>
    </w:p>
    <w:p w14:paraId="5B17A27C" w14:textId="37B8397D" w:rsidR="00BF7C3A" w:rsidRPr="009E0062" w:rsidRDefault="008A1275" w:rsidP="008A1275">
      <w:pPr>
        <w:jc w:val="center"/>
        <w:rPr>
          <w:rFonts w:eastAsia="Calibri"/>
          <w:sz w:val="26"/>
          <w:szCs w:val="26"/>
        </w:rPr>
      </w:pPr>
      <w:r>
        <w:rPr>
          <w:rFonts w:eastAsia="Calibri"/>
          <w:sz w:val="26"/>
          <w:szCs w:val="26"/>
        </w:rPr>
        <w:t xml:space="preserve">                                                                      </w:t>
      </w:r>
      <w:r w:rsidR="00BF7C3A" w:rsidRPr="009E0062">
        <w:rPr>
          <w:rFonts w:eastAsia="Calibri"/>
          <w:sz w:val="26"/>
          <w:szCs w:val="26"/>
        </w:rPr>
        <w:t>Заместитель генерального директора</w:t>
      </w:r>
    </w:p>
    <w:p w14:paraId="34C15A7F" w14:textId="1EFE037C" w:rsidR="00BF7C3A" w:rsidRPr="009E0062" w:rsidRDefault="00BF7C3A" w:rsidP="00BF7C3A">
      <w:pPr>
        <w:jc w:val="center"/>
        <w:rPr>
          <w:rFonts w:eastAsia="Calibri"/>
          <w:sz w:val="26"/>
          <w:szCs w:val="26"/>
        </w:rPr>
      </w:pPr>
      <w:r w:rsidRPr="009E0062">
        <w:rPr>
          <w:rFonts w:eastAsia="Calibri"/>
          <w:sz w:val="26"/>
          <w:szCs w:val="26"/>
        </w:rPr>
        <w:t xml:space="preserve">                                                          </w:t>
      </w:r>
      <w:r>
        <w:rPr>
          <w:rFonts w:eastAsia="Calibri"/>
          <w:sz w:val="26"/>
          <w:szCs w:val="26"/>
        </w:rPr>
        <w:t xml:space="preserve">               </w:t>
      </w:r>
      <w:r w:rsidRPr="009E0062">
        <w:rPr>
          <w:rFonts w:eastAsia="Calibri"/>
          <w:sz w:val="26"/>
          <w:szCs w:val="26"/>
        </w:rPr>
        <w:t xml:space="preserve">по </w:t>
      </w:r>
      <w:r w:rsidR="008A1275">
        <w:rPr>
          <w:rFonts w:eastAsia="Calibri"/>
          <w:sz w:val="26"/>
          <w:szCs w:val="26"/>
        </w:rPr>
        <w:t>корпоративному развитию и связям</w:t>
      </w:r>
    </w:p>
    <w:p w14:paraId="78B97FBE" w14:textId="6B0EB175" w:rsidR="00BF7C3A" w:rsidRPr="009E0062" w:rsidRDefault="00BF7C3A" w:rsidP="00BF7C3A">
      <w:pPr>
        <w:jc w:val="center"/>
        <w:rPr>
          <w:rFonts w:eastAsia="Calibri"/>
          <w:sz w:val="26"/>
          <w:szCs w:val="26"/>
        </w:rPr>
      </w:pPr>
      <w:r w:rsidRPr="009E0062">
        <w:rPr>
          <w:rFonts w:eastAsia="Calibri"/>
          <w:sz w:val="26"/>
          <w:szCs w:val="26"/>
        </w:rPr>
        <w:t xml:space="preserve">                     </w:t>
      </w:r>
      <w:r>
        <w:rPr>
          <w:rFonts w:eastAsia="Calibri"/>
          <w:sz w:val="26"/>
          <w:szCs w:val="26"/>
        </w:rPr>
        <w:t xml:space="preserve">                 </w:t>
      </w:r>
      <w:r w:rsidR="008A1275">
        <w:rPr>
          <w:rFonts w:eastAsia="Calibri"/>
          <w:sz w:val="26"/>
          <w:szCs w:val="26"/>
        </w:rPr>
        <w:t xml:space="preserve">  с общественностью</w:t>
      </w:r>
    </w:p>
    <w:p w14:paraId="7F669268" w14:textId="77777777" w:rsidR="00BF7C3A" w:rsidRPr="009E0062" w:rsidRDefault="00BF7C3A" w:rsidP="00BF7C3A">
      <w:pPr>
        <w:spacing w:after="200" w:line="276" w:lineRule="auto"/>
        <w:rPr>
          <w:rFonts w:eastAsia="Calibri"/>
          <w:b/>
          <w:sz w:val="28"/>
        </w:rPr>
      </w:pPr>
    </w:p>
    <w:p w14:paraId="1D0B9FB0" w14:textId="6D92ABA5" w:rsidR="00BF7C3A" w:rsidRPr="008A1275" w:rsidRDefault="00BF7C3A" w:rsidP="00BF7C3A">
      <w:pPr>
        <w:spacing w:after="200" w:line="276" w:lineRule="auto"/>
        <w:ind w:left="4956"/>
        <w:rPr>
          <w:rFonts w:eastAsia="Calibri"/>
          <w:sz w:val="26"/>
          <w:szCs w:val="26"/>
        </w:rPr>
      </w:pPr>
      <w:r w:rsidRPr="009E0062">
        <w:rPr>
          <w:rFonts w:eastAsia="Calibri"/>
          <w:b/>
          <w:sz w:val="28"/>
        </w:rPr>
        <w:t xml:space="preserve"> </w:t>
      </w:r>
      <w:r w:rsidR="008A1275">
        <w:rPr>
          <w:rFonts w:eastAsia="Calibri"/>
          <w:b/>
          <w:sz w:val="28"/>
        </w:rPr>
        <w:t xml:space="preserve">      </w:t>
      </w:r>
      <w:r w:rsidRPr="008A1275">
        <w:rPr>
          <w:rFonts w:eastAsia="Calibri"/>
          <w:sz w:val="26"/>
          <w:szCs w:val="26"/>
        </w:rPr>
        <w:t>______________</w:t>
      </w:r>
      <w:r w:rsidR="008A1275">
        <w:rPr>
          <w:rFonts w:eastAsia="Calibri"/>
          <w:sz w:val="26"/>
          <w:szCs w:val="26"/>
        </w:rPr>
        <w:t>_____</w:t>
      </w:r>
      <w:r w:rsidRPr="008A1275">
        <w:rPr>
          <w:rFonts w:eastAsia="Calibri"/>
          <w:sz w:val="26"/>
          <w:szCs w:val="26"/>
        </w:rPr>
        <w:t xml:space="preserve"> </w:t>
      </w:r>
      <w:r w:rsidR="008A1275" w:rsidRPr="008A1275">
        <w:rPr>
          <w:rFonts w:eastAsia="Calibri"/>
          <w:sz w:val="26"/>
          <w:szCs w:val="26"/>
        </w:rPr>
        <w:t>М.Ю. Грязнова</w:t>
      </w:r>
    </w:p>
    <w:p w14:paraId="61F9D8CF" w14:textId="77777777" w:rsidR="00BF7C3A" w:rsidRDefault="00BF7C3A" w:rsidP="00BF7C3A">
      <w:pPr>
        <w:rPr>
          <w:b/>
          <w:sz w:val="28"/>
          <w:szCs w:val="28"/>
        </w:rPr>
      </w:pPr>
      <w:r>
        <w:rPr>
          <w:b/>
          <w:sz w:val="28"/>
          <w:szCs w:val="28"/>
        </w:rPr>
        <w:t xml:space="preserve">      </w:t>
      </w:r>
    </w:p>
    <w:p w14:paraId="48FF6E0A" w14:textId="77777777" w:rsidR="00BF7C3A" w:rsidRPr="00FE12E6" w:rsidRDefault="00BF7C3A" w:rsidP="00BF7C3A">
      <w:pPr>
        <w:rPr>
          <w:b/>
          <w:sz w:val="28"/>
          <w:szCs w:val="28"/>
        </w:rPr>
      </w:pPr>
      <w:r>
        <w:rPr>
          <w:b/>
          <w:sz w:val="28"/>
          <w:szCs w:val="28"/>
        </w:rPr>
        <w:t xml:space="preserve">  Техническое задание на уборку офисных помещений АО «ЛОЭСК»</w:t>
      </w:r>
    </w:p>
    <w:p w14:paraId="0A2D649B" w14:textId="77777777" w:rsidR="00BF7C3A" w:rsidRDefault="00BF7C3A" w:rsidP="00BF7C3A">
      <w:pPr>
        <w:jc w:val="both"/>
        <w:rPr>
          <w:sz w:val="24"/>
          <w:szCs w:val="24"/>
        </w:rPr>
      </w:pPr>
    </w:p>
    <w:p w14:paraId="0A79422A" w14:textId="77777777" w:rsidR="00BF7C3A" w:rsidRPr="006E5B70" w:rsidRDefault="00BF7C3A" w:rsidP="00BF7C3A">
      <w:pPr>
        <w:jc w:val="both"/>
      </w:pPr>
    </w:p>
    <w:p w14:paraId="68EBED0B" w14:textId="77777777" w:rsidR="00BF7C3A" w:rsidRDefault="00BF7C3A" w:rsidP="00BF7C3A">
      <w:pPr>
        <w:jc w:val="both"/>
        <w:rPr>
          <w:b/>
          <w:sz w:val="24"/>
          <w:u w:val="single"/>
        </w:rPr>
      </w:pPr>
      <w:r w:rsidRPr="00FE12E6">
        <w:rPr>
          <w:b/>
          <w:sz w:val="24"/>
          <w:u w:val="single"/>
        </w:rPr>
        <w:t>График проведения работ:</w:t>
      </w:r>
    </w:p>
    <w:p w14:paraId="3DF1AA25" w14:textId="77777777" w:rsidR="00BF7C3A" w:rsidRPr="00FE12E6" w:rsidRDefault="00BF7C3A" w:rsidP="00BF7C3A">
      <w:pPr>
        <w:jc w:val="both"/>
        <w:rPr>
          <w:b/>
          <w:sz w:val="24"/>
          <w:u w:val="single"/>
        </w:rPr>
      </w:pPr>
    </w:p>
    <w:p w14:paraId="7B191D89" w14:textId="77777777" w:rsidR="00BF7C3A" w:rsidRPr="006E5B70" w:rsidRDefault="00BF7C3A" w:rsidP="00BF7C3A">
      <w:pPr>
        <w:jc w:val="both"/>
        <w:rPr>
          <w:sz w:val="24"/>
        </w:rPr>
      </w:pPr>
      <w:r>
        <w:rPr>
          <w:sz w:val="24"/>
        </w:rPr>
        <w:t>Основная уборка помещений 18</w:t>
      </w:r>
      <w:r w:rsidRPr="006E5B70">
        <w:rPr>
          <w:sz w:val="24"/>
          <w:vertAlign w:val="superscript"/>
        </w:rPr>
        <w:t>00</w:t>
      </w:r>
      <w:r>
        <w:rPr>
          <w:sz w:val="24"/>
        </w:rPr>
        <w:t xml:space="preserve"> - 21</w:t>
      </w:r>
      <w:r w:rsidRPr="006E5B70">
        <w:rPr>
          <w:sz w:val="24"/>
          <w:vertAlign w:val="superscript"/>
        </w:rPr>
        <w:t>00</w:t>
      </w:r>
      <w:r w:rsidRPr="006E5B70">
        <w:rPr>
          <w:sz w:val="24"/>
        </w:rPr>
        <w:t xml:space="preserve"> – пять дней в неделю.</w:t>
      </w:r>
    </w:p>
    <w:p w14:paraId="0D8F17A5" w14:textId="77777777" w:rsidR="00BF7C3A" w:rsidRPr="006E5B70" w:rsidRDefault="00BF7C3A" w:rsidP="00BF7C3A">
      <w:pPr>
        <w:jc w:val="both"/>
        <w:rPr>
          <w:sz w:val="24"/>
        </w:rPr>
      </w:pPr>
      <w:r w:rsidRPr="006E5B70">
        <w:rPr>
          <w:sz w:val="24"/>
        </w:rPr>
        <w:t>Поддерживающая уборка помещений 9</w:t>
      </w:r>
      <w:r w:rsidRPr="006E5B70">
        <w:rPr>
          <w:sz w:val="24"/>
          <w:vertAlign w:val="superscript"/>
        </w:rPr>
        <w:t>00</w:t>
      </w:r>
      <w:r>
        <w:rPr>
          <w:sz w:val="24"/>
        </w:rPr>
        <w:t xml:space="preserve"> – 17</w:t>
      </w:r>
      <w:r>
        <w:rPr>
          <w:sz w:val="24"/>
          <w:vertAlign w:val="superscript"/>
        </w:rPr>
        <w:t>3</w:t>
      </w:r>
      <w:r w:rsidRPr="006E5B70">
        <w:rPr>
          <w:sz w:val="24"/>
          <w:vertAlign w:val="superscript"/>
        </w:rPr>
        <w:t>0</w:t>
      </w:r>
      <w:r w:rsidRPr="006E5B70">
        <w:rPr>
          <w:sz w:val="24"/>
        </w:rPr>
        <w:t xml:space="preserve"> – пять дней в неделю.</w:t>
      </w:r>
    </w:p>
    <w:p w14:paraId="458AC69E" w14:textId="77777777" w:rsidR="00BF7C3A" w:rsidRPr="006E5B70" w:rsidRDefault="00BF7C3A" w:rsidP="00BF7C3A">
      <w:pPr>
        <w:jc w:val="both"/>
        <w:rPr>
          <w:sz w:val="24"/>
        </w:rPr>
      </w:pPr>
      <w:r w:rsidRPr="006E5B70">
        <w:rPr>
          <w:sz w:val="24"/>
        </w:rPr>
        <w:t>Основная уборка наружных территорий 7</w:t>
      </w:r>
      <w:r w:rsidRPr="006E5B70">
        <w:rPr>
          <w:sz w:val="24"/>
          <w:vertAlign w:val="superscript"/>
        </w:rPr>
        <w:t>00</w:t>
      </w:r>
      <w:r w:rsidRPr="006E5B70">
        <w:rPr>
          <w:sz w:val="24"/>
        </w:rPr>
        <w:t xml:space="preserve"> - 9</w:t>
      </w:r>
      <w:r w:rsidRPr="006E5B70">
        <w:rPr>
          <w:sz w:val="24"/>
          <w:vertAlign w:val="superscript"/>
        </w:rPr>
        <w:t>00</w:t>
      </w:r>
      <w:r w:rsidRPr="006E5B70">
        <w:rPr>
          <w:sz w:val="24"/>
        </w:rPr>
        <w:t xml:space="preserve"> – пять дней в неделю.</w:t>
      </w:r>
    </w:p>
    <w:p w14:paraId="77F285A5" w14:textId="77777777" w:rsidR="00BF7C3A" w:rsidRPr="006E5B70" w:rsidRDefault="00BF7C3A" w:rsidP="00BF7C3A">
      <w:pPr>
        <w:jc w:val="both"/>
        <w:rPr>
          <w:sz w:val="24"/>
        </w:rPr>
      </w:pPr>
      <w:r w:rsidRPr="006E5B70">
        <w:rPr>
          <w:sz w:val="24"/>
        </w:rPr>
        <w:t>Поддерживающая уборка наружных территорий 9</w:t>
      </w:r>
      <w:r w:rsidRPr="006E5B70">
        <w:rPr>
          <w:sz w:val="24"/>
          <w:vertAlign w:val="superscript"/>
        </w:rPr>
        <w:t>00</w:t>
      </w:r>
      <w:r>
        <w:rPr>
          <w:sz w:val="24"/>
        </w:rPr>
        <w:t xml:space="preserve"> – 17</w:t>
      </w:r>
      <w:r>
        <w:rPr>
          <w:sz w:val="24"/>
          <w:vertAlign w:val="superscript"/>
        </w:rPr>
        <w:t>3</w:t>
      </w:r>
      <w:r w:rsidRPr="006E5B70">
        <w:rPr>
          <w:sz w:val="24"/>
          <w:vertAlign w:val="superscript"/>
        </w:rPr>
        <w:t>0</w:t>
      </w:r>
      <w:r w:rsidRPr="006E5B70">
        <w:rPr>
          <w:sz w:val="24"/>
        </w:rPr>
        <w:t xml:space="preserve"> – пять дней в неделю.</w:t>
      </w:r>
    </w:p>
    <w:p w14:paraId="2DFDFA83" w14:textId="77777777" w:rsidR="00BF7C3A" w:rsidRPr="006E5B70" w:rsidRDefault="00BF7C3A" w:rsidP="00BF7C3A">
      <w:pPr>
        <w:jc w:val="both"/>
        <w:rPr>
          <w:sz w:val="16"/>
        </w:rPr>
      </w:pPr>
    </w:p>
    <w:p w14:paraId="038038E7" w14:textId="77777777" w:rsidR="00BF7C3A" w:rsidRPr="006E5B70" w:rsidRDefault="00BF7C3A" w:rsidP="00BF7C3A">
      <w:pPr>
        <w:jc w:val="both"/>
        <w:rPr>
          <w:b/>
          <w:sz w:val="24"/>
          <w:u w:val="single"/>
        </w:rPr>
      </w:pPr>
      <w:r w:rsidRPr="006E5B70">
        <w:rPr>
          <w:b/>
          <w:sz w:val="24"/>
          <w:u w:val="single"/>
        </w:rPr>
        <w:t>Перечень работ:</w:t>
      </w:r>
    </w:p>
    <w:p w14:paraId="6913AA11" w14:textId="77777777" w:rsidR="00BF7C3A" w:rsidRPr="00536D47" w:rsidRDefault="00BF7C3A" w:rsidP="00BF7C3A">
      <w:pPr>
        <w:jc w:val="both"/>
        <w:rPr>
          <w:b/>
          <w:sz w:val="16"/>
          <w:u w:val="single"/>
        </w:rPr>
      </w:pPr>
    </w:p>
    <w:p w14:paraId="32703833" w14:textId="77777777" w:rsidR="00BF7C3A" w:rsidRDefault="00BF7C3A" w:rsidP="00BF7C3A">
      <w:pPr>
        <w:jc w:val="both"/>
        <w:rPr>
          <w:b/>
          <w:sz w:val="24"/>
        </w:rPr>
      </w:pPr>
      <w:r w:rsidRPr="006E5B70">
        <w:rPr>
          <w:b/>
          <w:sz w:val="24"/>
        </w:rPr>
        <w:t>Холлы, коридоры, лифтовые холлы, лестницы, вспомогательные помещения:</w:t>
      </w:r>
    </w:p>
    <w:p w14:paraId="1628D732" w14:textId="77777777" w:rsidR="00BF7C3A" w:rsidRPr="006E5B70" w:rsidRDefault="00BF7C3A" w:rsidP="00BF7C3A">
      <w:pPr>
        <w:jc w:val="both"/>
        <w:rPr>
          <w:b/>
          <w:sz w:val="24"/>
        </w:rPr>
      </w:pPr>
    </w:p>
    <w:p w14:paraId="37D44466" w14:textId="77777777" w:rsidR="00BF7C3A" w:rsidRPr="006E5B70" w:rsidRDefault="00BF7C3A" w:rsidP="00BF7C3A">
      <w:pPr>
        <w:jc w:val="both"/>
        <w:rPr>
          <w:sz w:val="24"/>
          <w:u w:val="single"/>
        </w:rPr>
      </w:pPr>
      <w:r w:rsidRPr="006E5B70">
        <w:rPr>
          <w:sz w:val="24"/>
          <w:u w:val="single"/>
        </w:rPr>
        <w:t>Ежедневно:</w:t>
      </w:r>
    </w:p>
    <w:p w14:paraId="6550CF79" w14:textId="77777777" w:rsidR="00BF7C3A" w:rsidRPr="006E5B70" w:rsidRDefault="00BF7C3A" w:rsidP="00BF7C3A">
      <w:pPr>
        <w:numPr>
          <w:ilvl w:val="0"/>
          <w:numId w:val="3"/>
        </w:numPr>
        <w:jc w:val="both"/>
        <w:rPr>
          <w:sz w:val="24"/>
        </w:rPr>
      </w:pPr>
      <w:r w:rsidRPr="006E5B70">
        <w:rPr>
          <w:sz w:val="24"/>
        </w:rPr>
        <w:t>Влажная уборка пола с твердыми покрытиями;</w:t>
      </w:r>
    </w:p>
    <w:p w14:paraId="68344DAA" w14:textId="77777777" w:rsidR="00BF7C3A" w:rsidRPr="006E5B70" w:rsidRDefault="00BF7C3A" w:rsidP="00BF7C3A">
      <w:pPr>
        <w:numPr>
          <w:ilvl w:val="0"/>
          <w:numId w:val="3"/>
        </w:numPr>
        <w:jc w:val="both"/>
        <w:rPr>
          <w:sz w:val="24"/>
        </w:rPr>
      </w:pPr>
      <w:r w:rsidRPr="006E5B70">
        <w:rPr>
          <w:sz w:val="24"/>
        </w:rPr>
        <w:t>Очистка всех ковровых покрытий пылесосом;</w:t>
      </w:r>
    </w:p>
    <w:p w14:paraId="39946480" w14:textId="77777777" w:rsidR="00BF7C3A" w:rsidRPr="006E5B70" w:rsidRDefault="00BF7C3A" w:rsidP="00BF7C3A">
      <w:pPr>
        <w:numPr>
          <w:ilvl w:val="0"/>
          <w:numId w:val="3"/>
        </w:numPr>
        <w:jc w:val="both"/>
        <w:rPr>
          <w:sz w:val="24"/>
        </w:rPr>
      </w:pPr>
      <w:r w:rsidRPr="006E5B70">
        <w:rPr>
          <w:sz w:val="24"/>
        </w:rPr>
        <w:t>Удаление пыли со всех горизонтальных поверхностей, письменных столов, стульев, полок, шкафов, папок, оргтехники (за исключением компьютеров), телефонных аппаратов, картинных рам и т.п.;</w:t>
      </w:r>
    </w:p>
    <w:p w14:paraId="0CE05201" w14:textId="77777777" w:rsidR="00BF7C3A" w:rsidRPr="006E5B70" w:rsidRDefault="00BF7C3A" w:rsidP="00BF7C3A">
      <w:pPr>
        <w:numPr>
          <w:ilvl w:val="0"/>
          <w:numId w:val="3"/>
        </w:numPr>
        <w:jc w:val="both"/>
        <w:rPr>
          <w:sz w:val="24"/>
        </w:rPr>
      </w:pPr>
      <w:r w:rsidRPr="006E5B70">
        <w:rPr>
          <w:sz w:val="24"/>
        </w:rPr>
        <w:t>Механизированная или ручная очистка пола в вестибюле;</w:t>
      </w:r>
    </w:p>
    <w:p w14:paraId="14B69921" w14:textId="77777777" w:rsidR="00BF7C3A" w:rsidRPr="006E5B70" w:rsidRDefault="00BF7C3A" w:rsidP="00BF7C3A">
      <w:pPr>
        <w:numPr>
          <w:ilvl w:val="0"/>
          <w:numId w:val="3"/>
        </w:numPr>
        <w:jc w:val="both"/>
        <w:rPr>
          <w:sz w:val="24"/>
        </w:rPr>
      </w:pPr>
      <w:r w:rsidRPr="006E5B70">
        <w:rPr>
          <w:sz w:val="24"/>
        </w:rPr>
        <w:t>Удаление пыли с дверных коробок, подоконников, перил, плинтусов, радиаторов и труб отопления (к которым имеется доступ), электрической арматуры (выключатели, розетки, короба и т.п.), коробок пожарных и инженерных люков, дверных филенок, доводчиков, столов и других горизонтальных поверхностей;</w:t>
      </w:r>
    </w:p>
    <w:p w14:paraId="3C1D3345" w14:textId="77777777" w:rsidR="00BF7C3A" w:rsidRPr="006E5B70" w:rsidRDefault="00BF7C3A" w:rsidP="00BF7C3A">
      <w:pPr>
        <w:numPr>
          <w:ilvl w:val="0"/>
          <w:numId w:val="3"/>
        </w:numPr>
        <w:jc w:val="both"/>
        <w:rPr>
          <w:sz w:val="24"/>
        </w:rPr>
      </w:pPr>
      <w:r w:rsidRPr="006E5B70">
        <w:rPr>
          <w:sz w:val="24"/>
        </w:rPr>
        <w:t>Удаление загрязнений со стен, стеклянных поверхностей, перил;</w:t>
      </w:r>
    </w:p>
    <w:p w14:paraId="4744C551" w14:textId="77777777" w:rsidR="00BF7C3A" w:rsidRPr="006E5B70" w:rsidRDefault="00BF7C3A" w:rsidP="00BF7C3A">
      <w:pPr>
        <w:numPr>
          <w:ilvl w:val="0"/>
          <w:numId w:val="3"/>
        </w:numPr>
        <w:jc w:val="both"/>
        <w:rPr>
          <w:sz w:val="24"/>
        </w:rPr>
      </w:pPr>
      <w:r w:rsidRPr="006E5B70">
        <w:rPr>
          <w:sz w:val="24"/>
        </w:rPr>
        <w:t>Влажная уборка лестниц;</w:t>
      </w:r>
    </w:p>
    <w:p w14:paraId="345299CE" w14:textId="77777777" w:rsidR="00BF7C3A" w:rsidRPr="006E5B70" w:rsidRDefault="00BF7C3A" w:rsidP="00BF7C3A">
      <w:pPr>
        <w:numPr>
          <w:ilvl w:val="0"/>
          <w:numId w:val="3"/>
        </w:numPr>
        <w:jc w:val="both"/>
        <w:rPr>
          <w:sz w:val="24"/>
        </w:rPr>
      </w:pPr>
      <w:r w:rsidRPr="006E5B70">
        <w:rPr>
          <w:sz w:val="24"/>
        </w:rPr>
        <w:t xml:space="preserve">Удаление загрязнений со всех горизонтальных поверхностей на высоте до </w:t>
      </w:r>
      <w:r>
        <w:rPr>
          <w:sz w:val="24"/>
        </w:rPr>
        <w:t>двух</w:t>
      </w:r>
      <w:r w:rsidRPr="006E5B70">
        <w:rPr>
          <w:sz w:val="24"/>
        </w:rPr>
        <w:t xml:space="preserve"> метров</w:t>
      </w:r>
      <w:r w:rsidRPr="00536D47">
        <w:rPr>
          <w:sz w:val="24"/>
        </w:rPr>
        <w:t>;</w:t>
      </w:r>
    </w:p>
    <w:p w14:paraId="5FE34475" w14:textId="77777777" w:rsidR="00BF7C3A" w:rsidRPr="006E5B70" w:rsidRDefault="00BF7C3A" w:rsidP="00BF7C3A">
      <w:pPr>
        <w:numPr>
          <w:ilvl w:val="0"/>
          <w:numId w:val="3"/>
        </w:numPr>
        <w:jc w:val="both"/>
        <w:rPr>
          <w:sz w:val="24"/>
        </w:rPr>
      </w:pPr>
      <w:r w:rsidRPr="006E5B70">
        <w:rPr>
          <w:sz w:val="24"/>
        </w:rPr>
        <w:t>Сухая уборка грязезащитных матов летом, сухая и влажная уборка (сбор воды) грязезащитных матов зимой;</w:t>
      </w:r>
    </w:p>
    <w:p w14:paraId="2CC6276E" w14:textId="77777777" w:rsidR="00BF7C3A" w:rsidRPr="006E5B70" w:rsidRDefault="00BF7C3A" w:rsidP="00BF7C3A">
      <w:pPr>
        <w:numPr>
          <w:ilvl w:val="0"/>
          <w:numId w:val="3"/>
        </w:numPr>
        <w:jc w:val="both"/>
        <w:rPr>
          <w:sz w:val="24"/>
        </w:rPr>
      </w:pPr>
      <w:r w:rsidRPr="006E5B70">
        <w:rPr>
          <w:sz w:val="24"/>
        </w:rPr>
        <w:t>Опустошение и очистка урн;</w:t>
      </w:r>
    </w:p>
    <w:p w14:paraId="48E36227" w14:textId="77777777" w:rsidR="00BF7C3A" w:rsidRPr="006E5B70" w:rsidRDefault="00BF7C3A" w:rsidP="00BF7C3A">
      <w:pPr>
        <w:numPr>
          <w:ilvl w:val="0"/>
          <w:numId w:val="3"/>
        </w:numPr>
        <w:jc w:val="both"/>
        <w:rPr>
          <w:sz w:val="24"/>
        </w:rPr>
      </w:pPr>
      <w:r w:rsidRPr="006E5B70">
        <w:rPr>
          <w:sz w:val="24"/>
        </w:rPr>
        <w:t>Сбор, удаление и транспортировка мусора в специально отведенные места;</w:t>
      </w:r>
    </w:p>
    <w:p w14:paraId="56395F0A" w14:textId="77777777" w:rsidR="00BF7C3A" w:rsidRPr="006E5B70" w:rsidRDefault="00BF7C3A" w:rsidP="00BF7C3A">
      <w:pPr>
        <w:numPr>
          <w:ilvl w:val="0"/>
          <w:numId w:val="3"/>
        </w:numPr>
        <w:jc w:val="both"/>
        <w:rPr>
          <w:sz w:val="24"/>
        </w:rPr>
      </w:pPr>
      <w:r w:rsidRPr="006E5B70">
        <w:rPr>
          <w:sz w:val="24"/>
        </w:rPr>
        <w:t>Влажная уборка искусственных растений;</w:t>
      </w:r>
    </w:p>
    <w:p w14:paraId="71FFD98C" w14:textId="77777777" w:rsidR="00BF7C3A" w:rsidRPr="006E5B70" w:rsidRDefault="00BF7C3A" w:rsidP="00BF7C3A">
      <w:pPr>
        <w:numPr>
          <w:ilvl w:val="0"/>
          <w:numId w:val="3"/>
        </w:numPr>
        <w:jc w:val="both"/>
        <w:rPr>
          <w:sz w:val="24"/>
        </w:rPr>
      </w:pPr>
      <w:r w:rsidRPr="006E5B70">
        <w:rPr>
          <w:sz w:val="24"/>
        </w:rPr>
        <w:t>Поливка живых цветов и постоянный уход за ними.</w:t>
      </w:r>
    </w:p>
    <w:p w14:paraId="7F49C4AB" w14:textId="77777777" w:rsidR="00BF7C3A" w:rsidRPr="006E5B70" w:rsidRDefault="00BF7C3A" w:rsidP="00BF7C3A">
      <w:pPr>
        <w:jc w:val="both"/>
        <w:rPr>
          <w:sz w:val="16"/>
        </w:rPr>
      </w:pPr>
    </w:p>
    <w:p w14:paraId="4C0ADB37" w14:textId="77777777" w:rsidR="00BF7C3A" w:rsidRDefault="00BF7C3A" w:rsidP="00BF7C3A">
      <w:pPr>
        <w:jc w:val="both"/>
        <w:rPr>
          <w:sz w:val="24"/>
          <w:u w:val="single"/>
        </w:rPr>
      </w:pPr>
    </w:p>
    <w:p w14:paraId="5788BA00" w14:textId="77777777" w:rsidR="00BF7C3A" w:rsidRPr="006E5B70" w:rsidRDefault="00BF7C3A" w:rsidP="00BF7C3A">
      <w:pPr>
        <w:jc w:val="both"/>
        <w:rPr>
          <w:sz w:val="24"/>
          <w:u w:val="single"/>
        </w:rPr>
      </w:pPr>
      <w:r w:rsidRPr="006E5B70">
        <w:rPr>
          <w:sz w:val="24"/>
          <w:u w:val="single"/>
        </w:rPr>
        <w:t>Еженедельно:</w:t>
      </w:r>
    </w:p>
    <w:p w14:paraId="335476DB" w14:textId="77777777" w:rsidR="00BF7C3A" w:rsidRPr="006E5B70" w:rsidRDefault="00BF7C3A" w:rsidP="00BF7C3A">
      <w:pPr>
        <w:numPr>
          <w:ilvl w:val="0"/>
          <w:numId w:val="4"/>
        </w:numPr>
        <w:jc w:val="both"/>
        <w:rPr>
          <w:sz w:val="24"/>
        </w:rPr>
      </w:pPr>
      <w:r w:rsidRPr="006E5B70">
        <w:rPr>
          <w:sz w:val="24"/>
        </w:rPr>
        <w:t>Уборка комнаты охраны на 1 этаже;</w:t>
      </w:r>
    </w:p>
    <w:p w14:paraId="4A6075C4" w14:textId="77777777" w:rsidR="00BF7C3A" w:rsidRPr="006E5B70" w:rsidRDefault="00BF7C3A" w:rsidP="00BF7C3A">
      <w:pPr>
        <w:numPr>
          <w:ilvl w:val="0"/>
          <w:numId w:val="4"/>
        </w:numPr>
        <w:jc w:val="both"/>
        <w:rPr>
          <w:sz w:val="24"/>
        </w:rPr>
      </w:pPr>
      <w:r w:rsidRPr="006E5B70">
        <w:rPr>
          <w:sz w:val="24"/>
        </w:rPr>
        <w:t>Очистка мягкой мебели;</w:t>
      </w:r>
    </w:p>
    <w:p w14:paraId="7192C19B" w14:textId="77777777" w:rsidR="00BF7C3A" w:rsidRPr="006E5B70" w:rsidRDefault="00BF7C3A" w:rsidP="00BF7C3A">
      <w:pPr>
        <w:numPr>
          <w:ilvl w:val="0"/>
          <w:numId w:val="4"/>
        </w:numPr>
        <w:jc w:val="both"/>
        <w:rPr>
          <w:sz w:val="24"/>
        </w:rPr>
      </w:pPr>
      <w:r w:rsidRPr="006E5B70">
        <w:rPr>
          <w:sz w:val="24"/>
        </w:rPr>
        <w:t>Влажная протирка и дезинфекция телефонных аппаратов;</w:t>
      </w:r>
    </w:p>
    <w:p w14:paraId="261A5C9C" w14:textId="77777777" w:rsidR="00BF7C3A" w:rsidRPr="006E5B70" w:rsidRDefault="00BF7C3A" w:rsidP="00BF7C3A">
      <w:pPr>
        <w:numPr>
          <w:ilvl w:val="0"/>
          <w:numId w:val="4"/>
        </w:numPr>
        <w:jc w:val="both"/>
        <w:rPr>
          <w:sz w:val="24"/>
        </w:rPr>
      </w:pPr>
      <w:r w:rsidRPr="006E5B70">
        <w:rPr>
          <w:sz w:val="24"/>
        </w:rPr>
        <w:t>Мытье стеклянных перегородок;</w:t>
      </w:r>
    </w:p>
    <w:p w14:paraId="5C5F858B" w14:textId="77777777" w:rsidR="00BF7C3A" w:rsidRDefault="00BF7C3A" w:rsidP="00BF7C3A">
      <w:pPr>
        <w:numPr>
          <w:ilvl w:val="0"/>
          <w:numId w:val="4"/>
        </w:numPr>
        <w:jc w:val="both"/>
        <w:rPr>
          <w:sz w:val="24"/>
        </w:rPr>
      </w:pPr>
      <w:r w:rsidRPr="006E5B70">
        <w:rPr>
          <w:sz w:val="24"/>
        </w:rPr>
        <w:t>Очистка вентиляционных решеток</w:t>
      </w:r>
      <w:r>
        <w:rPr>
          <w:sz w:val="24"/>
          <w:lang w:val="en-US"/>
        </w:rPr>
        <w:t>;</w:t>
      </w:r>
    </w:p>
    <w:p w14:paraId="5792FA2A" w14:textId="77777777" w:rsidR="00BF7C3A" w:rsidRPr="006E5B70" w:rsidRDefault="00BF7C3A" w:rsidP="00BF7C3A">
      <w:pPr>
        <w:numPr>
          <w:ilvl w:val="0"/>
          <w:numId w:val="4"/>
        </w:numPr>
        <w:jc w:val="both"/>
        <w:rPr>
          <w:sz w:val="24"/>
        </w:rPr>
      </w:pPr>
      <w:r>
        <w:rPr>
          <w:sz w:val="24"/>
        </w:rPr>
        <w:lastRenderedPageBreak/>
        <w:t>Мытье холодильников (4 штуки)</w:t>
      </w:r>
      <w:r>
        <w:rPr>
          <w:sz w:val="24"/>
          <w:lang w:val="en-US"/>
        </w:rPr>
        <w:t>.</w:t>
      </w:r>
    </w:p>
    <w:p w14:paraId="3C9400D7" w14:textId="77777777" w:rsidR="00BF7C3A" w:rsidRPr="006E5B70" w:rsidRDefault="00BF7C3A" w:rsidP="00BF7C3A">
      <w:pPr>
        <w:jc w:val="both"/>
        <w:rPr>
          <w:sz w:val="16"/>
        </w:rPr>
      </w:pPr>
    </w:p>
    <w:p w14:paraId="14F0FAF2" w14:textId="77777777" w:rsidR="00BF7C3A" w:rsidRPr="006E5B70" w:rsidRDefault="00BF7C3A" w:rsidP="00BF7C3A">
      <w:pPr>
        <w:jc w:val="both"/>
        <w:rPr>
          <w:sz w:val="24"/>
          <w:u w:val="single"/>
        </w:rPr>
      </w:pPr>
      <w:r w:rsidRPr="006E5B70">
        <w:rPr>
          <w:sz w:val="24"/>
          <w:u w:val="single"/>
        </w:rPr>
        <w:t>Ежемесячно:</w:t>
      </w:r>
    </w:p>
    <w:p w14:paraId="7BD7CA49" w14:textId="77777777" w:rsidR="00BF7C3A" w:rsidRPr="006E5B70" w:rsidRDefault="00BF7C3A" w:rsidP="00BF7C3A">
      <w:pPr>
        <w:numPr>
          <w:ilvl w:val="0"/>
          <w:numId w:val="5"/>
        </w:numPr>
        <w:jc w:val="both"/>
        <w:rPr>
          <w:sz w:val="24"/>
        </w:rPr>
      </w:pPr>
      <w:r w:rsidRPr="006E5B70">
        <w:rPr>
          <w:sz w:val="24"/>
        </w:rPr>
        <w:t>Удаление пыли с осветительных приборов, электрифицированных указателей и телемониторов (производится совместно с сотрудниками инженерной службы, которые обеспечивают демонтаж и монтаж аппаратуры, отключение электроприборов и т.п.);</w:t>
      </w:r>
    </w:p>
    <w:p w14:paraId="20785173" w14:textId="77777777" w:rsidR="00BF7C3A" w:rsidRPr="006E5B70" w:rsidRDefault="00BF7C3A" w:rsidP="00BF7C3A">
      <w:pPr>
        <w:numPr>
          <w:ilvl w:val="0"/>
          <w:numId w:val="5"/>
        </w:numPr>
        <w:jc w:val="both"/>
        <w:rPr>
          <w:sz w:val="24"/>
        </w:rPr>
      </w:pPr>
      <w:r w:rsidRPr="006E5B70">
        <w:rPr>
          <w:sz w:val="24"/>
        </w:rPr>
        <w:t>Покрытие защитными составами линолеума и лестниц;</w:t>
      </w:r>
    </w:p>
    <w:p w14:paraId="42D9773A" w14:textId="77777777" w:rsidR="00BF7C3A" w:rsidRPr="00AF3B50" w:rsidRDefault="00BF7C3A" w:rsidP="00BF7C3A">
      <w:pPr>
        <w:numPr>
          <w:ilvl w:val="0"/>
          <w:numId w:val="5"/>
        </w:numPr>
        <w:jc w:val="both"/>
        <w:rPr>
          <w:sz w:val="24"/>
        </w:rPr>
      </w:pPr>
      <w:r w:rsidRPr="00AF3B50">
        <w:rPr>
          <w:sz w:val="24"/>
        </w:rPr>
        <w:t>Уборка котельной</w:t>
      </w:r>
      <w:r>
        <w:rPr>
          <w:sz w:val="24"/>
          <w:lang w:val="en-US"/>
        </w:rPr>
        <w:t>;</w:t>
      </w:r>
    </w:p>
    <w:p w14:paraId="2BBFCCBB" w14:textId="77777777" w:rsidR="00BF7C3A" w:rsidRPr="00AF3B50" w:rsidRDefault="00BF7C3A" w:rsidP="00BF7C3A">
      <w:pPr>
        <w:numPr>
          <w:ilvl w:val="0"/>
          <w:numId w:val="5"/>
        </w:numPr>
        <w:jc w:val="both"/>
        <w:rPr>
          <w:sz w:val="24"/>
        </w:rPr>
      </w:pPr>
      <w:r w:rsidRPr="00AF3B50">
        <w:rPr>
          <w:sz w:val="24"/>
        </w:rPr>
        <w:t>Уборка ГРЩ</w:t>
      </w:r>
      <w:r>
        <w:rPr>
          <w:sz w:val="24"/>
          <w:lang w:val="en-US"/>
        </w:rPr>
        <w:t>;</w:t>
      </w:r>
    </w:p>
    <w:p w14:paraId="781DE18B" w14:textId="77777777" w:rsidR="00BF7C3A" w:rsidRPr="00AF3B50" w:rsidRDefault="00BF7C3A" w:rsidP="00BF7C3A">
      <w:pPr>
        <w:numPr>
          <w:ilvl w:val="0"/>
          <w:numId w:val="5"/>
        </w:numPr>
        <w:jc w:val="both"/>
        <w:rPr>
          <w:sz w:val="24"/>
        </w:rPr>
      </w:pPr>
      <w:r w:rsidRPr="00AF3B50">
        <w:rPr>
          <w:sz w:val="24"/>
        </w:rPr>
        <w:t xml:space="preserve">Уборка </w:t>
      </w:r>
      <w:proofErr w:type="spellStart"/>
      <w:r w:rsidRPr="00AF3B50">
        <w:rPr>
          <w:sz w:val="24"/>
        </w:rPr>
        <w:t>мусоросборной</w:t>
      </w:r>
      <w:proofErr w:type="spellEnd"/>
      <w:r w:rsidRPr="00AF3B50">
        <w:rPr>
          <w:sz w:val="24"/>
        </w:rPr>
        <w:t xml:space="preserve"> камеры</w:t>
      </w:r>
      <w:r>
        <w:rPr>
          <w:sz w:val="24"/>
          <w:lang w:val="en-US"/>
        </w:rPr>
        <w:t>;</w:t>
      </w:r>
    </w:p>
    <w:p w14:paraId="2D6299DE" w14:textId="77777777" w:rsidR="00BF7C3A" w:rsidRPr="00AF3B50" w:rsidRDefault="00BF7C3A" w:rsidP="00BF7C3A">
      <w:pPr>
        <w:numPr>
          <w:ilvl w:val="0"/>
          <w:numId w:val="5"/>
        </w:numPr>
        <w:jc w:val="both"/>
        <w:rPr>
          <w:sz w:val="24"/>
        </w:rPr>
      </w:pPr>
      <w:r w:rsidRPr="00AF3B50">
        <w:rPr>
          <w:sz w:val="24"/>
        </w:rPr>
        <w:t>Уборка загрузочных помещений</w:t>
      </w:r>
      <w:r>
        <w:rPr>
          <w:sz w:val="24"/>
          <w:lang w:val="en-US"/>
        </w:rPr>
        <w:t>.</w:t>
      </w:r>
    </w:p>
    <w:p w14:paraId="3AB5A39A" w14:textId="77777777" w:rsidR="00BF7C3A" w:rsidRDefault="00BF7C3A" w:rsidP="00BF7C3A">
      <w:pPr>
        <w:jc w:val="both"/>
        <w:rPr>
          <w:sz w:val="24"/>
          <w:u w:val="single"/>
        </w:rPr>
      </w:pPr>
    </w:p>
    <w:p w14:paraId="65522F7F" w14:textId="77777777" w:rsidR="00BF7C3A" w:rsidRDefault="00BF7C3A" w:rsidP="00BF7C3A">
      <w:pPr>
        <w:jc w:val="both"/>
        <w:rPr>
          <w:sz w:val="24"/>
          <w:u w:val="single"/>
        </w:rPr>
      </w:pPr>
      <w:r>
        <w:rPr>
          <w:sz w:val="24"/>
          <w:u w:val="single"/>
        </w:rPr>
        <w:t>Ежеквартально:</w:t>
      </w:r>
    </w:p>
    <w:p w14:paraId="1CF51233" w14:textId="77777777" w:rsidR="00BF7C3A" w:rsidRPr="00DF7668" w:rsidRDefault="00BF7C3A" w:rsidP="00BF7C3A">
      <w:pPr>
        <w:pStyle w:val="ad"/>
        <w:numPr>
          <w:ilvl w:val="0"/>
          <w:numId w:val="15"/>
        </w:numPr>
        <w:jc w:val="both"/>
        <w:rPr>
          <w:sz w:val="24"/>
          <w:u w:val="single"/>
        </w:rPr>
      </w:pPr>
      <w:r w:rsidRPr="006E5B70">
        <w:rPr>
          <w:sz w:val="24"/>
        </w:rPr>
        <w:t>Химическая чистка пола с текстильным покрытием</w:t>
      </w:r>
    </w:p>
    <w:p w14:paraId="00C7FA0F" w14:textId="77777777" w:rsidR="00BF7C3A" w:rsidRPr="00DF7668" w:rsidRDefault="00BF7C3A" w:rsidP="00BF7C3A">
      <w:pPr>
        <w:pStyle w:val="ad"/>
        <w:jc w:val="both"/>
        <w:rPr>
          <w:sz w:val="24"/>
          <w:u w:val="single"/>
        </w:rPr>
      </w:pPr>
    </w:p>
    <w:p w14:paraId="12D0C886" w14:textId="77777777" w:rsidR="00BF7C3A" w:rsidRPr="00AF3B50" w:rsidRDefault="00BF7C3A" w:rsidP="00BF7C3A">
      <w:pPr>
        <w:jc w:val="both"/>
        <w:rPr>
          <w:b/>
          <w:sz w:val="24"/>
          <w:u w:val="single"/>
        </w:rPr>
      </w:pPr>
      <w:r w:rsidRPr="00AF3B50">
        <w:rPr>
          <w:b/>
          <w:sz w:val="24"/>
          <w:u w:val="single"/>
        </w:rPr>
        <w:t>Кабинеты персонала:</w:t>
      </w:r>
    </w:p>
    <w:p w14:paraId="6EA9838F" w14:textId="77777777" w:rsidR="00BF7C3A" w:rsidRPr="00AF3B50" w:rsidRDefault="00BF7C3A" w:rsidP="00BF7C3A">
      <w:pPr>
        <w:jc w:val="both"/>
        <w:rPr>
          <w:b/>
          <w:sz w:val="24"/>
          <w:u w:val="single"/>
        </w:rPr>
      </w:pPr>
    </w:p>
    <w:p w14:paraId="78290A35" w14:textId="77777777" w:rsidR="00BF7C3A" w:rsidRPr="00AF3B50" w:rsidRDefault="00BF7C3A" w:rsidP="00BF7C3A">
      <w:pPr>
        <w:jc w:val="both"/>
        <w:rPr>
          <w:sz w:val="24"/>
          <w:u w:val="single"/>
        </w:rPr>
      </w:pPr>
      <w:r w:rsidRPr="00AF3B50">
        <w:rPr>
          <w:sz w:val="24"/>
          <w:u w:val="single"/>
        </w:rPr>
        <w:t xml:space="preserve"> Ежедневно: </w:t>
      </w:r>
    </w:p>
    <w:p w14:paraId="59798239" w14:textId="77777777" w:rsidR="00BF7C3A" w:rsidRPr="00AF3B50" w:rsidRDefault="00BF7C3A" w:rsidP="00BF7C3A">
      <w:pPr>
        <w:numPr>
          <w:ilvl w:val="0"/>
          <w:numId w:val="6"/>
        </w:numPr>
        <w:jc w:val="both"/>
        <w:rPr>
          <w:sz w:val="24"/>
        </w:rPr>
      </w:pPr>
      <w:r w:rsidRPr="00AF3B50">
        <w:rPr>
          <w:sz w:val="24"/>
        </w:rPr>
        <w:t>Влажная уборка пола с твердыми покрытиями;</w:t>
      </w:r>
    </w:p>
    <w:p w14:paraId="25859EFF" w14:textId="77777777" w:rsidR="00BF7C3A" w:rsidRPr="00AF3B50" w:rsidRDefault="00BF7C3A" w:rsidP="00BF7C3A">
      <w:pPr>
        <w:numPr>
          <w:ilvl w:val="0"/>
          <w:numId w:val="6"/>
        </w:numPr>
        <w:jc w:val="both"/>
        <w:rPr>
          <w:sz w:val="24"/>
        </w:rPr>
      </w:pPr>
      <w:r w:rsidRPr="00AF3B50">
        <w:rPr>
          <w:sz w:val="24"/>
        </w:rPr>
        <w:t>Очистка всех ковровых покрытий пылесосом;</w:t>
      </w:r>
    </w:p>
    <w:p w14:paraId="123171C2" w14:textId="77777777" w:rsidR="00BF7C3A" w:rsidRPr="00AF3B50" w:rsidRDefault="00BF7C3A" w:rsidP="00BF7C3A">
      <w:pPr>
        <w:numPr>
          <w:ilvl w:val="0"/>
          <w:numId w:val="6"/>
        </w:numPr>
        <w:jc w:val="both"/>
        <w:rPr>
          <w:sz w:val="24"/>
        </w:rPr>
      </w:pPr>
      <w:r w:rsidRPr="00AF3B50">
        <w:rPr>
          <w:sz w:val="24"/>
        </w:rPr>
        <w:t>Удаление пыли со всех горизонтальных поверхностей, письменных столов, стульев, полок, шкафов, папок, оргтехники (за исключением компьютеров), телефонных аппаратов, картинных рам и т.п.;</w:t>
      </w:r>
    </w:p>
    <w:p w14:paraId="0DE5E025" w14:textId="77777777" w:rsidR="00BF7C3A" w:rsidRPr="00AF3B50" w:rsidRDefault="00BF7C3A" w:rsidP="00BF7C3A">
      <w:pPr>
        <w:numPr>
          <w:ilvl w:val="0"/>
          <w:numId w:val="6"/>
        </w:numPr>
        <w:jc w:val="both"/>
        <w:rPr>
          <w:sz w:val="24"/>
        </w:rPr>
      </w:pPr>
      <w:r w:rsidRPr="00AF3B50">
        <w:rPr>
          <w:sz w:val="24"/>
        </w:rPr>
        <w:t>Удаление  мусора из мусорных корзин сотрудников, замена мусорных мешков по мере необходимости</w:t>
      </w:r>
      <w:r w:rsidRPr="006C3C1A">
        <w:rPr>
          <w:sz w:val="24"/>
        </w:rPr>
        <w:t>;</w:t>
      </w:r>
    </w:p>
    <w:p w14:paraId="46D4958D" w14:textId="77777777" w:rsidR="00BF7C3A" w:rsidRPr="00AF3B50" w:rsidRDefault="00BF7C3A" w:rsidP="00BF7C3A">
      <w:pPr>
        <w:numPr>
          <w:ilvl w:val="0"/>
          <w:numId w:val="6"/>
        </w:numPr>
        <w:jc w:val="both"/>
        <w:rPr>
          <w:sz w:val="24"/>
        </w:rPr>
      </w:pPr>
      <w:r w:rsidRPr="00AF3B50">
        <w:rPr>
          <w:sz w:val="24"/>
        </w:rPr>
        <w:t xml:space="preserve">Удаление загрязнений со всех горизонтальных поверхностей на высоте до </w:t>
      </w:r>
      <w:r>
        <w:rPr>
          <w:sz w:val="24"/>
        </w:rPr>
        <w:t>двух</w:t>
      </w:r>
      <w:r w:rsidRPr="00AF3B50">
        <w:rPr>
          <w:sz w:val="24"/>
        </w:rPr>
        <w:t xml:space="preserve"> метров</w:t>
      </w:r>
      <w:r w:rsidRPr="006C3C1A">
        <w:rPr>
          <w:sz w:val="24"/>
        </w:rPr>
        <w:t>.</w:t>
      </w:r>
    </w:p>
    <w:p w14:paraId="647A1F35" w14:textId="77777777" w:rsidR="00BF7C3A" w:rsidRPr="00AF3B50" w:rsidRDefault="00BF7C3A" w:rsidP="00BF7C3A">
      <w:pPr>
        <w:jc w:val="both"/>
        <w:rPr>
          <w:sz w:val="24"/>
          <w:u w:val="single"/>
        </w:rPr>
      </w:pPr>
      <w:r w:rsidRPr="00AF3B50">
        <w:rPr>
          <w:sz w:val="24"/>
          <w:u w:val="single"/>
        </w:rPr>
        <w:t xml:space="preserve"> Еженедельно</w:t>
      </w:r>
    </w:p>
    <w:p w14:paraId="3C0C1E0E" w14:textId="77777777" w:rsidR="00BF7C3A" w:rsidRPr="00AF3B50" w:rsidRDefault="00BF7C3A" w:rsidP="00BF7C3A">
      <w:pPr>
        <w:numPr>
          <w:ilvl w:val="0"/>
          <w:numId w:val="7"/>
        </w:numPr>
        <w:jc w:val="both"/>
        <w:rPr>
          <w:sz w:val="24"/>
        </w:rPr>
      </w:pPr>
      <w:r w:rsidRPr="00AF3B50">
        <w:rPr>
          <w:sz w:val="24"/>
        </w:rPr>
        <w:t>Очистка мягкой мебели</w:t>
      </w:r>
      <w:r w:rsidRPr="00DF7668">
        <w:rPr>
          <w:sz w:val="24"/>
        </w:rPr>
        <w:t>;</w:t>
      </w:r>
    </w:p>
    <w:p w14:paraId="37E9C4D8" w14:textId="77777777" w:rsidR="00BF7C3A" w:rsidRPr="00AF3B50" w:rsidRDefault="00BF7C3A" w:rsidP="00BF7C3A">
      <w:pPr>
        <w:numPr>
          <w:ilvl w:val="0"/>
          <w:numId w:val="7"/>
        </w:numPr>
        <w:jc w:val="both"/>
        <w:rPr>
          <w:sz w:val="24"/>
        </w:rPr>
      </w:pPr>
      <w:r w:rsidRPr="00AF3B50">
        <w:rPr>
          <w:sz w:val="24"/>
        </w:rPr>
        <w:t>Влажная протирка и дезинфекция телефонных аппаратов;</w:t>
      </w:r>
    </w:p>
    <w:p w14:paraId="1E31706E" w14:textId="77777777" w:rsidR="00BF7C3A" w:rsidRPr="00AF3B50" w:rsidRDefault="00BF7C3A" w:rsidP="00BF7C3A">
      <w:pPr>
        <w:numPr>
          <w:ilvl w:val="0"/>
          <w:numId w:val="7"/>
        </w:numPr>
        <w:jc w:val="both"/>
        <w:rPr>
          <w:sz w:val="24"/>
        </w:rPr>
      </w:pPr>
      <w:r w:rsidRPr="00AF3B50">
        <w:rPr>
          <w:sz w:val="24"/>
        </w:rPr>
        <w:t>Мытье стеклянных перегородок;</w:t>
      </w:r>
    </w:p>
    <w:p w14:paraId="69B2FD42" w14:textId="77777777" w:rsidR="00BF7C3A" w:rsidRPr="00AF3B50" w:rsidRDefault="00BF7C3A" w:rsidP="00BF7C3A">
      <w:pPr>
        <w:numPr>
          <w:ilvl w:val="0"/>
          <w:numId w:val="7"/>
        </w:numPr>
        <w:jc w:val="both"/>
        <w:rPr>
          <w:sz w:val="24"/>
        </w:rPr>
      </w:pPr>
      <w:r w:rsidRPr="00AF3B50">
        <w:rPr>
          <w:sz w:val="24"/>
        </w:rPr>
        <w:t>Очистка вентиляционных решеток</w:t>
      </w:r>
      <w:r>
        <w:rPr>
          <w:sz w:val="24"/>
          <w:lang w:val="en-US"/>
        </w:rPr>
        <w:t>.</w:t>
      </w:r>
    </w:p>
    <w:p w14:paraId="12AAA9E4" w14:textId="77777777" w:rsidR="00BF7C3A" w:rsidRPr="00AF3B50" w:rsidRDefault="00BF7C3A" w:rsidP="00BF7C3A">
      <w:pPr>
        <w:jc w:val="both"/>
        <w:rPr>
          <w:sz w:val="24"/>
        </w:rPr>
      </w:pPr>
      <w:r w:rsidRPr="00AF3B50">
        <w:rPr>
          <w:sz w:val="24"/>
          <w:u w:val="single"/>
        </w:rPr>
        <w:t>Ежемесячно</w:t>
      </w:r>
    </w:p>
    <w:p w14:paraId="38444C4C" w14:textId="77777777" w:rsidR="00BF7C3A" w:rsidRPr="00AF3B50" w:rsidRDefault="00BF7C3A" w:rsidP="00BF7C3A">
      <w:pPr>
        <w:numPr>
          <w:ilvl w:val="0"/>
          <w:numId w:val="8"/>
        </w:numPr>
        <w:jc w:val="both"/>
        <w:rPr>
          <w:sz w:val="24"/>
        </w:rPr>
      </w:pPr>
      <w:r w:rsidRPr="00AF3B50">
        <w:rPr>
          <w:sz w:val="24"/>
        </w:rPr>
        <w:t>Химическая чистка пола с текстильным покрытием;</w:t>
      </w:r>
    </w:p>
    <w:p w14:paraId="2F2FC97D" w14:textId="77777777" w:rsidR="00BF7C3A" w:rsidRPr="00AF3B50" w:rsidRDefault="00BF7C3A" w:rsidP="00BF7C3A">
      <w:pPr>
        <w:numPr>
          <w:ilvl w:val="0"/>
          <w:numId w:val="8"/>
        </w:numPr>
        <w:jc w:val="both"/>
        <w:rPr>
          <w:sz w:val="24"/>
        </w:rPr>
      </w:pPr>
      <w:r w:rsidRPr="00AF3B50">
        <w:rPr>
          <w:sz w:val="24"/>
        </w:rPr>
        <w:t>Обработка мебели  защитными и полирующими составами</w:t>
      </w:r>
      <w:r w:rsidRPr="006C3C1A">
        <w:rPr>
          <w:sz w:val="24"/>
        </w:rPr>
        <w:t>;</w:t>
      </w:r>
    </w:p>
    <w:p w14:paraId="57519DFF" w14:textId="77777777" w:rsidR="00BF7C3A" w:rsidRDefault="00BF7C3A" w:rsidP="00BF7C3A">
      <w:pPr>
        <w:numPr>
          <w:ilvl w:val="0"/>
          <w:numId w:val="8"/>
        </w:numPr>
        <w:jc w:val="both"/>
        <w:rPr>
          <w:sz w:val="24"/>
        </w:rPr>
      </w:pPr>
      <w:r w:rsidRPr="00AF3B50">
        <w:rPr>
          <w:sz w:val="24"/>
        </w:rPr>
        <w:t>Удаление пыли с осветительных приборов, электрифицированных указателей и телемониторов</w:t>
      </w:r>
      <w:r w:rsidRPr="006C3C1A">
        <w:rPr>
          <w:sz w:val="24"/>
        </w:rPr>
        <w:t>.</w:t>
      </w:r>
    </w:p>
    <w:p w14:paraId="71271474" w14:textId="77777777" w:rsidR="00BF7C3A" w:rsidRDefault="00BF7C3A" w:rsidP="00BF7C3A">
      <w:pPr>
        <w:jc w:val="both"/>
        <w:rPr>
          <w:sz w:val="24"/>
          <w:u w:val="single"/>
        </w:rPr>
      </w:pPr>
      <w:r>
        <w:rPr>
          <w:sz w:val="24"/>
          <w:u w:val="single"/>
        </w:rPr>
        <w:t>Ежеквартально:</w:t>
      </w:r>
    </w:p>
    <w:p w14:paraId="034897A9" w14:textId="77777777" w:rsidR="00BF7C3A" w:rsidRPr="00DF7668" w:rsidRDefault="00BF7C3A" w:rsidP="00BF7C3A">
      <w:pPr>
        <w:pStyle w:val="ad"/>
        <w:numPr>
          <w:ilvl w:val="0"/>
          <w:numId w:val="16"/>
        </w:numPr>
        <w:jc w:val="both"/>
        <w:rPr>
          <w:sz w:val="24"/>
          <w:u w:val="single"/>
        </w:rPr>
      </w:pPr>
      <w:r w:rsidRPr="006E5B70">
        <w:rPr>
          <w:sz w:val="24"/>
        </w:rPr>
        <w:t>Химическая чистка пола с текстильным покрытием</w:t>
      </w:r>
    </w:p>
    <w:p w14:paraId="12EEE911" w14:textId="77777777" w:rsidR="00BF7C3A" w:rsidRPr="00AF3B50" w:rsidRDefault="00BF7C3A" w:rsidP="00BF7C3A">
      <w:pPr>
        <w:ind w:left="360"/>
        <w:jc w:val="both"/>
        <w:rPr>
          <w:sz w:val="24"/>
        </w:rPr>
      </w:pPr>
    </w:p>
    <w:p w14:paraId="726FED45" w14:textId="77777777" w:rsidR="00BF7C3A" w:rsidRPr="00AF3B50" w:rsidRDefault="00BF7C3A" w:rsidP="00BF7C3A">
      <w:pPr>
        <w:jc w:val="both"/>
        <w:rPr>
          <w:sz w:val="24"/>
        </w:rPr>
      </w:pPr>
    </w:p>
    <w:p w14:paraId="4AEE5478" w14:textId="77777777" w:rsidR="00BF7C3A" w:rsidRPr="00AF3B50" w:rsidRDefault="00BF7C3A" w:rsidP="00BF7C3A">
      <w:pPr>
        <w:jc w:val="both"/>
        <w:rPr>
          <w:b/>
          <w:sz w:val="24"/>
          <w:u w:val="single"/>
        </w:rPr>
      </w:pPr>
      <w:r w:rsidRPr="00AF3B50">
        <w:rPr>
          <w:b/>
          <w:sz w:val="24"/>
          <w:u w:val="single"/>
        </w:rPr>
        <w:t>Туалеты</w:t>
      </w:r>
    </w:p>
    <w:p w14:paraId="342B68B8" w14:textId="77777777" w:rsidR="00BF7C3A" w:rsidRPr="00AF3B50" w:rsidRDefault="00BF7C3A" w:rsidP="00BF7C3A">
      <w:pPr>
        <w:jc w:val="both"/>
        <w:rPr>
          <w:b/>
          <w:sz w:val="24"/>
        </w:rPr>
      </w:pPr>
    </w:p>
    <w:p w14:paraId="005D2E9E" w14:textId="77777777" w:rsidR="00BF7C3A" w:rsidRPr="00AF3B50" w:rsidRDefault="00BF7C3A" w:rsidP="00BF7C3A">
      <w:pPr>
        <w:jc w:val="both"/>
        <w:rPr>
          <w:sz w:val="24"/>
          <w:u w:val="single"/>
        </w:rPr>
      </w:pPr>
      <w:r w:rsidRPr="00AF3B50">
        <w:rPr>
          <w:sz w:val="24"/>
          <w:u w:val="single"/>
        </w:rPr>
        <w:t>Ежедневно:</w:t>
      </w:r>
    </w:p>
    <w:p w14:paraId="11D219B9" w14:textId="77777777" w:rsidR="00BF7C3A" w:rsidRPr="00AF3B50" w:rsidRDefault="00BF7C3A" w:rsidP="00BF7C3A">
      <w:pPr>
        <w:numPr>
          <w:ilvl w:val="0"/>
          <w:numId w:val="9"/>
        </w:numPr>
        <w:jc w:val="both"/>
        <w:rPr>
          <w:sz w:val="24"/>
        </w:rPr>
      </w:pPr>
      <w:r w:rsidRPr="00AF3B50">
        <w:rPr>
          <w:sz w:val="24"/>
        </w:rPr>
        <w:t>Влажная уборка пола;</w:t>
      </w:r>
    </w:p>
    <w:p w14:paraId="44319C22" w14:textId="77777777" w:rsidR="00BF7C3A" w:rsidRPr="00AF3B50" w:rsidRDefault="00BF7C3A" w:rsidP="00BF7C3A">
      <w:pPr>
        <w:numPr>
          <w:ilvl w:val="0"/>
          <w:numId w:val="9"/>
        </w:numPr>
        <w:jc w:val="both"/>
        <w:rPr>
          <w:sz w:val="24"/>
        </w:rPr>
      </w:pPr>
      <w:r w:rsidRPr="00AF3B50">
        <w:rPr>
          <w:sz w:val="24"/>
        </w:rPr>
        <w:t>Мытье и дезинфекция раковин, унитазов;</w:t>
      </w:r>
    </w:p>
    <w:p w14:paraId="3E3FA8F6" w14:textId="77777777" w:rsidR="00BF7C3A" w:rsidRPr="00AF3B50" w:rsidRDefault="00BF7C3A" w:rsidP="00BF7C3A">
      <w:pPr>
        <w:numPr>
          <w:ilvl w:val="0"/>
          <w:numId w:val="9"/>
        </w:numPr>
        <w:jc w:val="both"/>
        <w:rPr>
          <w:sz w:val="24"/>
        </w:rPr>
      </w:pPr>
      <w:r w:rsidRPr="00AF3B50">
        <w:rPr>
          <w:sz w:val="24"/>
        </w:rPr>
        <w:t>Мытье сидений с двух сторон;</w:t>
      </w:r>
    </w:p>
    <w:p w14:paraId="2B41C4E7" w14:textId="77777777" w:rsidR="00BF7C3A" w:rsidRPr="00AF3B50" w:rsidRDefault="00BF7C3A" w:rsidP="00BF7C3A">
      <w:pPr>
        <w:numPr>
          <w:ilvl w:val="0"/>
          <w:numId w:val="9"/>
        </w:numPr>
        <w:jc w:val="both"/>
        <w:rPr>
          <w:sz w:val="24"/>
        </w:rPr>
      </w:pPr>
      <w:r w:rsidRPr="00AF3B50">
        <w:rPr>
          <w:sz w:val="24"/>
        </w:rPr>
        <w:t>Опустошение и очистка (при необходимости) емкостей для сбора бумаги, удаление мусора в специально отведенные места;</w:t>
      </w:r>
    </w:p>
    <w:p w14:paraId="152B9C1A" w14:textId="77777777" w:rsidR="00BF7C3A" w:rsidRPr="00AF3B50" w:rsidRDefault="00BF7C3A" w:rsidP="00BF7C3A">
      <w:pPr>
        <w:numPr>
          <w:ilvl w:val="0"/>
          <w:numId w:val="9"/>
        </w:numPr>
        <w:jc w:val="both"/>
        <w:rPr>
          <w:sz w:val="24"/>
        </w:rPr>
      </w:pPr>
      <w:r w:rsidRPr="00AF3B50">
        <w:rPr>
          <w:sz w:val="24"/>
        </w:rPr>
        <w:t>Очистка и полировка зеркал и металлических поверхностей;</w:t>
      </w:r>
    </w:p>
    <w:p w14:paraId="45103E2D" w14:textId="77777777" w:rsidR="00BF7C3A" w:rsidRPr="00AF3B50" w:rsidRDefault="00BF7C3A" w:rsidP="00BF7C3A">
      <w:pPr>
        <w:numPr>
          <w:ilvl w:val="0"/>
          <w:numId w:val="9"/>
        </w:numPr>
        <w:jc w:val="both"/>
        <w:rPr>
          <w:sz w:val="24"/>
        </w:rPr>
      </w:pPr>
      <w:r w:rsidRPr="00AF3B50">
        <w:rPr>
          <w:sz w:val="24"/>
        </w:rPr>
        <w:t>Удаление пятен со стен, перегородок. Дверей и внешних поверхностей всех емкостей;</w:t>
      </w:r>
    </w:p>
    <w:p w14:paraId="1B2E2F0C" w14:textId="77777777" w:rsidR="00BF7C3A" w:rsidRPr="00AF3B50" w:rsidRDefault="00BF7C3A" w:rsidP="00BF7C3A">
      <w:pPr>
        <w:numPr>
          <w:ilvl w:val="0"/>
          <w:numId w:val="9"/>
        </w:numPr>
        <w:jc w:val="both"/>
        <w:rPr>
          <w:sz w:val="24"/>
        </w:rPr>
      </w:pPr>
      <w:r w:rsidRPr="00AF3B50">
        <w:rPr>
          <w:sz w:val="24"/>
        </w:rPr>
        <w:t>Очистка всех труб и запорной арматуры;</w:t>
      </w:r>
    </w:p>
    <w:p w14:paraId="55CFAC03" w14:textId="77777777" w:rsidR="00BF7C3A" w:rsidRPr="00AF3B50" w:rsidRDefault="00BF7C3A" w:rsidP="00BF7C3A">
      <w:pPr>
        <w:numPr>
          <w:ilvl w:val="0"/>
          <w:numId w:val="9"/>
        </w:numPr>
        <w:jc w:val="both"/>
        <w:rPr>
          <w:sz w:val="24"/>
        </w:rPr>
      </w:pPr>
      <w:r w:rsidRPr="00AF3B50">
        <w:rPr>
          <w:sz w:val="24"/>
        </w:rPr>
        <w:t>Удаление пятен от мыла и воды с поверхностей стен возле емкостей для мыла, раковин, унитазов и т.п.;</w:t>
      </w:r>
    </w:p>
    <w:p w14:paraId="1B06C1F7" w14:textId="77777777" w:rsidR="00BF7C3A" w:rsidRPr="00AF3B50" w:rsidRDefault="00BF7C3A" w:rsidP="00BF7C3A">
      <w:pPr>
        <w:numPr>
          <w:ilvl w:val="0"/>
          <w:numId w:val="9"/>
        </w:numPr>
        <w:jc w:val="both"/>
        <w:rPr>
          <w:sz w:val="24"/>
        </w:rPr>
      </w:pPr>
      <w:r w:rsidRPr="00AF3B50">
        <w:rPr>
          <w:sz w:val="24"/>
        </w:rPr>
        <w:t>Уход за диспенсерами;</w:t>
      </w:r>
    </w:p>
    <w:p w14:paraId="6D4BD028" w14:textId="77777777" w:rsidR="00BF7C3A" w:rsidRPr="00AF3B50" w:rsidRDefault="00BF7C3A" w:rsidP="00BF7C3A">
      <w:pPr>
        <w:numPr>
          <w:ilvl w:val="0"/>
          <w:numId w:val="9"/>
        </w:numPr>
        <w:jc w:val="both"/>
        <w:rPr>
          <w:sz w:val="24"/>
        </w:rPr>
      </w:pPr>
      <w:r w:rsidRPr="00AF3B50">
        <w:rPr>
          <w:sz w:val="24"/>
        </w:rPr>
        <w:t>Комплектация туалетов расходными материалами;</w:t>
      </w:r>
    </w:p>
    <w:p w14:paraId="107D8DEA" w14:textId="77777777" w:rsidR="00BF7C3A" w:rsidRPr="00AF3B50" w:rsidRDefault="00BF7C3A" w:rsidP="00BF7C3A">
      <w:pPr>
        <w:numPr>
          <w:ilvl w:val="0"/>
          <w:numId w:val="9"/>
        </w:numPr>
        <w:jc w:val="both"/>
        <w:rPr>
          <w:sz w:val="24"/>
        </w:rPr>
      </w:pPr>
      <w:r w:rsidRPr="00AF3B50">
        <w:rPr>
          <w:sz w:val="24"/>
        </w:rPr>
        <w:t>Влажная протирка дренажных решеток.</w:t>
      </w:r>
    </w:p>
    <w:p w14:paraId="3BB9F564" w14:textId="77777777" w:rsidR="00BF7C3A" w:rsidRPr="00AF3B50" w:rsidRDefault="00BF7C3A" w:rsidP="00BF7C3A">
      <w:pPr>
        <w:jc w:val="both"/>
        <w:rPr>
          <w:sz w:val="16"/>
        </w:rPr>
      </w:pPr>
    </w:p>
    <w:p w14:paraId="6807DDAF" w14:textId="77777777" w:rsidR="00BF7C3A" w:rsidRPr="00AF3B50" w:rsidRDefault="00BF7C3A" w:rsidP="00BF7C3A">
      <w:pPr>
        <w:jc w:val="both"/>
        <w:rPr>
          <w:sz w:val="24"/>
          <w:u w:val="single"/>
        </w:rPr>
      </w:pPr>
      <w:r w:rsidRPr="00AF3B50">
        <w:rPr>
          <w:sz w:val="24"/>
          <w:u w:val="single"/>
        </w:rPr>
        <w:lastRenderedPageBreak/>
        <w:t>Ежемесячно:</w:t>
      </w:r>
    </w:p>
    <w:p w14:paraId="10D0730B" w14:textId="77777777" w:rsidR="00BF7C3A" w:rsidRPr="00AF3B50" w:rsidRDefault="00BF7C3A" w:rsidP="00BF7C3A">
      <w:pPr>
        <w:numPr>
          <w:ilvl w:val="0"/>
          <w:numId w:val="10"/>
        </w:numPr>
        <w:jc w:val="both"/>
        <w:rPr>
          <w:sz w:val="24"/>
        </w:rPr>
      </w:pPr>
      <w:r w:rsidRPr="00AF3B50">
        <w:rPr>
          <w:sz w:val="24"/>
        </w:rPr>
        <w:t>Влажная уборка кафельных стен на всю высоту.</w:t>
      </w:r>
    </w:p>
    <w:p w14:paraId="27DA3920" w14:textId="77777777" w:rsidR="00BF7C3A" w:rsidRPr="00AF3B50" w:rsidRDefault="00BF7C3A" w:rsidP="00BF7C3A">
      <w:pPr>
        <w:jc w:val="both"/>
        <w:rPr>
          <w:sz w:val="16"/>
        </w:rPr>
      </w:pPr>
    </w:p>
    <w:p w14:paraId="79CE4914" w14:textId="77777777" w:rsidR="00BF7C3A" w:rsidRDefault="00BF7C3A" w:rsidP="00BF7C3A">
      <w:pPr>
        <w:jc w:val="both"/>
        <w:rPr>
          <w:b/>
          <w:sz w:val="24"/>
          <w:u w:val="single"/>
        </w:rPr>
      </w:pPr>
    </w:p>
    <w:p w14:paraId="79D676E7" w14:textId="77777777" w:rsidR="00BF7C3A" w:rsidRPr="00AF3B50" w:rsidRDefault="00BF7C3A" w:rsidP="00BF7C3A">
      <w:pPr>
        <w:jc w:val="both"/>
        <w:rPr>
          <w:b/>
          <w:sz w:val="24"/>
          <w:u w:val="single"/>
        </w:rPr>
      </w:pPr>
      <w:r w:rsidRPr="00AF3B50">
        <w:rPr>
          <w:b/>
          <w:sz w:val="24"/>
          <w:u w:val="single"/>
        </w:rPr>
        <w:t>Лифты</w:t>
      </w:r>
    </w:p>
    <w:p w14:paraId="339C78D3" w14:textId="77777777" w:rsidR="00BF7C3A" w:rsidRPr="00AF3B50" w:rsidRDefault="00BF7C3A" w:rsidP="00BF7C3A">
      <w:pPr>
        <w:jc w:val="both"/>
        <w:rPr>
          <w:b/>
          <w:sz w:val="24"/>
        </w:rPr>
      </w:pPr>
    </w:p>
    <w:p w14:paraId="14D408B4" w14:textId="77777777" w:rsidR="00BF7C3A" w:rsidRPr="00AF3B50" w:rsidRDefault="00BF7C3A" w:rsidP="00BF7C3A">
      <w:pPr>
        <w:jc w:val="both"/>
        <w:rPr>
          <w:sz w:val="24"/>
          <w:u w:val="single"/>
        </w:rPr>
      </w:pPr>
      <w:r w:rsidRPr="00AF3B50">
        <w:rPr>
          <w:sz w:val="24"/>
          <w:u w:val="single"/>
        </w:rPr>
        <w:t>Ежедневно:</w:t>
      </w:r>
    </w:p>
    <w:p w14:paraId="255E90E6" w14:textId="77777777" w:rsidR="00BF7C3A" w:rsidRPr="00AF3B50" w:rsidRDefault="00BF7C3A" w:rsidP="00BF7C3A">
      <w:pPr>
        <w:numPr>
          <w:ilvl w:val="0"/>
          <w:numId w:val="11"/>
        </w:numPr>
        <w:jc w:val="both"/>
        <w:rPr>
          <w:sz w:val="24"/>
        </w:rPr>
      </w:pPr>
      <w:r w:rsidRPr="00AF3B50">
        <w:rPr>
          <w:sz w:val="24"/>
        </w:rPr>
        <w:t>Влажная уборка пола;</w:t>
      </w:r>
    </w:p>
    <w:p w14:paraId="37E9812D" w14:textId="77777777" w:rsidR="00BF7C3A" w:rsidRPr="00AF3B50" w:rsidRDefault="00BF7C3A" w:rsidP="00BF7C3A">
      <w:pPr>
        <w:numPr>
          <w:ilvl w:val="0"/>
          <w:numId w:val="11"/>
        </w:numPr>
        <w:jc w:val="both"/>
        <w:rPr>
          <w:sz w:val="24"/>
        </w:rPr>
      </w:pPr>
      <w:r w:rsidRPr="00AF3B50">
        <w:rPr>
          <w:sz w:val="24"/>
        </w:rPr>
        <w:t>Удаление пятен на стенах;</w:t>
      </w:r>
    </w:p>
    <w:p w14:paraId="140D68FA" w14:textId="77777777" w:rsidR="00BF7C3A" w:rsidRPr="00AF3B50" w:rsidRDefault="00BF7C3A" w:rsidP="00BF7C3A">
      <w:pPr>
        <w:numPr>
          <w:ilvl w:val="0"/>
          <w:numId w:val="11"/>
        </w:numPr>
        <w:jc w:val="both"/>
        <w:rPr>
          <w:sz w:val="24"/>
        </w:rPr>
      </w:pPr>
      <w:r w:rsidRPr="00AF3B50">
        <w:rPr>
          <w:sz w:val="24"/>
        </w:rPr>
        <w:t>Мойка и полировка зеркал;</w:t>
      </w:r>
    </w:p>
    <w:p w14:paraId="6180F930" w14:textId="77777777" w:rsidR="00BF7C3A" w:rsidRPr="00AF3B50" w:rsidRDefault="00BF7C3A" w:rsidP="00BF7C3A">
      <w:pPr>
        <w:numPr>
          <w:ilvl w:val="0"/>
          <w:numId w:val="11"/>
        </w:numPr>
        <w:jc w:val="both"/>
        <w:rPr>
          <w:sz w:val="24"/>
        </w:rPr>
      </w:pPr>
      <w:r w:rsidRPr="00AF3B50">
        <w:rPr>
          <w:sz w:val="24"/>
        </w:rPr>
        <w:t>Удаление пыли со светильников;</w:t>
      </w:r>
    </w:p>
    <w:p w14:paraId="2BE49363" w14:textId="77777777" w:rsidR="00BF7C3A" w:rsidRPr="00AF3B50" w:rsidRDefault="00BF7C3A" w:rsidP="00BF7C3A">
      <w:pPr>
        <w:numPr>
          <w:ilvl w:val="0"/>
          <w:numId w:val="11"/>
        </w:numPr>
        <w:jc w:val="both"/>
        <w:rPr>
          <w:sz w:val="24"/>
        </w:rPr>
      </w:pPr>
      <w:r w:rsidRPr="00AF3B50">
        <w:rPr>
          <w:sz w:val="24"/>
        </w:rPr>
        <w:t>Протирка и удаление пятен с дверей;</w:t>
      </w:r>
    </w:p>
    <w:p w14:paraId="7AF6F47C" w14:textId="77777777" w:rsidR="00BF7C3A" w:rsidRPr="00AF3B50" w:rsidRDefault="00BF7C3A" w:rsidP="00BF7C3A">
      <w:pPr>
        <w:numPr>
          <w:ilvl w:val="0"/>
          <w:numId w:val="11"/>
        </w:numPr>
        <w:jc w:val="both"/>
        <w:rPr>
          <w:sz w:val="24"/>
        </w:rPr>
      </w:pPr>
      <w:r w:rsidRPr="00AF3B50">
        <w:rPr>
          <w:sz w:val="24"/>
        </w:rPr>
        <w:t>Удаление мусора и протирка направляющих полозьев дверей.</w:t>
      </w:r>
    </w:p>
    <w:p w14:paraId="6F0E29BD" w14:textId="77777777" w:rsidR="00BF7C3A" w:rsidRPr="00AF3B50" w:rsidRDefault="00BF7C3A" w:rsidP="00BF7C3A">
      <w:pPr>
        <w:jc w:val="both"/>
        <w:rPr>
          <w:sz w:val="16"/>
        </w:rPr>
      </w:pPr>
    </w:p>
    <w:p w14:paraId="0D6418B2" w14:textId="77777777" w:rsidR="00BF7C3A" w:rsidRPr="00AF3B50" w:rsidRDefault="00BF7C3A" w:rsidP="00BF7C3A">
      <w:pPr>
        <w:jc w:val="both"/>
        <w:rPr>
          <w:b/>
          <w:sz w:val="24"/>
          <w:u w:val="single"/>
        </w:rPr>
      </w:pPr>
      <w:r w:rsidRPr="00AF3B50">
        <w:rPr>
          <w:b/>
          <w:sz w:val="24"/>
          <w:u w:val="single"/>
        </w:rPr>
        <w:t>Территория</w:t>
      </w:r>
    </w:p>
    <w:p w14:paraId="541420D5" w14:textId="77777777" w:rsidR="00BF7C3A" w:rsidRPr="00AF3B50" w:rsidRDefault="00BF7C3A" w:rsidP="00BF7C3A">
      <w:pPr>
        <w:jc w:val="both"/>
        <w:rPr>
          <w:b/>
          <w:sz w:val="24"/>
        </w:rPr>
      </w:pPr>
    </w:p>
    <w:p w14:paraId="233C5FC0" w14:textId="77777777" w:rsidR="00BF7C3A" w:rsidRPr="00AF3B50" w:rsidRDefault="00BF7C3A" w:rsidP="00BF7C3A">
      <w:pPr>
        <w:jc w:val="both"/>
        <w:rPr>
          <w:sz w:val="24"/>
          <w:u w:val="single"/>
        </w:rPr>
      </w:pPr>
      <w:r w:rsidRPr="00AF3B50">
        <w:rPr>
          <w:sz w:val="24"/>
          <w:u w:val="single"/>
        </w:rPr>
        <w:t>Летняя уборка:</w:t>
      </w:r>
    </w:p>
    <w:p w14:paraId="5E321074" w14:textId="77777777" w:rsidR="00BF7C3A" w:rsidRPr="00AF3B50" w:rsidRDefault="00BF7C3A" w:rsidP="00BF7C3A">
      <w:pPr>
        <w:numPr>
          <w:ilvl w:val="0"/>
          <w:numId w:val="12"/>
        </w:numPr>
        <w:jc w:val="both"/>
        <w:rPr>
          <w:sz w:val="24"/>
        </w:rPr>
      </w:pPr>
      <w:r w:rsidRPr="00AF3B50">
        <w:rPr>
          <w:sz w:val="24"/>
        </w:rPr>
        <w:t xml:space="preserve">Ручная </w:t>
      </w:r>
      <w:r>
        <w:rPr>
          <w:sz w:val="24"/>
        </w:rPr>
        <w:t xml:space="preserve">уборка </w:t>
      </w:r>
      <w:r w:rsidRPr="00AF3B50">
        <w:rPr>
          <w:sz w:val="24"/>
        </w:rPr>
        <w:t>прилегающей территории тротуаров;</w:t>
      </w:r>
    </w:p>
    <w:p w14:paraId="41AE2BD3" w14:textId="77777777" w:rsidR="00BF7C3A" w:rsidRPr="00AF3B50" w:rsidRDefault="00BF7C3A" w:rsidP="00BF7C3A">
      <w:pPr>
        <w:numPr>
          <w:ilvl w:val="0"/>
          <w:numId w:val="12"/>
        </w:numPr>
        <w:jc w:val="both"/>
        <w:rPr>
          <w:sz w:val="24"/>
        </w:rPr>
      </w:pPr>
      <w:r w:rsidRPr="00AF3B50">
        <w:rPr>
          <w:sz w:val="24"/>
        </w:rPr>
        <w:t>Сбор мусора и транспортировка его в отведенные места;</w:t>
      </w:r>
    </w:p>
    <w:p w14:paraId="51D416E4" w14:textId="77777777" w:rsidR="00BF7C3A" w:rsidRPr="00AF3B50" w:rsidRDefault="00BF7C3A" w:rsidP="00BF7C3A">
      <w:pPr>
        <w:numPr>
          <w:ilvl w:val="0"/>
          <w:numId w:val="12"/>
        </w:numPr>
        <w:jc w:val="both"/>
        <w:rPr>
          <w:sz w:val="24"/>
        </w:rPr>
      </w:pPr>
      <w:r w:rsidRPr="00AF3B50">
        <w:rPr>
          <w:sz w:val="24"/>
        </w:rPr>
        <w:t>Очистка урн;</w:t>
      </w:r>
    </w:p>
    <w:p w14:paraId="507F0F7B" w14:textId="77777777" w:rsidR="00BF7C3A" w:rsidRPr="00AF3B50" w:rsidRDefault="00BF7C3A" w:rsidP="00BF7C3A">
      <w:pPr>
        <w:numPr>
          <w:ilvl w:val="0"/>
          <w:numId w:val="12"/>
        </w:numPr>
        <w:jc w:val="both"/>
        <w:rPr>
          <w:sz w:val="24"/>
        </w:rPr>
      </w:pPr>
      <w:r w:rsidRPr="00AF3B50">
        <w:rPr>
          <w:sz w:val="24"/>
        </w:rPr>
        <w:t xml:space="preserve">Удаление загрязнений с гладкой фасадной части здания на высоте до </w:t>
      </w:r>
      <w:r>
        <w:rPr>
          <w:sz w:val="24"/>
        </w:rPr>
        <w:t>дву</w:t>
      </w:r>
      <w:r w:rsidRPr="00AF3B50">
        <w:rPr>
          <w:sz w:val="24"/>
        </w:rPr>
        <w:t>х метров.</w:t>
      </w:r>
    </w:p>
    <w:p w14:paraId="3581B5AE" w14:textId="77777777" w:rsidR="00BF7C3A" w:rsidRPr="00AF3B50" w:rsidRDefault="00BF7C3A" w:rsidP="00BF7C3A">
      <w:pPr>
        <w:jc w:val="both"/>
        <w:rPr>
          <w:sz w:val="24"/>
        </w:rPr>
      </w:pPr>
    </w:p>
    <w:p w14:paraId="4C239F70" w14:textId="77777777" w:rsidR="00BF7C3A" w:rsidRDefault="00BF7C3A" w:rsidP="00BF7C3A">
      <w:pPr>
        <w:jc w:val="both"/>
        <w:rPr>
          <w:sz w:val="24"/>
          <w:u w:val="single"/>
        </w:rPr>
      </w:pPr>
      <w:r w:rsidRPr="00AF3B50">
        <w:rPr>
          <w:sz w:val="24"/>
          <w:u w:val="single"/>
        </w:rPr>
        <w:t>Зимняя уборка:</w:t>
      </w:r>
    </w:p>
    <w:p w14:paraId="0DA8739E" w14:textId="77777777" w:rsidR="00BF7C3A" w:rsidRPr="001C593D" w:rsidRDefault="00BF7C3A" w:rsidP="00BF7C3A">
      <w:pPr>
        <w:pStyle w:val="ad"/>
        <w:numPr>
          <w:ilvl w:val="0"/>
          <w:numId w:val="13"/>
        </w:numPr>
        <w:jc w:val="both"/>
        <w:rPr>
          <w:sz w:val="24"/>
        </w:rPr>
      </w:pPr>
      <w:r w:rsidRPr="001C593D">
        <w:rPr>
          <w:sz w:val="24"/>
        </w:rPr>
        <w:t>Механизированная уборка прилегающей территории. Подметание и сдвигание снега в специально</w:t>
      </w:r>
      <w:r>
        <w:rPr>
          <w:sz w:val="24"/>
        </w:rPr>
        <w:t xml:space="preserve"> отведенные места. Обеспечить прибытие техники для уборки в сроки, позволяющие не допустить скопления снега. </w:t>
      </w:r>
    </w:p>
    <w:p w14:paraId="12682568" w14:textId="77777777" w:rsidR="00BF7C3A" w:rsidRPr="00AF3B50" w:rsidRDefault="00BF7C3A" w:rsidP="00BF7C3A">
      <w:pPr>
        <w:numPr>
          <w:ilvl w:val="0"/>
          <w:numId w:val="13"/>
        </w:numPr>
        <w:jc w:val="both"/>
        <w:rPr>
          <w:sz w:val="24"/>
        </w:rPr>
      </w:pPr>
      <w:r w:rsidRPr="00AF3B50">
        <w:rPr>
          <w:sz w:val="24"/>
        </w:rPr>
        <w:t>Ручная очистка от снега и наледи дв</w:t>
      </w:r>
      <w:r>
        <w:rPr>
          <w:sz w:val="24"/>
        </w:rPr>
        <w:t xml:space="preserve">ора, проезжей части и тротуаров </w:t>
      </w:r>
    </w:p>
    <w:p w14:paraId="406FB251" w14:textId="77777777" w:rsidR="00BF7C3A" w:rsidRPr="00AF3B50" w:rsidRDefault="00BF7C3A" w:rsidP="00BF7C3A">
      <w:pPr>
        <w:numPr>
          <w:ilvl w:val="0"/>
          <w:numId w:val="13"/>
        </w:numPr>
        <w:jc w:val="both"/>
        <w:rPr>
          <w:sz w:val="24"/>
        </w:rPr>
      </w:pPr>
      <w:r w:rsidRPr="00AF3B50">
        <w:rPr>
          <w:sz w:val="24"/>
        </w:rPr>
        <w:t>Оч</w:t>
      </w:r>
      <w:r>
        <w:rPr>
          <w:sz w:val="24"/>
        </w:rPr>
        <w:t>истка от снега крыш, карнизов и террас</w:t>
      </w:r>
    </w:p>
    <w:p w14:paraId="1818955C" w14:textId="77777777" w:rsidR="00BF7C3A" w:rsidRDefault="00BF7C3A" w:rsidP="00BF7C3A">
      <w:pPr>
        <w:numPr>
          <w:ilvl w:val="0"/>
          <w:numId w:val="13"/>
        </w:numPr>
        <w:jc w:val="both"/>
        <w:rPr>
          <w:sz w:val="24"/>
        </w:rPr>
      </w:pPr>
      <w:r w:rsidRPr="00AF3B50">
        <w:rPr>
          <w:sz w:val="24"/>
        </w:rPr>
        <w:t>Формирование куч (валов) в специально отведенных местах</w:t>
      </w:r>
      <w:r w:rsidRPr="00AF3B50">
        <w:rPr>
          <w:sz w:val="24"/>
          <w:vertAlign w:val="superscript"/>
        </w:rPr>
        <w:footnoteReference w:id="1"/>
      </w:r>
      <w:r w:rsidRPr="006C3C1A">
        <w:rPr>
          <w:sz w:val="24"/>
        </w:rPr>
        <w:t>;</w:t>
      </w:r>
    </w:p>
    <w:p w14:paraId="0226AC4A" w14:textId="77777777" w:rsidR="00BF7C3A" w:rsidRPr="00AF3B50" w:rsidRDefault="00BF7C3A" w:rsidP="00BF7C3A">
      <w:pPr>
        <w:numPr>
          <w:ilvl w:val="0"/>
          <w:numId w:val="13"/>
        </w:numPr>
        <w:jc w:val="both"/>
        <w:rPr>
          <w:sz w:val="24"/>
        </w:rPr>
      </w:pPr>
      <w:r>
        <w:rPr>
          <w:sz w:val="24"/>
        </w:rPr>
        <w:t xml:space="preserve">Вывоз снега на </w:t>
      </w:r>
      <w:proofErr w:type="spellStart"/>
      <w:r>
        <w:rPr>
          <w:sz w:val="24"/>
        </w:rPr>
        <w:t>снегоплавильные</w:t>
      </w:r>
      <w:proofErr w:type="spellEnd"/>
      <w:r>
        <w:rPr>
          <w:sz w:val="24"/>
        </w:rPr>
        <w:t xml:space="preserve"> пункты либо в места утилизации</w:t>
      </w:r>
      <w:r>
        <w:rPr>
          <w:sz w:val="24"/>
          <w:vertAlign w:val="superscript"/>
        </w:rPr>
        <w:t>2</w:t>
      </w:r>
    </w:p>
    <w:p w14:paraId="20AC3966" w14:textId="77777777" w:rsidR="00BF7C3A" w:rsidRPr="00AF3B50" w:rsidRDefault="00BF7C3A" w:rsidP="00BF7C3A">
      <w:pPr>
        <w:numPr>
          <w:ilvl w:val="0"/>
          <w:numId w:val="13"/>
        </w:numPr>
        <w:jc w:val="both"/>
        <w:rPr>
          <w:sz w:val="24"/>
        </w:rPr>
      </w:pPr>
      <w:r w:rsidRPr="00AF3B50">
        <w:rPr>
          <w:sz w:val="24"/>
        </w:rPr>
        <w:t>Посыпка средствами против обледенения</w:t>
      </w:r>
      <w:r>
        <w:rPr>
          <w:sz w:val="24"/>
          <w:lang w:val="en-US"/>
        </w:rPr>
        <w:t>;</w:t>
      </w:r>
    </w:p>
    <w:p w14:paraId="0A22BF79" w14:textId="77777777" w:rsidR="00BF7C3A" w:rsidRPr="00AF3B50" w:rsidRDefault="00BF7C3A" w:rsidP="00BF7C3A">
      <w:pPr>
        <w:numPr>
          <w:ilvl w:val="0"/>
          <w:numId w:val="13"/>
        </w:numPr>
        <w:jc w:val="both"/>
        <w:rPr>
          <w:sz w:val="24"/>
        </w:rPr>
      </w:pPr>
      <w:r w:rsidRPr="00AF3B50">
        <w:rPr>
          <w:sz w:val="24"/>
        </w:rPr>
        <w:t>Периодичность и тип уборки зависит от интенсивности осадков</w:t>
      </w:r>
      <w:r w:rsidRPr="006C3C1A">
        <w:rPr>
          <w:sz w:val="24"/>
        </w:rPr>
        <w:t xml:space="preserve"> </w:t>
      </w:r>
      <w:r>
        <w:rPr>
          <w:sz w:val="24"/>
        </w:rPr>
        <w:t>для того</w:t>
      </w:r>
      <w:r w:rsidRPr="00AF3B50">
        <w:rPr>
          <w:sz w:val="24"/>
        </w:rPr>
        <w:t>, чтобы не допустить скопления снега на всей обслуживаемой прилегающей территории, кровли и террас.</w:t>
      </w:r>
    </w:p>
    <w:p w14:paraId="72183F06" w14:textId="77777777" w:rsidR="00BF7C3A" w:rsidRPr="00AF3B50" w:rsidRDefault="00BF7C3A" w:rsidP="00BF7C3A">
      <w:pPr>
        <w:jc w:val="both"/>
        <w:rPr>
          <w:sz w:val="16"/>
        </w:rPr>
      </w:pPr>
    </w:p>
    <w:p w14:paraId="2736C09E" w14:textId="77777777" w:rsidR="00BF7C3A" w:rsidRDefault="00BF7C3A" w:rsidP="00BF7C3A">
      <w:pPr>
        <w:jc w:val="both"/>
        <w:rPr>
          <w:b/>
          <w:sz w:val="24"/>
          <w:szCs w:val="24"/>
          <w:u w:val="single"/>
        </w:rPr>
      </w:pPr>
      <w:r>
        <w:rPr>
          <w:b/>
          <w:sz w:val="24"/>
          <w:szCs w:val="24"/>
          <w:u w:val="single"/>
        </w:rPr>
        <w:t>Все технические средства приобретаются за счет исполнителя (пылесосы, швабры, тележки)</w:t>
      </w:r>
    </w:p>
    <w:p w14:paraId="7A88358D" w14:textId="77777777" w:rsidR="00BF7C3A" w:rsidRDefault="00BF7C3A" w:rsidP="00BF7C3A">
      <w:pPr>
        <w:jc w:val="both"/>
        <w:rPr>
          <w:b/>
          <w:sz w:val="24"/>
          <w:szCs w:val="24"/>
          <w:u w:val="single"/>
        </w:rPr>
      </w:pPr>
    </w:p>
    <w:p w14:paraId="567B5F5A" w14:textId="77777777" w:rsidR="00BF7C3A" w:rsidRPr="005C7D59" w:rsidRDefault="00BF7C3A" w:rsidP="00BF7C3A">
      <w:pPr>
        <w:jc w:val="both"/>
        <w:rPr>
          <w:b/>
          <w:sz w:val="24"/>
          <w:szCs w:val="24"/>
          <w:u w:val="single"/>
        </w:rPr>
      </w:pPr>
    </w:p>
    <w:p w14:paraId="5605E6B8" w14:textId="77777777" w:rsidR="00BF7C3A" w:rsidRPr="00FE12E6" w:rsidRDefault="00BF7C3A" w:rsidP="00BF7C3A">
      <w:pPr>
        <w:pageBreakBefore/>
        <w:jc w:val="center"/>
        <w:rPr>
          <w:b/>
          <w:sz w:val="28"/>
          <w:szCs w:val="28"/>
        </w:rPr>
      </w:pPr>
      <w:r w:rsidRPr="00FE12E6">
        <w:rPr>
          <w:b/>
          <w:sz w:val="28"/>
          <w:szCs w:val="28"/>
        </w:rPr>
        <w:lastRenderedPageBreak/>
        <w:t>Информация об объекте</w:t>
      </w:r>
    </w:p>
    <w:p w14:paraId="3B7117AE" w14:textId="77777777" w:rsidR="00BF7C3A" w:rsidRDefault="00BF7C3A" w:rsidP="00BF7C3A"/>
    <w:tbl>
      <w:tblPr>
        <w:tblW w:w="0" w:type="auto"/>
        <w:tblInd w:w="108" w:type="dxa"/>
        <w:shd w:val="clear" w:color="auto" w:fill="FFFFFF"/>
        <w:tblLayout w:type="fixed"/>
        <w:tblCellMar>
          <w:left w:w="107" w:type="dxa"/>
          <w:right w:w="107" w:type="dxa"/>
        </w:tblCellMar>
        <w:tblLook w:val="0000" w:firstRow="0" w:lastRow="0" w:firstColumn="0" w:lastColumn="0" w:noHBand="0" w:noVBand="0"/>
      </w:tblPr>
      <w:tblGrid>
        <w:gridCol w:w="7654"/>
        <w:gridCol w:w="425"/>
        <w:gridCol w:w="1701"/>
      </w:tblGrid>
      <w:tr w:rsidR="00BF7C3A" w:rsidRPr="00010D1E" w14:paraId="36F2F45F" w14:textId="77777777" w:rsidTr="0048566D">
        <w:trPr>
          <w:cantSplit/>
        </w:trPr>
        <w:tc>
          <w:tcPr>
            <w:tcW w:w="7654" w:type="dxa"/>
            <w:shd w:val="clear" w:color="auto" w:fill="FFFFFF"/>
          </w:tcPr>
          <w:p w14:paraId="7CA64B32" w14:textId="77777777" w:rsidR="00BF7C3A" w:rsidRPr="00010D1E" w:rsidRDefault="00BF7C3A" w:rsidP="0048566D">
            <w:pPr>
              <w:rPr>
                <w:iCs/>
                <w:sz w:val="24"/>
                <w:szCs w:val="24"/>
              </w:rPr>
            </w:pPr>
          </w:p>
        </w:tc>
        <w:tc>
          <w:tcPr>
            <w:tcW w:w="425" w:type="dxa"/>
            <w:shd w:val="clear" w:color="auto" w:fill="FFFFFF"/>
          </w:tcPr>
          <w:p w14:paraId="129FA6F7" w14:textId="77777777" w:rsidR="00BF7C3A" w:rsidRPr="00010D1E" w:rsidRDefault="00BF7C3A" w:rsidP="0048566D">
            <w:pPr>
              <w:jc w:val="center"/>
              <w:rPr>
                <w:iCs/>
                <w:sz w:val="24"/>
                <w:szCs w:val="24"/>
              </w:rPr>
            </w:pPr>
          </w:p>
        </w:tc>
        <w:tc>
          <w:tcPr>
            <w:tcW w:w="1701" w:type="dxa"/>
            <w:shd w:val="clear" w:color="auto" w:fill="FFFFFF"/>
          </w:tcPr>
          <w:p w14:paraId="11D5177E" w14:textId="77777777" w:rsidR="00BF7C3A" w:rsidRPr="00010D1E" w:rsidRDefault="00BF7C3A" w:rsidP="0048566D">
            <w:pPr>
              <w:jc w:val="center"/>
              <w:rPr>
                <w:b/>
                <w:iCs/>
                <w:sz w:val="24"/>
                <w:szCs w:val="24"/>
              </w:rPr>
            </w:pPr>
            <w:r w:rsidRPr="00010D1E">
              <w:rPr>
                <w:b/>
                <w:iCs/>
                <w:sz w:val="24"/>
                <w:szCs w:val="24"/>
              </w:rPr>
              <w:t>м</w:t>
            </w:r>
            <w:r w:rsidRPr="00010D1E">
              <w:rPr>
                <w:b/>
                <w:iCs/>
                <w:sz w:val="24"/>
                <w:szCs w:val="24"/>
                <w:vertAlign w:val="superscript"/>
              </w:rPr>
              <w:t>2</w:t>
            </w:r>
          </w:p>
        </w:tc>
      </w:tr>
      <w:tr w:rsidR="00BF7C3A" w:rsidRPr="00010D1E" w14:paraId="09E514BB" w14:textId="77777777" w:rsidTr="0048566D">
        <w:trPr>
          <w:cantSplit/>
        </w:trPr>
        <w:tc>
          <w:tcPr>
            <w:tcW w:w="7654" w:type="dxa"/>
            <w:shd w:val="clear" w:color="auto" w:fill="FFFFFF"/>
          </w:tcPr>
          <w:p w14:paraId="2195B1D0" w14:textId="77777777" w:rsidR="00BF7C3A" w:rsidRPr="00010D1E" w:rsidRDefault="00BF7C3A" w:rsidP="00BF7C3A">
            <w:pPr>
              <w:numPr>
                <w:ilvl w:val="1"/>
                <w:numId w:val="14"/>
              </w:numPr>
              <w:rPr>
                <w:iCs/>
                <w:sz w:val="24"/>
                <w:szCs w:val="24"/>
              </w:rPr>
            </w:pPr>
            <w:r w:rsidRPr="00010D1E">
              <w:rPr>
                <w:iCs/>
                <w:sz w:val="24"/>
                <w:szCs w:val="24"/>
              </w:rPr>
              <w:t>Площадь покрытия из ковролина</w:t>
            </w:r>
          </w:p>
          <w:p w14:paraId="06D32F1D" w14:textId="77777777" w:rsidR="00BF7C3A" w:rsidRPr="00010D1E" w:rsidRDefault="00BF7C3A" w:rsidP="00BF7C3A">
            <w:pPr>
              <w:numPr>
                <w:ilvl w:val="1"/>
                <w:numId w:val="14"/>
              </w:numPr>
              <w:rPr>
                <w:iCs/>
                <w:sz w:val="24"/>
                <w:szCs w:val="24"/>
              </w:rPr>
            </w:pPr>
            <w:r w:rsidRPr="00010D1E">
              <w:rPr>
                <w:iCs/>
                <w:sz w:val="24"/>
                <w:szCs w:val="24"/>
              </w:rPr>
              <w:t>Площадь покрытия из керамогранита</w:t>
            </w:r>
          </w:p>
          <w:p w14:paraId="6EC32800" w14:textId="77777777" w:rsidR="00BF7C3A" w:rsidRPr="00010D1E" w:rsidRDefault="00BF7C3A" w:rsidP="00BF7C3A">
            <w:pPr>
              <w:numPr>
                <w:ilvl w:val="1"/>
                <w:numId w:val="14"/>
              </w:numPr>
              <w:rPr>
                <w:iCs/>
                <w:sz w:val="24"/>
                <w:szCs w:val="24"/>
              </w:rPr>
            </w:pPr>
            <w:r w:rsidRPr="00010D1E">
              <w:rPr>
                <w:iCs/>
                <w:sz w:val="24"/>
                <w:szCs w:val="24"/>
              </w:rPr>
              <w:t>Площадь покрытия из паркета</w:t>
            </w:r>
          </w:p>
          <w:p w14:paraId="4FE2783E" w14:textId="77777777" w:rsidR="00BF7C3A" w:rsidRPr="00010D1E" w:rsidRDefault="00BF7C3A" w:rsidP="00BF7C3A">
            <w:pPr>
              <w:numPr>
                <w:ilvl w:val="1"/>
                <w:numId w:val="14"/>
              </w:numPr>
              <w:rPr>
                <w:iCs/>
                <w:sz w:val="24"/>
                <w:szCs w:val="24"/>
              </w:rPr>
            </w:pPr>
            <w:r w:rsidRPr="00010D1E">
              <w:rPr>
                <w:iCs/>
                <w:sz w:val="24"/>
                <w:szCs w:val="24"/>
              </w:rPr>
              <w:t>Площадь стеклянных перегородок</w:t>
            </w:r>
          </w:p>
          <w:p w14:paraId="3E2BC042" w14:textId="77777777" w:rsidR="00BF7C3A" w:rsidRPr="00010D1E" w:rsidRDefault="00BF7C3A" w:rsidP="00BF7C3A">
            <w:pPr>
              <w:numPr>
                <w:ilvl w:val="1"/>
                <w:numId w:val="14"/>
              </w:numPr>
              <w:rPr>
                <w:iCs/>
                <w:sz w:val="24"/>
                <w:szCs w:val="24"/>
              </w:rPr>
            </w:pPr>
            <w:r w:rsidRPr="00010D1E">
              <w:rPr>
                <w:iCs/>
                <w:sz w:val="24"/>
                <w:szCs w:val="24"/>
              </w:rPr>
              <w:t>Лестницы</w:t>
            </w:r>
          </w:p>
          <w:p w14:paraId="2F7B86BC" w14:textId="77777777" w:rsidR="00BF7C3A" w:rsidRPr="00010D1E" w:rsidRDefault="00BF7C3A" w:rsidP="00BF7C3A">
            <w:pPr>
              <w:numPr>
                <w:ilvl w:val="1"/>
                <w:numId w:val="14"/>
              </w:numPr>
              <w:rPr>
                <w:iCs/>
                <w:sz w:val="24"/>
                <w:szCs w:val="24"/>
              </w:rPr>
            </w:pPr>
            <w:r w:rsidRPr="00010D1E">
              <w:rPr>
                <w:iCs/>
                <w:sz w:val="24"/>
                <w:szCs w:val="24"/>
              </w:rPr>
              <w:t>Окна</w:t>
            </w:r>
          </w:p>
          <w:p w14:paraId="30EC9D36" w14:textId="77777777" w:rsidR="00BF7C3A" w:rsidRPr="00010D1E" w:rsidRDefault="00BF7C3A" w:rsidP="00BF7C3A">
            <w:pPr>
              <w:numPr>
                <w:ilvl w:val="1"/>
                <w:numId w:val="14"/>
              </w:numPr>
              <w:rPr>
                <w:iCs/>
                <w:sz w:val="24"/>
                <w:szCs w:val="24"/>
              </w:rPr>
            </w:pPr>
            <w:r w:rsidRPr="00010D1E">
              <w:rPr>
                <w:iCs/>
                <w:sz w:val="24"/>
                <w:szCs w:val="24"/>
              </w:rPr>
              <w:t>Лифты</w:t>
            </w:r>
          </w:p>
          <w:p w14:paraId="0057DBF7" w14:textId="77777777" w:rsidR="00BF7C3A" w:rsidRPr="00010D1E" w:rsidRDefault="00BF7C3A" w:rsidP="00BF7C3A">
            <w:pPr>
              <w:numPr>
                <w:ilvl w:val="1"/>
                <w:numId w:val="14"/>
              </w:numPr>
              <w:rPr>
                <w:iCs/>
                <w:sz w:val="24"/>
                <w:szCs w:val="24"/>
              </w:rPr>
            </w:pPr>
            <w:proofErr w:type="spellStart"/>
            <w:r w:rsidRPr="00010D1E">
              <w:rPr>
                <w:iCs/>
                <w:sz w:val="24"/>
                <w:szCs w:val="24"/>
              </w:rPr>
              <w:t>Сан.узлы</w:t>
            </w:r>
            <w:proofErr w:type="spellEnd"/>
          </w:p>
          <w:p w14:paraId="459E40D0" w14:textId="77777777" w:rsidR="00BF7C3A" w:rsidRPr="00010D1E" w:rsidRDefault="00BF7C3A" w:rsidP="00BF7C3A">
            <w:pPr>
              <w:numPr>
                <w:ilvl w:val="1"/>
                <w:numId w:val="14"/>
              </w:numPr>
              <w:rPr>
                <w:iCs/>
                <w:sz w:val="24"/>
                <w:szCs w:val="24"/>
              </w:rPr>
            </w:pPr>
            <w:r w:rsidRPr="00010D1E">
              <w:rPr>
                <w:iCs/>
                <w:sz w:val="24"/>
                <w:szCs w:val="24"/>
              </w:rPr>
              <w:t>Прилегающая территория</w:t>
            </w:r>
          </w:p>
          <w:p w14:paraId="63293A3D" w14:textId="77777777" w:rsidR="00BF7C3A" w:rsidRPr="00010D1E" w:rsidRDefault="00BF7C3A" w:rsidP="00BF7C3A">
            <w:pPr>
              <w:numPr>
                <w:ilvl w:val="1"/>
                <w:numId w:val="14"/>
              </w:numPr>
              <w:rPr>
                <w:iCs/>
                <w:sz w:val="24"/>
                <w:szCs w:val="24"/>
              </w:rPr>
            </w:pPr>
            <w:r w:rsidRPr="00010D1E">
              <w:rPr>
                <w:iCs/>
                <w:sz w:val="24"/>
                <w:szCs w:val="24"/>
              </w:rPr>
              <w:t>Кровля (террасы)</w:t>
            </w:r>
          </w:p>
          <w:p w14:paraId="3FAC13BF" w14:textId="77777777" w:rsidR="00BF7C3A" w:rsidRPr="00010D1E" w:rsidRDefault="00BF7C3A" w:rsidP="00BF7C3A">
            <w:pPr>
              <w:numPr>
                <w:ilvl w:val="1"/>
                <w:numId w:val="14"/>
              </w:numPr>
              <w:rPr>
                <w:iCs/>
                <w:sz w:val="24"/>
                <w:szCs w:val="24"/>
              </w:rPr>
            </w:pPr>
            <w:r w:rsidRPr="00010D1E">
              <w:rPr>
                <w:iCs/>
                <w:sz w:val="24"/>
                <w:szCs w:val="24"/>
              </w:rPr>
              <w:t>Количество рабочих мест сотрудников офиса</w:t>
            </w:r>
          </w:p>
          <w:p w14:paraId="477E5B35" w14:textId="77777777" w:rsidR="00BF7C3A" w:rsidRPr="00010D1E" w:rsidRDefault="00BF7C3A" w:rsidP="00BF7C3A">
            <w:pPr>
              <w:numPr>
                <w:ilvl w:val="1"/>
                <w:numId w:val="14"/>
              </w:numPr>
              <w:rPr>
                <w:iCs/>
                <w:sz w:val="24"/>
                <w:szCs w:val="24"/>
              </w:rPr>
            </w:pPr>
            <w:r w:rsidRPr="00010D1E">
              <w:rPr>
                <w:iCs/>
                <w:sz w:val="24"/>
                <w:szCs w:val="24"/>
              </w:rPr>
              <w:t xml:space="preserve">Площадь вспомогательных помещений (ГРЩ, Тамбур, Котельная, </w:t>
            </w:r>
            <w:proofErr w:type="spellStart"/>
            <w:r w:rsidRPr="00010D1E">
              <w:rPr>
                <w:iCs/>
                <w:sz w:val="24"/>
                <w:szCs w:val="24"/>
              </w:rPr>
              <w:t>Мусоросборная</w:t>
            </w:r>
            <w:proofErr w:type="spellEnd"/>
            <w:r w:rsidRPr="00010D1E">
              <w:rPr>
                <w:iCs/>
                <w:sz w:val="24"/>
                <w:szCs w:val="24"/>
              </w:rPr>
              <w:t xml:space="preserve"> камера, помещения загрузочные, </w:t>
            </w:r>
            <w:proofErr w:type="spellStart"/>
            <w:r w:rsidRPr="00010D1E">
              <w:rPr>
                <w:iCs/>
                <w:sz w:val="24"/>
                <w:szCs w:val="24"/>
              </w:rPr>
              <w:t>вент.камера</w:t>
            </w:r>
            <w:proofErr w:type="spellEnd"/>
            <w:r w:rsidRPr="00010D1E">
              <w:rPr>
                <w:iCs/>
                <w:sz w:val="24"/>
                <w:szCs w:val="24"/>
              </w:rPr>
              <w:t>)</w:t>
            </w:r>
          </w:p>
          <w:p w14:paraId="557DCB68" w14:textId="77777777" w:rsidR="00BF7C3A" w:rsidRPr="00010D1E" w:rsidRDefault="00BF7C3A" w:rsidP="0048566D">
            <w:pPr>
              <w:ind w:left="720"/>
              <w:rPr>
                <w:iCs/>
                <w:sz w:val="24"/>
                <w:szCs w:val="24"/>
              </w:rPr>
            </w:pPr>
          </w:p>
        </w:tc>
        <w:tc>
          <w:tcPr>
            <w:tcW w:w="425" w:type="dxa"/>
            <w:shd w:val="clear" w:color="auto" w:fill="FFFFFF"/>
          </w:tcPr>
          <w:p w14:paraId="55F135BD" w14:textId="77777777" w:rsidR="00BF7C3A" w:rsidRPr="00010D1E" w:rsidRDefault="00BF7C3A" w:rsidP="0048566D">
            <w:pPr>
              <w:jc w:val="center"/>
              <w:rPr>
                <w:b/>
                <w:iCs/>
                <w:sz w:val="24"/>
                <w:szCs w:val="24"/>
              </w:rPr>
            </w:pPr>
            <w:r w:rsidRPr="00010D1E">
              <w:rPr>
                <w:b/>
                <w:iCs/>
                <w:sz w:val="24"/>
                <w:szCs w:val="24"/>
              </w:rPr>
              <w:t>-</w:t>
            </w:r>
          </w:p>
          <w:p w14:paraId="21A76F26" w14:textId="77777777" w:rsidR="00BF7C3A" w:rsidRPr="00010D1E" w:rsidRDefault="00BF7C3A" w:rsidP="0048566D">
            <w:pPr>
              <w:jc w:val="center"/>
              <w:rPr>
                <w:b/>
                <w:iCs/>
                <w:sz w:val="24"/>
                <w:szCs w:val="24"/>
              </w:rPr>
            </w:pPr>
            <w:r w:rsidRPr="00010D1E">
              <w:rPr>
                <w:b/>
                <w:iCs/>
                <w:sz w:val="24"/>
                <w:szCs w:val="24"/>
              </w:rPr>
              <w:t>-</w:t>
            </w:r>
          </w:p>
          <w:p w14:paraId="2F5FD654" w14:textId="77777777" w:rsidR="00BF7C3A" w:rsidRPr="00010D1E" w:rsidRDefault="00BF7C3A" w:rsidP="0048566D">
            <w:pPr>
              <w:jc w:val="center"/>
              <w:rPr>
                <w:b/>
                <w:iCs/>
                <w:sz w:val="24"/>
                <w:szCs w:val="24"/>
              </w:rPr>
            </w:pPr>
            <w:r w:rsidRPr="00010D1E">
              <w:rPr>
                <w:b/>
                <w:iCs/>
                <w:sz w:val="24"/>
                <w:szCs w:val="24"/>
              </w:rPr>
              <w:t>-</w:t>
            </w:r>
          </w:p>
          <w:p w14:paraId="0AAE1FF9" w14:textId="77777777" w:rsidR="00BF7C3A" w:rsidRPr="00010D1E" w:rsidRDefault="00BF7C3A" w:rsidP="0048566D">
            <w:pPr>
              <w:jc w:val="center"/>
              <w:rPr>
                <w:b/>
                <w:iCs/>
                <w:sz w:val="24"/>
                <w:szCs w:val="24"/>
              </w:rPr>
            </w:pPr>
            <w:r w:rsidRPr="00010D1E">
              <w:rPr>
                <w:b/>
                <w:iCs/>
                <w:sz w:val="24"/>
                <w:szCs w:val="24"/>
              </w:rPr>
              <w:t>-</w:t>
            </w:r>
          </w:p>
          <w:p w14:paraId="550D438F" w14:textId="77777777" w:rsidR="00BF7C3A" w:rsidRPr="00010D1E" w:rsidRDefault="00BF7C3A" w:rsidP="0048566D">
            <w:pPr>
              <w:jc w:val="center"/>
              <w:rPr>
                <w:b/>
                <w:iCs/>
                <w:sz w:val="24"/>
                <w:szCs w:val="24"/>
              </w:rPr>
            </w:pPr>
            <w:r w:rsidRPr="00010D1E">
              <w:rPr>
                <w:b/>
                <w:iCs/>
                <w:sz w:val="24"/>
                <w:szCs w:val="24"/>
              </w:rPr>
              <w:sym w:font="Symbol" w:char="F0BB"/>
            </w:r>
          </w:p>
          <w:p w14:paraId="78E5B650" w14:textId="77777777" w:rsidR="00BF7C3A" w:rsidRPr="00010D1E" w:rsidRDefault="00BF7C3A" w:rsidP="0048566D">
            <w:pPr>
              <w:jc w:val="center"/>
              <w:rPr>
                <w:b/>
                <w:iCs/>
                <w:sz w:val="24"/>
                <w:szCs w:val="24"/>
              </w:rPr>
            </w:pPr>
            <w:r w:rsidRPr="00010D1E">
              <w:rPr>
                <w:b/>
                <w:iCs/>
                <w:sz w:val="24"/>
                <w:szCs w:val="24"/>
              </w:rPr>
              <w:sym w:font="Symbol" w:char="F0BB"/>
            </w:r>
          </w:p>
          <w:p w14:paraId="1F901473" w14:textId="77777777" w:rsidR="00BF7C3A" w:rsidRPr="00010D1E" w:rsidRDefault="00BF7C3A" w:rsidP="0048566D">
            <w:pPr>
              <w:jc w:val="center"/>
              <w:rPr>
                <w:b/>
                <w:iCs/>
                <w:sz w:val="24"/>
                <w:szCs w:val="24"/>
              </w:rPr>
            </w:pPr>
            <w:r w:rsidRPr="00010D1E">
              <w:rPr>
                <w:b/>
                <w:iCs/>
                <w:sz w:val="24"/>
                <w:szCs w:val="24"/>
              </w:rPr>
              <w:t>-</w:t>
            </w:r>
          </w:p>
          <w:p w14:paraId="756D3D24" w14:textId="77777777" w:rsidR="00BF7C3A" w:rsidRPr="00010D1E" w:rsidRDefault="00BF7C3A" w:rsidP="0048566D">
            <w:pPr>
              <w:jc w:val="center"/>
              <w:rPr>
                <w:b/>
                <w:iCs/>
                <w:sz w:val="24"/>
                <w:szCs w:val="24"/>
              </w:rPr>
            </w:pPr>
            <w:r w:rsidRPr="00010D1E">
              <w:rPr>
                <w:b/>
                <w:iCs/>
                <w:sz w:val="24"/>
                <w:szCs w:val="24"/>
              </w:rPr>
              <w:t>-</w:t>
            </w:r>
          </w:p>
          <w:p w14:paraId="7ACF8536" w14:textId="77777777" w:rsidR="00BF7C3A" w:rsidRPr="00010D1E" w:rsidRDefault="00BF7C3A" w:rsidP="0048566D">
            <w:pPr>
              <w:rPr>
                <w:b/>
                <w:iCs/>
                <w:sz w:val="24"/>
                <w:szCs w:val="24"/>
              </w:rPr>
            </w:pPr>
            <w:r w:rsidRPr="00010D1E">
              <w:rPr>
                <w:b/>
                <w:iCs/>
                <w:sz w:val="24"/>
                <w:szCs w:val="24"/>
              </w:rPr>
              <w:sym w:font="Symbol" w:char="F0BB"/>
            </w:r>
          </w:p>
          <w:p w14:paraId="063661A1" w14:textId="77777777" w:rsidR="00BF7C3A" w:rsidRPr="00010D1E" w:rsidRDefault="00BF7C3A" w:rsidP="0048566D">
            <w:pPr>
              <w:jc w:val="center"/>
              <w:rPr>
                <w:b/>
                <w:iCs/>
                <w:sz w:val="24"/>
                <w:szCs w:val="24"/>
              </w:rPr>
            </w:pPr>
            <w:r w:rsidRPr="00010D1E">
              <w:rPr>
                <w:b/>
                <w:iCs/>
                <w:sz w:val="24"/>
                <w:szCs w:val="24"/>
              </w:rPr>
              <w:t>-</w:t>
            </w:r>
          </w:p>
          <w:p w14:paraId="6F4C1E73" w14:textId="77777777" w:rsidR="00BF7C3A" w:rsidRPr="00010D1E" w:rsidRDefault="00BF7C3A" w:rsidP="0048566D">
            <w:pPr>
              <w:rPr>
                <w:b/>
                <w:iCs/>
                <w:sz w:val="24"/>
                <w:szCs w:val="24"/>
              </w:rPr>
            </w:pPr>
            <w:r w:rsidRPr="00010D1E">
              <w:rPr>
                <w:b/>
                <w:iCs/>
                <w:sz w:val="24"/>
                <w:szCs w:val="24"/>
              </w:rPr>
              <w:sym w:font="Symbol" w:char="F0BB"/>
            </w:r>
          </w:p>
          <w:p w14:paraId="56390E1F" w14:textId="77777777" w:rsidR="00BF7C3A" w:rsidRPr="00010D1E" w:rsidRDefault="00BF7C3A" w:rsidP="0048566D">
            <w:pPr>
              <w:rPr>
                <w:iCs/>
                <w:sz w:val="24"/>
                <w:szCs w:val="24"/>
              </w:rPr>
            </w:pPr>
          </w:p>
        </w:tc>
        <w:tc>
          <w:tcPr>
            <w:tcW w:w="1701" w:type="dxa"/>
            <w:shd w:val="clear" w:color="auto" w:fill="FFFFFF"/>
          </w:tcPr>
          <w:p w14:paraId="65DFAE46" w14:textId="77777777" w:rsidR="00BF7C3A" w:rsidRPr="00010D1E" w:rsidRDefault="00BF7C3A" w:rsidP="0048566D">
            <w:pPr>
              <w:jc w:val="right"/>
              <w:rPr>
                <w:b/>
                <w:iCs/>
                <w:sz w:val="24"/>
                <w:szCs w:val="24"/>
              </w:rPr>
            </w:pPr>
            <w:r w:rsidRPr="00010D1E">
              <w:rPr>
                <w:b/>
                <w:iCs/>
                <w:sz w:val="24"/>
                <w:szCs w:val="24"/>
              </w:rPr>
              <w:t>2730,00</w:t>
            </w:r>
          </w:p>
          <w:p w14:paraId="512DACAA" w14:textId="77777777" w:rsidR="00BF7C3A" w:rsidRPr="00010D1E" w:rsidRDefault="00BF7C3A" w:rsidP="0048566D">
            <w:pPr>
              <w:jc w:val="right"/>
              <w:rPr>
                <w:b/>
                <w:iCs/>
                <w:sz w:val="24"/>
                <w:szCs w:val="24"/>
              </w:rPr>
            </w:pPr>
            <w:r w:rsidRPr="00010D1E">
              <w:rPr>
                <w:b/>
                <w:iCs/>
                <w:sz w:val="24"/>
                <w:szCs w:val="24"/>
              </w:rPr>
              <w:t>500,00</w:t>
            </w:r>
          </w:p>
          <w:p w14:paraId="6045CB8D" w14:textId="77777777" w:rsidR="00BF7C3A" w:rsidRPr="00010D1E" w:rsidRDefault="00BF7C3A" w:rsidP="0048566D">
            <w:pPr>
              <w:jc w:val="right"/>
              <w:rPr>
                <w:b/>
                <w:iCs/>
                <w:sz w:val="24"/>
                <w:szCs w:val="24"/>
              </w:rPr>
            </w:pPr>
            <w:r w:rsidRPr="00010D1E">
              <w:rPr>
                <w:b/>
                <w:iCs/>
                <w:sz w:val="24"/>
                <w:szCs w:val="24"/>
              </w:rPr>
              <w:t>120,00</w:t>
            </w:r>
          </w:p>
          <w:p w14:paraId="709EB93C" w14:textId="77777777" w:rsidR="00BF7C3A" w:rsidRPr="00010D1E" w:rsidRDefault="00BF7C3A" w:rsidP="0048566D">
            <w:pPr>
              <w:jc w:val="right"/>
              <w:rPr>
                <w:b/>
                <w:iCs/>
                <w:sz w:val="24"/>
                <w:szCs w:val="24"/>
              </w:rPr>
            </w:pPr>
            <w:r w:rsidRPr="00010D1E">
              <w:rPr>
                <w:b/>
                <w:iCs/>
                <w:sz w:val="24"/>
                <w:szCs w:val="24"/>
              </w:rPr>
              <w:t>250,00</w:t>
            </w:r>
          </w:p>
          <w:p w14:paraId="14352AE9" w14:textId="77777777" w:rsidR="00BF7C3A" w:rsidRPr="00010D1E" w:rsidRDefault="00BF7C3A" w:rsidP="0048566D">
            <w:pPr>
              <w:jc w:val="right"/>
              <w:rPr>
                <w:b/>
                <w:iCs/>
                <w:sz w:val="24"/>
                <w:szCs w:val="24"/>
              </w:rPr>
            </w:pPr>
            <w:r w:rsidRPr="00010D1E">
              <w:rPr>
                <w:b/>
                <w:iCs/>
                <w:sz w:val="24"/>
                <w:szCs w:val="24"/>
              </w:rPr>
              <w:t>531,4</w:t>
            </w:r>
          </w:p>
          <w:p w14:paraId="56BBE6B7" w14:textId="77777777" w:rsidR="00BF7C3A" w:rsidRPr="00010D1E" w:rsidRDefault="00BF7C3A" w:rsidP="0048566D">
            <w:pPr>
              <w:jc w:val="right"/>
              <w:rPr>
                <w:b/>
                <w:iCs/>
                <w:sz w:val="24"/>
                <w:szCs w:val="24"/>
              </w:rPr>
            </w:pPr>
            <w:r w:rsidRPr="00010D1E">
              <w:rPr>
                <w:b/>
                <w:iCs/>
                <w:sz w:val="24"/>
                <w:szCs w:val="24"/>
              </w:rPr>
              <w:t>635,00</w:t>
            </w:r>
          </w:p>
          <w:p w14:paraId="018ECB8F" w14:textId="77777777" w:rsidR="00BF7C3A" w:rsidRPr="00010D1E" w:rsidRDefault="00BF7C3A" w:rsidP="0048566D">
            <w:pPr>
              <w:jc w:val="right"/>
              <w:rPr>
                <w:b/>
                <w:iCs/>
                <w:sz w:val="24"/>
                <w:szCs w:val="24"/>
              </w:rPr>
            </w:pPr>
            <w:r w:rsidRPr="00010D1E">
              <w:rPr>
                <w:b/>
                <w:iCs/>
                <w:sz w:val="24"/>
                <w:szCs w:val="24"/>
              </w:rPr>
              <w:t>2</w:t>
            </w:r>
          </w:p>
          <w:p w14:paraId="5E23CE97" w14:textId="77777777" w:rsidR="00BF7C3A" w:rsidRPr="00010D1E" w:rsidRDefault="00BF7C3A" w:rsidP="0048566D">
            <w:pPr>
              <w:jc w:val="right"/>
              <w:rPr>
                <w:b/>
                <w:iCs/>
                <w:sz w:val="24"/>
                <w:szCs w:val="24"/>
              </w:rPr>
            </w:pPr>
            <w:r w:rsidRPr="00010D1E">
              <w:rPr>
                <w:b/>
                <w:iCs/>
                <w:sz w:val="24"/>
                <w:szCs w:val="24"/>
              </w:rPr>
              <w:t>103,5</w:t>
            </w:r>
          </w:p>
          <w:p w14:paraId="1EB9660D" w14:textId="77777777" w:rsidR="00BF7C3A" w:rsidRPr="00010D1E" w:rsidRDefault="00BF7C3A" w:rsidP="0048566D">
            <w:pPr>
              <w:jc w:val="right"/>
              <w:rPr>
                <w:b/>
                <w:iCs/>
                <w:sz w:val="24"/>
                <w:szCs w:val="24"/>
              </w:rPr>
            </w:pPr>
            <w:r w:rsidRPr="00010D1E">
              <w:rPr>
                <w:b/>
                <w:iCs/>
                <w:sz w:val="24"/>
                <w:szCs w:val="24"/>
              </w:rPr>
              <w:t>2650</w:t>
            </w:r>
          </w:p>
          <w:p w14:paraId="498CD4F1" w14:textId="77777777" w:rsidR="00BF7C3A" w:rsidRPr="00010D1E" w:rsidRDefault="00BF7C3A" w:rsidP="0048566D">
            <w:pPr>
              <w:jc w:val="right"/>
              <w:rPr>
                <w:b/>
                <w:iCs/>
                <w:sz w:val="24"/>
                <w:szCs w:val="24"/>
              </w:rPr>
            </w:pPr>
            <w:r w:rsidRPr="00010D1E">
              <w:rPr>
                <w:b/>
                <w:iCs/>
                <w:sz w:val="24"/>
                <w:szCs w:val="24"/>
              </w:rPr>
              <w:t>1100</w:t>
            </w:r>
          </w:p>
          <w:p w14:paraId="3AD201AF" w14:textId="77777777" w:rsidR="00BF7C3A" w:rsidRPr="00010D1E" w:rsidRDefault="00BF7C3A" w:rsidP="0048566D">
            <w:pPr>
              <w:jc w:val="right"/>
              <w:rPr>
                <w:b/>
                <w:iCs/>
                <w:sz w:val="24"/>
                <w:szCs w:val="24"/>
              </w:rPr>
            </w:pPr>
            <w:r w:rsidRPr="00010D1E">
              <w:rPr>
                <w:b/>
                <w:iCs/>
                <w:sz w:val="24"/>
                <w:szCs w:val="24"/>
              </w:rPr>
              <w:t>240</w:t>
            </w:r>
          </w:p>
          <w:p w14:paraId="25977223" w14:textId="77777777" w:rsidR="00BF7C3A" w:rsidRPr="00010D1E" w:rsidRDefault="00BF7C3A" w:rsidP="0048566D">
            <w:pPr>
              <w:jc w:val="right"/>
              <w:rPr>
                <w:b/>
                <w:iCs/>
                <w:sz w:val="24"/>
                <w:szCs w:val="24"/>
              </w:rPr>
            </w:pPr>
          </w:p>
          <w:p w14:paraId="3E028135" w14:textId="77777777" w:rsidR="00BF7C3A" w:rsidRPr="00010D1E" w:rsidRDefault="00BF7C3A" w:rsidP="0048566D">
            <w:pPr>
              <w:jc w:val="right"/>
              <w:rPr>
                <w:b/>
                <w:iCs/>
                <w:sz w:val="24"/>
                <w:szCs w:val="24"/>
              </w:rPr>
            </w:pPr>
          </w:p>
          <w:p w14:paraId="01239597" w14:textId="77777777" w:rsidR="00BF7C3A" w:rsidRPr="00010D1E" w:rsidRDefault="00BF7C3A" w:rsidP="0048566D">
            <w:pPr>
              <w:jc w:val="right"/>
              <w:rPr>
                <w:b/>
                <w:iCs/>
                <w:sz w:val="24"/>
                <w:szCs w:val="24"/>
              </w:rPr>
            </w:pPr>
            <w:r w:rsidRPr="00010D1E">
              <w:rPr>
                <w:b/>
                <w:iCs/>
                <w:sz w:val="24"/>
                <w:szCs w:val="24"/>
              </w:rPr>
              <w:t>91,3</w:t>
            </w:r>
          </w:p>
          <w:p w14:paraId="4D2E7255" w14:textId="77777777" w:rsidR="00BF7C3A" w:rsidRPr="00010D1E" w:rsidRDefault="00BF7C3A" w:rsidP="0048566D">
            <w:pPr>
              <w:jc w:val="right"/>
              <w:rPr>
                <w:b/>
                <w:iCs/>
                <w:sz w:val="24"/>
                <w:szCs w:val="24"/>
              </w:rPr>
            </w:pPr>
          </w:p>
        </w:tc>
      </w:tr>
      <w:tr w:rsidR="00BF7C3A" w:rsidRPr="00010D1E" w14:paraId="2550CEA5" w14:textId="77777777" w:rsidTr="0048566D">
        <w:trPr>
          <w:cantSplit/>
          <w:trHeight w:val="1349"/>
        </w:trPr>
        <w:tc>
          <w:tcPr>
            <w:tcW w:w="7654" w:type="dxa"/>
            <w:shd w:val="clear" w:color="auto" w:fill="FFFFFF"/>
          </w:tcPr>
          <w:p w14:paraId="3458ED73" w14:textId="77777777" w:rsidR="00BF7C3A" w:rsidRPr="00010D1E" w:rsidRDefault="00BF7C3A" w:rsidP="0048566D">
            <w:pPr>
              <w:rPr>
                <w:b/>
                <w:iCs/>
                <w:sz w:val="24"/>
                <w:szCs w:val="24"/>
              </w:rPr>
            </w:pPr>
            <w:r w:rsidRPr="00010D1E">
              <w:rPr>
                <w:b/>
                <w:iCs/>
                <w:sz w:val="24"/>
                <w:szCs w:val="24"/>
              </w:rPr>
              <w:t>Площадь, подлежащая уборке, в т.ч.:</w:t>
            </w:r>
          </w:p>
          <w:p w14:paraId="529A325D" w14:textId="77777777" w:rsidR="00BF7C3A" w:rsidRPr="00010D1E" w:rsidRDefault="00BF7C3A" w:rsidP="0048566D">
            <w:pPr>
              <w:rPr>
                <w:b/>
                <w:iCs/>
                <w:sz w:val="24"/>
                <w:szCs w:val="24"/>
              </w:rPr>
            </w:pPr>
            <w:r w:rsidRPr="00010D1E">
              <w:rPr>
                <w:b/>
                <w:iCs/>
                <w:sz w:val="24"/>
                <w:szCs w:val="24"/>
              </w:rPr>
              <w:t>Внутренняя площадь помещений:</w:t>
            </w:r>
          </w:p>
          <w:p w14:paraId="008AEE9C" w14:textId="77777777" w:rsidR="00BF7C3A" w:rsidRPr="00010D1E" w:rsidRDefault="00BF7C3A" w:rsidP="0048566D">
            <w:pPr>
              <w:rPr>
                <w:b/>
                <w:iCs/>
                <w:sz w:val="24"/>
                <w:szCs w:val="24"/>
              </w:rPr>
            </w:pPr>
            <w:r w:rsidRPr="00010D1E">
              <w:rPr>
                <w:b/>
                <w:iCs/>
                <w:sz w:val="24"/>
                <w:szCs w:val="24"/>
              </w:rPr>
              <w:t>Площадь кровли и  террас</w:t>
            </w:r>
          </w:p>
          <w:p w14:paraId="6CF07B76" w14:textId="77777777" w:rsidR="00BF7C3A" w:rsidRPr="00010D1E" w:rsidRDefault="00BF7C3A" w:rsidP="0048566D">
            <w:pPr>
              <w:rPr>
                <w:b/>
                <w:iCs/>
                <w:sz w:val="24"/>
                <w:szCs w:val="24"/>
              </w:rPr>
            </w:pPr>
            <w:r w:rsidRPr="00010D1E">
              <w:rPr>
                <w:b/>
                <w:iCs/>
                <w:sz w:val="24"/>
                <w:szCs w:val="24"/>
              </w:rPr>
              <w:t>Прилегающая территория</w:t>
            </w:r>
          </w:p>
        </w:tc>
        <w:tc>
          <w:tcPr>
            <w:tcW w:w="425" w:type="dxa"/>
            <w:shd w:val="clear" w:color="auto" w:fill="FFFFFF"/>
          </w:tcPr>
          <w:p w14:paraId="60BD3ED3" w14:textId="77777777" w:rsidR="00BF7C3A" w:rsidRPr="00010D1E" w:rsidRDefault="00BF7C3A" w:rsidP="0048566D">
            <w:pPr>
              <w:jc w:val="center"/>
              <w:rPr>
                <w:b/>
                <w:iCs/>
                <w:sz w:val="24"/>
                <w:szCs w:val="24"/>
              </w:rPr>
            </w:pPr>
            <w:r w:rsidRPr="00010D1E">
              <w:rPr>
                <w:b/>
                <w:iCs/>
                <w:sz w:val="24"/>
                <w:szCs w:val="24"/>
              </w:rPr>
              <w:sym w:font="Symbol" w:char="F0BB"/>
            </w:r>
          </w:p>
          <w:p w14:paraId="57200BAD" w14:textId="77777777" w:rsidR="00BF7C3A" w:rsidRPr="00010D1E" w:rsidRDefault="00BF7C3A" w:rsidP="0048566D">
            <w:pPr>
              <w:jc w:val="center"/>
              <w:rPr>
                <w:b/>
                <w:iCs/>
                <w:sz w:val="24"/>
                <w:szCs w:val="24"/>
              </w:rPr>
            </w:pPr>
            <w:r w:rsidRPr="00010D1E">
              <w:rPr>
                <w:b/>
                <w:iCs/>
                <w:sz w:val="24"/>
                <w:szCs w:val="24"/>
              </w:rPr>
              <w:t>-</w:t>
            </w:r>
          </w:p>
          <w:p w14:paraId="036CE2B0" w14:textId="77777777" w:rsidR="00BF7C3A" w:rsidRPr="00010D1E" w:rsidRDefault="00BF7C3A" w:rsidP="0048566D">
            <w:pPr>
              <w:jc w:val="center"/>
              <w:rPr>
                <w:b/>
                <w:iCs/>
                <w:sz w:val="24"/>
                <w:szCs w:val="24"/>
              </w:rPr>
            </w:pPr>
            <w:r w:rsidRPr="00010D1E">
              <w:rPr>
                <w:b/>
                <w:iCs/>
                <w:sz w:val="24"/>
                <w:szCs w:val="24"/>
              </w:rPr>
              <w:sym w:font="Symbol" w:char="F0BB"/>
            </w:r>
          </w:p>
          <w:p w14:paraId="03413090" w14:textId="77777777" w:rsidR="00BF7C3A" w:rsidRPr="00010D1E" w:rsidRDefault="00BF7C3A" w:rsidP="0048566D">
            <w:pPr>
              <w:jc w:val="center"/>
              <w:rPr>
                <w:b/>
                <w:iCs/>
                <w:sz w:val="24"/>
                <w:szCs w:val="24"/>
              </w:rPr>
            </w:pPr>
            <w:r w:rsidRPr="00010D1E">
              <w:rPr>
                <w:b/>
                <w:iCs/>
                <w:sz w:val="24"/>
                <w:szCs w:val="24"/>
              </w:rPr>
              <w:sym w:font="Symbol" w:char="F0BB"/>
            </w:r>
          </w:p>
        </w:tc>
        <w:tc>
          <w:tcPr>
            <w:tcW w:w="1701" w:type="dxa"/>
            <w:shd w:val="clear" w:color="auto" w:fill="FFFFFF"/>
          </w:tcPr>
          <w:p w14:paraId="76F0C7BF" w14:textId="77777777" w:rsidR="00BF7C3A" w:rsidRPr="00010D1E" w:rsidRDefault="00BF7C3A" w:rsidP="0048566D">
            <w:pPr>
              <w:jc w:val="right"/>
              <w:rPr>
                <w:b/>
                <w:iCs/>
                <w:sz w:val="24"/>
                <w:szCs w:val="24"/>
              </w:rPr>
            </w:pPr>
            <w:r w:rsidRPr="00010D1E">
              <w:rPr>
                <w:b/>
                <w:iCs/>
                <w:sz w:val="24"/>
                <w:szCs w:val="24"/>
              </w:rPr>
              <w:t>7631,4</w:t>
            </w:r>
          </w:p>
          <w:p w14:paraId="0E2BD684" w14:textId="77777777" w:rsidR="00BF7C3A" w:rsidRPr="00010D1E" w:rsidRDefault="00BF7C3A" w:rsidP="0048566D">
            <w:pPr>
              <w:jc w:val="right"/>
              <w:rPr>
                <w:b/>
                <w:iCs/>
                <w:sz w:val="24"/>
                <w:szCs w:val="24"/>
              </w:rPr>
            </w:pPr>
            <w:r w:rsidRPr="00010D1E">
              <w:rPr>
                <w:b/>
                <w:iCs/>
                <w:sz w:val="24"/>
                <w:szCs w:val="24"/>
              </w:rPr>
              <w:t>3881,4</w:t>
            </w:r>
          </w:p>
          <w:p w14:paraId="42D12E31" w14:textId="77777777" w:rsidR="00BF7C3A" w:rsidRPr="00010D1E" w:rsidRDefault="00BF7C3A" w:rsidP="0048566D">
            <w:pPr>
              <w:jc w:val="right"/>
              <w:rPr>
                <w:b/>
                <w:iCs/>
                <w:sz w:val="24"/>
                <w:szCs w:val="24"/>
              </w:rPr>
            </w:pPr>
            <w:r w:rsidRPr="00010D1E">
              <w:rPr>
                <w:b/>
                <w:iCs/>
                <w:sz w:val="24"/>
                <w:szCs w:val="24"/>
              </w:rPr>
              <w:t>1100,0</w:t>
            </w:r>
          </w:p>
          <w:p w14:paraId="6DE5D607" w14:textId="77777777" w:rsidR="00BF7C3A" w:rsidRPr="00010D1E" w:rsidRDefault="00BF7C3A" w:rsidP="0048566D">
            <w:pPr>
              <w:jc w:val="right"/>
              <w:rPr>
                <w:b/>
                <w:iCs/>
                <w:sz w:val="24"/>
                <w:szCs w:val="24"/>
              </w:rPr>
            </w:pPr>
            <w:r w:rsidRPr="00010D1E">
              <w:rPr>
                <w:b/>
                <w:iCs/>
                <w:sz w:val="24"/>
                <w:szCs w:val="24"/>
              </w:rPr>
              <w:t>2650,0</w:t>
            </w:r>
          </w:p>
        </w:tc>
      </w:tr>
    </w:tbl>
    <w:p w14:paraId="28144C69" w14:textId="77777777" w:rsidR="00BF7C3A" w:rsidRDefault="00BF7C3A" w:rsidP="00BF7C3A"/>
    <w:p w14:paraId="2DC42206" w14:textId="77777777" w:rsidR="00BF7C3A" w:rsidRDefault="00BF7C3A" w:rsidP="00BF7C3A">
      <w:pPr>
        <w:pStyle w:val="ad"/>
        <w:rPr>
          <w:b/>
          <w:sz w:val="24"/>
          <w:szCs w:val="24"/>
        </w:rPr>
      </w:pPr>
    </w:p>
    <w:p w14:paraId="585A1DC4" w14:textId="77777777" w:rsidR="00BF7C3A" w:rsidRDefault="00BF7C3A" w:rsidP="00BF7C3A">
      <w:pPr>
        <w:pStyle w:val="ad"/>
        <w:rPr>
          <w:b/>
          <w:sz w:val="24"/>
          <w:szCs w:val="24"/>
        </w:rPr>
      </w:pPr>
    </w:p>
    <w:p w14:paraId="1434BD06" w14:textId="77777777" w:rsidR="00BF7C3A" w:rsidRDefault="00BF7C3A" w:rsidP="00BF7C3A">
      <w:pPr>
        <w:pStyle w:val="ad"/>
        <w:rPr>
          <w:b/>
          <w:sz w:val="24"/>
          <w:szCs w:val="24"/>
        </w:rPr>
      </w:pPr>
    </w:p>
    <w:p w14:paraId="46445A55" w14:textId="77777777" w:rsidR="00BF7C3A" w:rsidRDefault="00BF7C3A" w:rsidP="00BF7C3A">
      <w:pPr>
        <w:pStyle w:val="ad"/>
        <w:rPr>
          <w:b/>
          <w:sz w:val="24"/>
          <w:szCs w:val="24"/>
        </w:rPr>
      </w:pPr>
    </w:p>
    <w:p w14:paraId="474A4FD6" w14:textId="77777777" w:rsidR="00BF7C3A" w:rsidRDefault="00BF7C3A" w:rsidP="00BF7C3A">
      <w:pPr>
        <w:pStyle w:val="ad"/>
        <w:rPr>
          <w:b/>
          <w:sz w:val="24"/>
          <w:szCs w:val="24"/>
        </w:rPr>
      </w:pPr>
    </w:p>
    <w:p w14:paraId="7ABA442E" w14:textId="77777777" w:rsidR="005A663E" w:rsidRPr="005A663E" w:rsidRDefault="005A663E" w:rsidP="005A663E">
      <w:pPr>
        <w:rPr>
          <w:sz w:val="24"/>
          <w:szCs w:val="28"/>
        </w:rPr>
      </w:pPr>
    </w:p>
    <w:tbl>
      <w:tblPr>
        <w:tblpPr w:leftFromText="180" w:rightFromText="180" w:vertAnchor="text" w:horzAnchor="margin" w:tblpX="392" w:tblpY="23"/>
        <w:tblW w:w="10682" w:type="dxa"/>
        <w:tblLook w:val="01E0" w:firstRow="1" w:lastRow="1" w:firstColumn="1" w:lastColumn="1" w:noHBand="0" w:noVBand="0"/>
      </w:tblPr>
      <w:tblGrid>
        <w:gridCol w:w="5062"/>
        <w:gridCol w:w="148"/>
        <w:gridCol w:w="4915"/>
        <w:gridCol w:w="557"/>
      </w:tblGrid>
      <w:tr w:rsidR="005A663E" w:rsidRPr="001B4E16" w14:paraId="754B9472" w14:textId="77777777" w:rsidTr="0048566D">
        <w:trPr>
          <w:gridAfter w:val="1"/>
          <w:wAfter w:w="557" w:type="dxa"/>
        </w:trPr>
        <w:tc>
          <w:tcPr>
            <w:tcW w:w="5062" w:type="dxa"/>
          </w:tcPr>
          <w:p w14:paraId="56D691B8" w14:textId="77777777" w:rsidR="005A663E" w:rsidRPr="001B4E16" w:rsidRDefault="005A663E" w:rsidP="0048566D">
            <w:pPr>
              <w:pStyle w:val="a3"/>
              <w:rPr>
                <w:rFonts w:ascii="Times New Roman" w:hAnsi="Times New Roman"/>
                <w:sz w:val="20"/>
                <w:szCs w:val="24"/>
              </w:rPr>
            </w:pPr>
          </w:p>
          <w:p w14:paraId="00A1272D" w14:textId="77777777" w:rsidR="005A663E" w:rsidRPr="001B4E16" w:rsidRDefault="005A663E" w:rsidP="0048566D">
            <w:pPr>
              <w:pStyle w:val="a3"/>
              <w:rPr>
                <w:rFonts w:ascii="Times New Roman" w:hAnsi="Times New Roman"/>
                <w:sz w:val="20"/>
                <w:szCs w:val="24"/>
              </w:rPr>
            </w:pPr>
          </w:p>
          <w:p w14:paraId="416888F8" w14:textId="77777777" w:rsidR="005A663E" w:rsidRPr="001B4E16" w:rsidRDefault="005A663E" w:rsidP="0048566D">
            <w:pPr>
              <w:pStyle w:val="a3"/>
              <w:rPr>
                <w:rFonts w:ascii="Times New Roman" w:hAnsi="Times New Roman"/>
                <w:sz w:val="20"/>
                <w:szCs w:val="24"/>
              </w:rPr>
            </w:pPr>
            <w:r w:rsidRPr="001B4E16">
              <w:rPr>
                <w:rFonts w:ascii="Times New Roman" w:hAnsi="Times New Roman"/>
                <w:sz w:val="20"/>
                <w:szCs w:val="24"/>
              </w:rPr>
              <w:t>______________</w:t>
            </w:r>
            <w:r>
              <w:rPr>
                <w:rFonts w:ascii="Times New Roman" w:hAnsi="Times New Roman"/>
                <w:sz w:val="20"/>
                <w:szCs w:val="24"/>
              </w:rPr>
              <w:t>____</w:t>
            </w:r>
            <w:r w:rsidRPr="001B4E16">
              <w:rPr>
                <w:rFonts w:ascii="Times New Roman" w:hAnsi="Times New Roman"/>
                <w:sz w:val="20"/>
                <w:szCs w:val="24"/>
              </w:rPr>
              <w:t>/</w:t>
            </w:r>
            <w:r>
              <w:rPr>
                <w:rFonts w:ascii="Times New Roman" w:hAnsi="Times New Roman"/>
                <w:sz w:val="20"/>
                <w:szCs w:val="24"/>
              </w:rPr>
              <w:t>Грязнова М.Ю.</w:t>
            </w:r>
            <w:r w:rsidRPr="001B4E16">
              <w:rPr>
                <w:rFonts w:ascii="Times New Roman" w:hAnsi="Times New Roman"/>
                <w:bCs/>
                <w:i/>
                <w:iCs/>
                <w:sz w:val="20"/>
                <w:szCs w:val="24"/>
              </w:rPr>
              <w:t xml:space="preserve"> </w:t>
            </w:r>
            <w:r w:rsidRPr="001B4E16">
              <w:rPr>
                <w:rFonts w:ascii="Times New Roman" w:hAnsi="Times New Roman"/>
                <w:sz w:val="20"/>
                <w:szCs w:val="24"/>
              </w:rPr>
              <w:t xml:space="preserve">/ </w:t>
            </w:r>
          </w:p>
        </w:tc>
        <w:tc>
          <w:tcPr>
            <w:tcW w:w="5063" w:type="dxa"/>
            <w:gridSpan w:val="2"/>
          </w:tcPr>
          <w:p w14:paraId="625B5E98" w14:textId="77777777" w:rsidR="005A663E" w:rsidRPr="001B4E16" w:rsidRDefault="005A663E" w:rsidP="0048566D">
            <w:pPr>
              <w:pStyle w:val="a3"/>
              <w:rPr>
                <w:rFonts w:ascii="Times New Roman" w:hAnsi="Times New Roman"/>
                <w:sz w:val="20"/>
                <w:szCs w:val="24"/>
              </w:rPr>
            </w:pPr>
          </w:p>
          <w:p w14:paraId="6648E3FA" w14:textId="77777777" w:rsidR="005A663E" w:rsidRPr="001B4E16" w:rsidRDefault="005A663E" w:rsidP="0048566D">
            <w:pPr>
              <w:pStyle w:val="a3"/>
              <w:rPr>
                <w:rFonts w:ascii="Times New Roman" w:hAnsi="Times New Roman"/>
                <w:sz w:val="20"/>
                <w:szCs w:val="24"/>
              </w:rPr>
            </w:pPr>
          </w:p>
          <w:p w14:paraId="155EEA34" w14:textId="77777777" w:rsidR="005A663E" w:rsidRPr="001B4E16" w:rsidRDefault="005A663E" w:rsidP="0048566D">
            <w:pPr>
              <w:pStyle w:val="a3"/>
              <w:rPr>
                <w:rFonts w:ascii="Times New Roman" w:hAnsi="Times New Roman"/>
                <w:sz w:val="20"/>
                <w:szCs w:val="24"/>
              </w:rPr>
            </w:pPr>
            <w:r w:rsidRPr="001B4E16">
              <w:rPr>
                <w:rFonts w:ascii="Times New Roman" w:hAnsi="Times New Roman"/>
                <w:sz w:val="20"/>
                <w:szCs w:val="24"/>
              </w:rPr>
              <w:t>_____</w:t>
            </w:r>
            <w:r>
              <w:rPr>
                <w:rFonts w:ascii="Times New Roman" w:hAnsi="Times New Roman"/>
                <w:sz w:val="20"/>
                <w:szCs w:val="24"/>
              </w:rPr>
              <w:t>_______________ / ___________________</w:t>
            </w:r>
            <w:r w:rsidRPr="001B4E16">
              <w:rPr>
                <w:rFonts w:ascii="Times New Roman" w:hAnsi="Times New Roman"/>
                <w:sz w:val="20"/>
                <w:szCs w:val="24"/>
              </w:rPr>
              <w:t>/</w:t>
            </w:r>
          </w:p>
        </w:tc>
      </w:tr>
      <w:tr w:rsidR="005A663E" w:rsidRPr="001B4E16" w14:paraId="4457E940" w14:textId="77777777" w:rsidTr="0048566D">
        <w:tblPrEx>
          <w:tblLook w:val="0000" w:firstRow="0" w:lastRow="0" w:firstColumn="0" w:lastColumn="0" w:noHBand="0" w:noVBand="0"/>
        </w:tblPrEx>
        <w:trPr>
          <w:trHeight w:val="20"/>
        </w:trPr>
        <w:tc>
          <w:tcPr>
            <w:tcW w:w="5210" w:type="dxa"/>
            <w:gridSpan w:val="2"/>
            <w:shd w:val="clear" w:color="auto" w:fill="auto"/>
          </w:tcPr>
          <w:p w14:paraId="6F8AC529" w14:textId="77777777" w:rsidR="005A663E" w:rsidRPr="001B4E16" w:rsidRDefault="005A663E" w:rsidP="0048566D">
            <w:pPr>
              <w:widowControl w:val="0"/>
              <w:snapToGrid w:val="0"/>
              <w:rPr>
                <w:b/>
                <w:sz w:val="16"/>
              </w:rPr>
            </w:pPr>
            <w:r>
              <w:rPr>
                <w:b/>
                <w:sz w:val="16"/>
              </w:rPr>
              <w:t>Заказчик</w:t>
            </w:r>
            <w:r w:rsidRPr="001B4E16">
              <w:rPr>
                <w:b/>
                <w:sz w:val="16"/>
              </w:rPr>
              <w:t>:</w:t>
            </w:r>
          </w:p>
          <w:p w14:paraId="39BA9787" w14:textId="77777777" w:rsidR="005A663E" w:rsidRPr="001B4E16" w:rsidRDefault="005A663E" w:rsidP="0048566D">
            <w:pPr>
              <w:widowControl w:val="0"/>
              <w:snapToGrid w:val="0"/>
              <w:jc w:val="center"/>
              <w:rPr>
                <w:b/>
                <w:sz w:val="16"/>
              </w:rPr>
            </w:pPr>
          </w:p>
        </w:tc>
        <w:tc>
          <w:tcPr>
            <w:tcW w:w="5472" w:type="dxa"/>
            <w:gridSpan w:val="2"/>
            <w:shd w:val="clear" w:color="auto" w:fill="auto"/>
          </w:tcPr>
          <w:p w14:paraId="4653E398" w14:textId="77777777" w:rsidR="005A663E" w:rsidRPr="001B4E16" w:rsidRDefault="005A663E" w:rsidP="0048566D">
            <w:pPr>
              <w:widowControl w:val="0"/>
              <w:snapToGrid w:val="0"/>
              <w:rPr>
                <w:b/>
                <w:sz w:val="16"/>
              </w:rPr>
            </w:pPr>
            <w:r>
              <w:rPr>
                <w:b/>
                <w:sz w:val="16"/>
              </w:rPr>
              <w:t>Исполнитель</w:t>
            </w:r>
            <w:r w:rsidRPr="001B4E16">
              <w:rPr>
                <w:b/>
                <w:sz w:val="16"/>
              </w:rPr>
              <w:t>:</w:t>
            </w:r>
          </w:p>
          <w:p w14:paraId="1B4F17FC" w14:textId="77777777" w:rsidR="005A663E" w:rsidRPr="001B4E16" w:rsidRDefault="005A663E" w:rsidP="0048566D">
            <w:pPr>
              <w:widowControl w:val="0"/>
              <w:snapToGrid w:val="0"/>
              <w:rPr>
                <w:b/>
                <w:sz w:val="16"/>
              </w:rPr>
            </w:pPr>
          </w:p>
        </w:tc>
      </w:tr>
    </w:tbl>
    <w:p w14:paraId="08E5A03C" w14:textId="77777777" w:rsidR="00BF7C3A" w:rsidRPr="00963B80" w:rsidRDefault="00BF7C3A" w:rsidP="00BF7C3A">
      <w:pPr>
        <w:pStyle w:val="ad"/>
        <w:rPr>
          <w:b/>
          <w:sz w:val="24"/>
          <w:szCs w:val="24"/>
          <w:lang w:val="en-US"/>
        </w:rPr>
      </w:pPr>
    </w:p>
    <w:p w14:paraId="6C40C8F4" w14:textId="77777777" w:rsidR="00BF7C3A" w:rsidRDefault="00BF7C3A" w:rsidP="00BF7C3A">
      <w:pPr>
        <w:pStyle w:val="ad"/>
        <w:rPr>
          <w:b/>
          <w:sz w:val="24"/>
          <w:szCs w:val="24"/>
        </w:rPr>
      </w:pPr>
    </w:p>
    <w:p w14:paraId="0C6A2A76" w14:textId="77777777" w:rsidR="00BF7C3A" w:rsidRDefault="00BF7C3A" w:rsidP="00BF7C3A">
      <w:pPr>
        <w:pStyle w:val="ad"/>
        <w:rPr>
          <w:b/>
          <w:sz w:val="24"/>
          <w:szCs w:val="24"/>
        </w:rPr>
      </w:pPr>
    </w:p>
    <w:p w14:paraId="5FEBA10B" w14:textId="77777777" w:rsidR="00BF7C3A" w:rsidRDefault="00BF7C3A" w:rsidP="00BF7C3A">
      <w:pPr>
        <w:pStyle w:val="ad"/>
        <w:rPr>
          <w:b/>
          <w:sz w:val="24"/>
          <w:szCs w:val="24"/>
        </w:rPr>
      </w:pPr>
    </w:p>
    <w:p w14:paraId="6D8E1B54" w14:textId="77777777" w:rsidR="00BF7C3A" w:rsidRDefault="00BF7C3A" w:rsidP="00BF7C3A">
      <w:pPr>
        <w:pStyle w:val="ad"/>
        <w:rPr>
          <w:b/>
          <w:sz w:val="24"/>
          <w:szCs w:val="24"/>
        </w:rPr>
      </w:pPr>
    </w:p>
    <w:p w14:paraId="7FBB5AC6" w14:textId="77777777" w:rsidR="00BF7C3A" w:rsidRDefault="00BF7C3A" w:rsidP="00BF7C3A">
      <w:pPr>
        <w:pStyle w:val="ad"/>
        <w:rPr>
          <w:b/>
          <w:sz w:val="24"/>
          <w:szCs w:val="24"/>
        </w:rPr>
      </w:pPr>
    </w:p>
    <w:p w14:paraId="51966879" w14:textId="77777777" w:rsidR="00BF7C3A" w:rsidRDefault="00BF7C3A" w:rsidP="00BF7C3A">
      <w:pPr>
        <w:pStyle w:val="ad"/>
        <w:rPr>
          <w:b/>
          <w:sz w:val="24"/>
          <w:szCs w:val="24"/>
        </w:rPr>
      </w:pPr>
    </w:p>
    <w:p w14:paraId="1232BE41" w14:textId="77777777" w:rsidR="00BF7C3A" w:rsidRDefault="00BF7C3A" w:rsidP="00BF7C3A">
      <w:pPr>
        <w:pStyle w:val="ad"/>
        <w:rPr>
          <w:b/>
          <w:sz w:val="24"/>
          <w:szCs w:val="24"/>
        </w:rPr>
      </w:pPr>
    </w:p>
    <w:p w14:paraId="3FB9845A" w14:textId="77777777" w:rsidR="00BF7C3A" w:rsidRDefault="00BF7C3A" w:rsidP="00BF7C3A">
      <w:pPr>
        <w:pStyle w:val="ad"/>
        <w:rPr>
          <w:b/>
          <w:sz w:val="24"/>
          <w:szCs w:val="24"/>
        </w:rPr>
      </w:pPr>
    </w:p>
    <w:p w14:paraId="4B174823" w14:textId="77777777" w:rsidR="00BF7C3A" w:rsidRDefault="00BF7C3A" w:rsidP="00BF7C3A">
      <w:pPr>
        <w:pStyle w:val="ad"/>
        <w:rPr>
          <w:b/>
          <w:sz w:val="24"/>
          <w:szCs w:val="24"/>
        </w:rPr>
      </w:pPr>
    </w:p>
    <w:p w14:paraId="57373F94" w14:textId="77777777" w:rsidR="00BF7C3A" w:rsidRDefault="00BF7C3A" w:rsidP="00BF7C3A">
      <w:pPr>
        <w:pStyle w:val="ad"/>
        <w:rPr>
          <w:b/>
          <w:sz w:val="24"/>
          <w:szCs w:val="24"/>
        </w:rPr>
      </w:pPr>
    </w:p>
    <w:p w14:paraId="7D8EFAF0" w14:textId="77777777" w:rsidR="00BF7C3A" w:rsidRDefault="00BF7C3A" w:rsidP="00BF7C3A">
      <w:pPr>
        <w:pStyle w:val="ad"/>
        <w:rPr>
          <w:b/>
          <w:sz w:val="24"/>
          <w:szCs w:val="24"/>
        </w:rPr>
      </w:pPr>
    </w:p>
    <w:p w14:paraId="713DB1C9" w14:textId="77777777" w:rsidR="00BF7C3A" w:rsidRDefault="00BF7C3A" w:rsidP="00BF7C3A">
      <w:pPr>
        <w:pStyle w:val="ad"/>
        <w:rPr>
          <w:b/>
          <w:sz w:val="24"/>
          <w:szCs w:val="24"/>
        </w:rPr>
      </w:pPr>
    </w:p>
    <w:p w14:paraId="66DA5BBC" w14:textId="77777777" w:rsidR="00BF7C3A" w:rsidRDefault="00BF7C3A" w:rsidP="00BF7C3A">
      <w:pPr>
        <w:pStyle w:val="ad"/>
        <w:rPr>
          <w:b/>
          <w:sz w:val="24"/>
          <w:szCs w:val="24"/>
        </w:rPr>
      </w:pPr>
    </w:p>
    <w:p w14:paraId="61FE34E7" w14:textId="77777777" w:rsidR="00BF7C3A" w:rsidRDefault="00BF7C3A" w:rsidP="00BF7C3A">
      <w:pPr>
        <w:pStyle w:val="ad"/>
        <w:rPr>
          <w:b/>
          <w:sz w:val="24"/>
          <w:szCs w:val="24"/>
        </w:rPr>
      </w:pPr>
    </w:p>
    <w:p w14:paraId="70407A8D" w14:textId="77777777" w:rsidR="00BF7C3A" w:rsidRDefault="00BF7C3A" w:rsidP="00BF7C3A">
      <w:pPr>
        <w:pStyle w:val="ad"/>
        <w:rPr>
          <w:b/>
          <w:sz w:val="24"/>
          <w:szCs w:val="24"/>
        </w:rPr>
      </w:pPr>
    </w:p>
    <w:p w14:paraId="74AA5DFE" w14:textId="77777777" w:rsidR="00BF7C3A" w:rsidRDefault="00BF7C3A" w:rsidP="00BF7C3A">
      <w:pPr>
        <w:pStyle w:val="ad"/>
        <w:rPr>
          <w:b/>
          <w:sz w:val="24"/>
          <w:szCs w:val="24"/>
        </w:rPr>
      </w:pPr>
    </w:p>
    <w:p w14:paraId="46E4D355" w14:textId="77777777" w:rsidR="00BF7C3A" w:rsidRDefault="00BF7C3A" w:rsidP="00BF7C3A">
      <w:pPr>
        <w:pStyle w:val="ad"/>
        <w:rPr>
          <w:b/>
          <w:sz w:val="24"/>
          <w:szCs w:val="24"/>
        </w:rPr>
      </w:pPr>
    </w:p>
    <w:p w14:paraId="538C39AC" w14:textId="77777777" w:rsidR="00BF7C3A" w:rsidRDefault="00BF7C3A" w:rsidP="00BF7C3A">
      <w:pPr>
        <w:pStyle w:val="ad"/>
        <w:rPr>
          <w:b/>
          <w:sz w:val="24"/>
          <w:szCs w:val="24"/>
        </w:rPr>
      </w:pPr>
    </w:p>
    <w:p w14:paraId="458D5480" w14:textId="77777777" w:rsidR="00BF7C3A" w:rsidRDefault="00BF7C3A" w:rsidP="00BF7C3A">
      <w:pPr>
        <w:pStyle w:val="ad"/>
        <w:rPr>
          <w:b/>
          <w:sz w:val="24"/>
          <w:szCs w:val="24"/>
        </w:rPr>
      </w:pPr>
    </w:p>
    <w:p w14:paraId="59EF843F" w14:textId="77777777" w:rsidR="00BF7C3A" w:rsidRDefault="00BF7C3A" w:rsidP="00BF7C3A">
      <w:pPr>
        <w:pStyle w:val="ad"/>
        <w:rPr>
          <w:b/>
          <w:sz w:val="24"/>
          <w:szCs w:val="24"/>
        </w:rPr>
      </w:pPr>
    </w:p>
    <w:p w14:paraId="54B1453E" w14:textId="77777777" w:rsidR="00BF7C3A" w:rsidRDefault="00BF7C3A" w:rsidP="00BF7C3A">
      <w:pPr>
        <w:pStyle w:val="ad"/>
        <w:rPr>
          <w:b/>
          <w:sz w:val="24"/>
          <w:szCs w:val="24"/>
        </w:rPr>
      </w:pPr>
    </w:p>
    <w:p w14:paraId="2FBA4BFE" w14:textId="77777777" w:rsidR="00BF7C3A" w:rsidRDefault="00BF7C3A" w:rsidP="00BF7C3A">
      <w:pPr>
        <w:pStyle w:val="ad"/>
        <w:rPr>
          <w:b/>
          <w:sz w:val="24"/>
          <w:szCs w:val="24"/>
        </w:rPr>
      </w:pPr>
    </w:p>
    <w:p w14:paraId="19021B67" w14:textId="77777777" w:rsidR="00BF7C3A" w:rsidRDefault="00BF7C3A" w:rsidP="00BF7C3A">
      <w:pPr>
        <w:pStyle w:val="ad"/>
        <w:rPr>
          <w:b/>
          <w:sz w:val="24"/>
          <w:szCs w:val="24"/>
        </w:rPr>
      </w:pPr>
    </w:p>
    <w:p w14:paraId="61AF3C86" w14:textId="77777777" w:rsidR="00262A18" w:rsidRPr="00262A18" w:rsidRDefault="00262A18" w:rsidP="00262A18">
      <w:pPr>
        <w:rPr>
          <w:sz w:val="24"/>
          <w:szCs w:val="28"/>
        </w:rPr>
      </w:pPr>
    </w:p>
    <w:tbl>
      <w:tblPr>
        <w:tblW w:w="5000" w:type="pct"/>
        <w:jc w:val="center"/>
        <w:tblLook w:val="0000" w:firstRow="0" w:lastRow="0" w:firstColumn="0" w:lastColumn="0" w:noHBand="0" w:noVBand="0"/>
      </w:tblPr>
      <w:tblGrid>
        <w:gridCol w:w="5233"/>
        <w:gridCol w:w="5233"/>
      </w:tblGrid>
      <w:tr w:rsidR="005A663E" w:rsidRPr="00262A18" w14:paraId="12D0736B" w14:textId="77777777" w:rsidTr="005A663E">
        <w:trPr>
          <w:trHeight w:val="20"/>
          <w:jc w:val="center"/>
        </w:trPr>
        <w:tc>
          <w:tcPr>
            <w:tcW w:w="2500" w:type="pct"/>
          </w:tcPr>
          <w:p w14:paraId="2D0F4227" w14:textId="74344E17" w:rsidR="005A663E" w:rsidRPr="00262A18" w:rsidRDefault="005A663E" w:rsidP="005A663E">
            <w:pPr>
              <w:rPr>
                <w:b/>
                <w:color w:val="000000"/>
                <w:sz w:val="24"/>
                <w:szCs w:val="24"/>
              </w:rPr>
            </w:pPr>
          </w:p>
        </w:tc>
        <w:tc>
          <w:tcPr>
            <w:tcW w:w="2500" w:type="pct"/>
          </w:tcPr>
          <w:p w14:paraId="2DB1A33F" w14:textId="2C86D834" w:rsidR="005A663E" w:rsidRPr="00262A18" w:rsidRDefault="005A663E" w:rsidP="005A663E">
            <w:pPr>
              <w:rPr>
                <w:b/>
                <w:sz w:val="24"/>
                <w:szCs w:val="24"/>
              </w:rPr>
            </w:pPr>
          </w:p>
        </w:tc>
      </w:tr>
    </w:tbl>
    <w:p w14:paraId="06846C35" w14:textId="77777777" w:rsidR="003E45D7" w:rsidRPr="0016217C" w:rsidRDefault="003E45D7" w:rsidP="003E45D7">
      <w:pPr>
        <w:jc w:val="right"/>
        <w:rPr>
          <w:sz w:val="24"/>
          <w:szCs w:val="28"/>
        </w:rPr>
      </w:pPr>
      <w:bookmarkStart w:id="1" w:name="_Hlk26867568"/>
      <w:bookmarkStart w:id="2" w:name="_Hlk26867679"/>
      <w:r w:rsidRPr="0016217C">
        <w:rPr>
          <w:sz w:val="24"/>
          <w:szCs w:val="28"/>
        </w:rPr>
        <w:t>Приложение №2</w:t>
      </w:r>
    </w:p>
    <w:p w14:paraId="2137DBF9" w14:textId="77777777" w:rsidR="003E45D7" w:rsidRPr="0016217C" w:rsidRDefault="003E45D7" w:rsidP="003E45D7">
      <w:pPr>
        <w:jc w:val="right"/>
        <w:rPr>
          <w:sz w:val="24"/>
          <w:szCs w:val="28"/>
          <w:u w:val="single"/>
        </w:rPr>
      </w:pPr>
      <w:r w:rsidRPr="0016217C">
        <w:rPr>
          <w:sz w:val="24"/>
          <w:szCs w:val="28"/>
        </w:rPr>
        <w:t>к Договору №</w:t>
      </w:r>
      <w:r w:rsidRPr="0016217C">
        <w:rPr>
          <w:sz w:val="24"/>
          <w:szCs w:val="28"/>
          <w:u w:val="single"/>
        </w:rPr>
        <w:tab/>
      </w:r>
      <w:r w:rsidRPr="0016217C">
        <w:rPr>
          <w:sz w:val="24"/>
          <w:szCs w:val="28"/>
          <w:u w:val="single"/>
        </w:rPr>
        <w:tab/>
      </w:r>
    </w:p>
    <w:tbl>
      <w:tblPr>
        <w:tblpPr w:leftFromText="180" w:rightFromText="180" w:vertAnchor="page" w:horzAnchor="margin" w:tblpXSpec="center" w:tblpY="2386"/>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560"/>
        <w:gridCol w:w="1842"/>
        <w:gridCol w:w="1752"/>
      </w:tblGrid>
      <w:tr w:rsidR="003E45D7" w:rsidRPr="0016217C" w14:paraId="23ABCAA5" w14:textId="77777777" w:rsidTr="0048566D">
        <w:trPr>
          <w:trHeight w:val="270"/>
        </w:trPr>
        <w:tc>
          <w:tcPr>
            <w:tcW w:w="9798" w:type="dxa"/>
            <w:gridSpan w:val="5"/>
            <w:shd w:val="clear" w:color="auto" w:fill="auto"/>
          </w:tcPr>
          <w:p w14:paraId="76FEAFD1" w14:textId="77777777" w:rsidR="003E45D7" w:rsidRPr="0016217C" w:rsidRDefault="003E45D7" w:rsidP="0048566D">
            <w:pPr>
              <w:jc w:val="center"/>
              <w:rPr>
                <w:b/>
                <w:iCs/>
                <w:sz w:val="24"/>
                <w:szCs w:val="24"/>
              </w:rPr>
            </w:pPr>
            <w:r w:rsidRPr="0016217C">
              <w:rPr>
                <w:b/>
                <w:iCs/>
                <w:sz w:val="24"/>
                <w:szCs w:val="24"/>
              </w:rPr>
              <w:t>Расчет стоимости уборки</w:t>
            </w:r>
          </w:p>
        </w:tc>
      </w:tr>
      <w:tr w:rsidR="003E45D7" w:rsidRPr="0016217C" w14:paraId="56F80352" w14:textId="77777777" w:rsidTr="0048566D">
        <w:trPr>
          <w:trHeight w:val="828"/>
        </w:trPr>
        <w:tc>
          <w:tcPr>
            <w:tcW w:w="2943" w:type="dxa"/>
            <w:shd w:val="clear" w:color="auto" w:fill="auto"/>
          </w:tcPr>
          <w:p w14:paraId="1089D26B" w14:textId="77777777" w:rsidR="003E45D7" w:rsidRPr="0016217C" w:rsidRDefault="003E45D7" w:rsidP="0048566D">
            <w:pPr>
              <w:rPr>
                <w:iCs/>
                <w:sz w:val="24"/>
                <w:szCs w:val="24"/>
              </w:rPr>
            </w:pPr>
          </w:p>
        </w:tc>
        <w:tc>
          <w:tcPr>
            <w:tcW w:w="1701" w:type="dxa"/>
            <w:shd w:val="clear" w:color="auto" w:fill="auto"/>
          </w:tcPr>
          <w:p w14:paraId="125A085F" w14:textId="77777777" w:rsidR="003E45D7" w:rsidRPr="0016217C" w:rsidRDefault="003E45D7" w:rsidP="0048566D">
            <w:pPr>
              <w:jc w:val="center"/>
              <w:rPr>
                <w:iCs/>
                <w:sz w:val="24"/>
                <w:szCs w:val="24"/>
              </w:rPr>
            </w:pPr>
            <w:r w:rsidRPr="0016217C">
              <w:rPr>
                <w:iCs/>
                <w:sz w:val="24"/>
                <w:szCs w:val="24"/>
              </w:rPr>
              <w:t>Период</w:t>
            </w:r>
          </w:p>
        </w:tc>
        <w:tc>
          <w:tcPr>
            <w:tcW w:w="1560" w:type="dxa"/>
            <w:shd w:val="clear" w:color="auto" w:fill="auto"/>
          </w:tcPr>
          <w:p w14:paraId="22FFF284" w14:textId="77777777" w:rsidR="003E45D7" w:rsidRPr="0016217C" w:rsidRDefault="003E45D7" w:rsidP="0048566D">
            <w:pPr>
              <w:jc w:val="center"/>
              <w:rPr>
                <w:iCs/>
                <w:sz w:val="24"/>
                <w:szCs w:val="24"/>
              </w:rPr>
            </w:pPr>
            <w:r w:rsidRPr="0016217C">
              <w:rPr>
                <w:iCs/>
                <w:sz w:val="24"/>
                <w:szCs w:val="24"/>
              </w:rPr>
              <w:t xml:space="preserve">Площадь, </w:t>
            </w:r>
            <w:proofErr w:type="spellStart"/>
            <w:r w:rsidRPr="0016217C">
              <w:rPr>
                <w:iCs/>
                <w:sz w:val="24"/>
                <w:szCs w:val="24"/>
              </w:rPr>
              <w:t>м.кв</w:t>
            </w:r>
            <w:proofErr w:type="spellEnd"/>
            <w:r w:rsidRPr="0016217C">
              <w:rPr>
                <w:iCs/>
                <w:sz w:val="24"/>
                <w:szCs w:val="24"/>
              </w:rPr>
              <w:t>./кол-во, шт.</w:t>
            </w:r>
          </w:p>
        </w:tc>
        <w:tc>
          <w:tcPr>
            <w:tcW w:w="1842" w:type="dxa"/>
            <w:shd w:val="clear" w:color="auto" w:fill="auto"/>
          </w:tcPr>
          <w:p w14:paraId="500768CD" w14:textId="77777777" w:rsidR="003E45D7" w:rsidRPr="0016217C" w:rsidRDefault="003E45D7" w:rsidP="0048566D">
            <w:pPr>
              <w:jc w:val="center"/>
              <w:rPr>
                <w:iCs/>
                <w:sz w:val="24"/>
                <w:szCs w:val="24"/>
              </w:rPr>
            </w:pPr>
            <w:r w:rsidRPr="0016217C">
              <w:rPr>
                <w:iCs/>
                <w:sz w:val="24"/>
                <w:szCs w:val="24"/>
              </w:rPr>
              <w:t>Стоимость ед., руб. (в т.ч. НДС 18%)</w:t>
            </w:r>
          </w:p>
        </w:tc>
        <w:tc>
          <w:tcPr>
            <w:tcW w:w="1752" w:type="dxa"/>
            <w:shd w:val="clear" w:color="auto" w:fill="auto"/>
          </w:tcPr>
          <w:p w14:paraId="474C58D0" w14:textId="77777777" w:rsidR="003E45D7" w:rsidRPr="0016217C" w:rsidRDefault="003E45D7" w:rsidP="0048566D">
            <w:pPr>
              <w:jc w:val="center"/>
              <w:rPr>
                <w:iCs/>
                <w:sz w:val="24"/>
                <w:szCs w:val="24"/>
              </w:rPr>
            </w:pPr>
            <w:r w:rsidRPr="0016217C">
              <w:rPr>
                <w:iCs/>
                <w:sz w:val="24"/>
                <w:szCs w:val="24"/>
              </w:rPr>
              <w:t>Итого</w:t>
            </w:r>
          </w:p>
        </w:tc>
      </w:tr>
      <w:tr w:rsidR="003E45D7" w:rsidRPr="0016217C" w14:paraId="5DDE8352" w14:textId="77777777" w:rsidTr="0048566D">
        <w:trPr>
          <w:trHeight w:val="564"/>
        </w:trPr>
        <w:tc>
          <w:tcPr>
            <w:tcW w:w="2943" w:type="dxa"/>
            <w:shd w:val="clear" w:color="auto" w:fill="auto"/>
          </w:tcPr>
          <w:p w14:paraId="03A43FE1" w14:textId="77777777" w:rsidR="003E45D7" w:rsidRPr="0016217C" w:rsidRDefault="003E45D7" w:rsidP="0048566D">
            <w:pPr>
              <w:rPr>
                <w:sz w:val="24"/>
                <w:szCs w:val="28"/>
              </w:rPr>
            </w:pPr>
            <w:r w:rsidRPr="0016217C">
              <w:rPr>
                <w:sz w:val="24"/>
                <w:szCs w:val="28"/>
              </w:rPr>
              <w:t>Комплексная уборка внутренних помещений</w:t>
            </w:r>
          </w:p>
        </w:tc>
        <w:tc>
          <w:tcPr>
            <w:tcW w:w="1701" w:type="dxa"/>
            <w:shd w:val="clear" w:color="auto" w:fill="auto"/>
          </w:tcPr>
          <w:p w14:paraId="4F333B1B" w14:textId="77777777" w:rsidR="003E45D7" w:rsidRPr="0016217C" w:rsidRDefault="003E45D7" w:rsidP="0048566D">
            <w:pPr>
              <w:rPr>
                <w:sz w:val="24"/>
                <w:szCs w:val="28"/>
              </w:rPr>
            </w:pPr>
            <w:r w:rsidRPr="0016217C">
              <w:rPr>
                <w:sz w:val="24"/>
                <w:szCs w:val="28"/>
              </w:rPr>
              <w:t>месяц</w:t>
            </w:r>
          </w:p>
        </w:tc>
        <w:tc>
          <w:tcPr>
            <w:tcW w:w="1560" w:type="dxa"/>
            <w:shd w:val="clear" w:color="auto" w:fill="auto"/>
          </w:tcPr>
          <w:p w14:paraId="7B6F66A1" w14:textId="77777777" w:rsidR="003E45D7" w:rsidRPr="0016217C" w:rsidRDefault="003E45D7" w:rsidP="0048566D">
            <w:pPr>
              <w:jc w:val="center"/>
              <w:rPr>
                <w:sz w:val="24"/>
                <w:szCs w:val="28"/>
              </w:rPr>
            </w:pPr>
          </w:p>
        </w:tc>
        <w:tc>
          <w:tcPr>
            <w:tcW w:w="1842" w:type="dxa"/>
            <w:shd w:val="clear" w:color="auto" w:fill="auto"/>
          </w:tcPr>
          <w:p w14:paraId="7BC116EF" w14:textId="77777777" w:rsidR="003E45D7" w:rsidRPr="0016217C" w:rsidRDefault="003E45D7" w:rsidP="0048566D">
            <w:pPr>
              <w:jc w:val="center"/>
              <w:rPr>
                <w:sz w:val="24"/>
                <w:szCs w:val="28"/>
              </w:rPr>
            </w:pPr>
          </w:p>
        </w:tc>
        <w:tc>
          <w:tcPr>
            <w:tcW w:w="1752" w:type="dxa"/>
            <w:shd w:val="clear" w:color="auto" w:fill="auto"/>
          </w:tcPr>
          <w:p w14:paraId="3999D71F" w14:textId="77777777" w:rsidR="003E45D7" w:rsidRPr="0016217C" w:rsidRDefault="003E45D7" w:rsidP="0048566D">
            <w:pPr>
              <w:jc w:val="right"/>
              <w:rPr>
                <w:sz w:val="24"/>
                <w:szCs w:val="28"/>
              </w:rPr>
            </w:pPr>
          </w:p>
        </w:tc>
      </w:tr>
      <w:tr w:rsidR="003E45D7" w:rsidRPr="0016217C" w14:paraId="52A305D4" w14:textId="77777777" w:rsidTr="0048566D">
        <w:trPr>
          <w:trHeight w:val="275"/>
        </w:trPr>
        <w:tc>
          <w:tcPr>
            <w:tcW w:w="2943" w:type="dxa"/>
            <w:vMerge w:val="restart"/>
            <w:shd w:val="clear" w:color="auto" w:fill="auto"/>
          </w:tcPr>
          <w:p w14:paraId="3C60D06F" w14:textId="77777777" w:rsidR="003E45D7" w:rsidRPr="0016217C" w:rsidRDefault="003E45D7" w:rsidP="0048566D">
            <w:pPr>
              <w:rPr>
                <w:sz w:val="24"/>
                <w:szCs w:val="28"/>
              </w:rPr>
            </w:pPr>
            <w:r w:rsidRPr="0016217C">
              <w:rPr>
                <w:sz w:val="24"/>
                <w:szCs w:val="28"/>
              </w:rPr>
              <w:t>Уборка прилегающей территории</w:t>
            </w:r>
          </w:p>
        </w:tc>
        <w:tc>
          <w:tcPr>
            <w:tcW w:w="1701" w:type="dxa"/>
            <w:shd w:val="clear" w:color="auto" w:fill="auto"/>
          </w:tcPr>
          <w:p w14:paraId="6928FE86" w14:textId="77777777" w:rsidR="003E45D7" w:rsidRPr="0016217C" w:rsidRDefault="003E45D7" w:rsidP="0048566D">
            <w:pPr>
              <w:rPr>
                <w:sz w:val="24"/>
                <w:szCs w:val="28"/>
              </w:rPr>
            </w:pPr>
            <w:r w:rsidRPr="0016217C">
              <w:rPr>
                <w:sz w:val="24"/>
                <w:szCs w:val="28"/>
              </w:rPr>
              <w:t>Месяц, зима</w:t>
            </w:r>
          </w:p>
        </w:tc>
        <w:tc>
          <w:tcPr>
            <w:tcW w:w="1560" w:type="dxa"/>
            <w:shd w:val="clear" w:color="auto" w:fill="auto"/>
          </w:tcPr>
          <w:p w14:paraId="64B95077" w14:textId="77777777" w:rsidR="003E45D7" w:rsidRPr="0016217C" w:rsidRDefault="003E45D7" w:rsidP="0048566D">
            <w:pPr>
              <w:jc w:val="center"/>
              <w:rPr>
                <w:sz w:val="24"/>
                <w:szCs w:val="28"/>
              </w:rPr>
            </w:pPr>
          </w:p>
        </w:tc>
        <w:tc>
          <w:tcPr>
            <w:tcW w:w="1842" w:type="dxa"/>
            <w:shd w:val="clear" w:color="auto" w:fill="auto"/>
          </w:tcPr>
          <w:p w14:paraId="3450D3C0" w14:textId="77777777" w:rsidR="003E45D7" w:rsidRPr="0016217C" w:rsidRDefault="003E45D7" w:rsidP="0048566D">
            <w:pPr>
              <w:jc w:val="center"/>
              <w:rPr>
                <w:sz w:val="24"/>
                <w:szCs w:val="28"/>
              </w:rPr>
            </w:pPr>
          </w:p>
        </w:tc>
        <w:tc>
          <w:tcPr>
            <w:tcW w:w="1752" w:type="dxa"/>
            <w:shd w:val="clear" w:color="auto" w:fill="auto"/>
          </w:tcPr>
          <w:p w14:paraId="1BD84385" w14:textId="77777777" w:rsidR="003E45D7" w:rsidRPr="0016217C" w:rsidRDefault="003E45D7" w:rsidP="0048566D">
            <w:pPr>
              <w:jc w:val="right"/>
              <w:rPr>
                <w:sz w:val="24"/>
                <w:szCs w:val="28"/>
              </w:rPr>
            </w:pPr>
          </w:p>
        </w:tc>
      </w:tr>
      <w:tr w:rsidR="003E45D7" w:rsidRPr="0016217C" w14:paraId="5573DEF2" w14:textId="77777777" w:rsidTr="0048566D">
        <w:trPr>
          <w:trHeight w:val="283"/>
        </w:trPr>
        <w:tc>
          <w:tcPr>
            <w:tcW w:w="2943" w:type="dxa"/>
            <w:vMerge/>
            <w:shd w:val="clear" w:color="auto" w:fill="auto"/>
          </w:tcPr>
          <w:p w14:paraId="53237EEA" w14:textId="77777777" w:rsidR="003E45D7" w:rsidRPr="0016217C" w:rsidRDefault="003E45D7" w:rsidP="0048566D">
            <w:pPr>
              <w:rPr>
                <w:iCs/>
                <w:sz w:val="24"/>
                <w:szCs w:val="24"/>
              </w:rPr>
            </w:pPr>
          </w:p>
        </w:tc>
        <w:tc>
          <w:tcPr>
            <w:tcW w:w="1701" w:type="dxa"/>
            <w:shd w:val="clear" w:color="auto" w:fill="auto"/>
          </w:tcPr>
          <w:p w14:paraId="13C8BC3D" w14:textId="77777777" w:rsidR="003E45D7" w:rsidRPr="0016217C" w:rsidRDefault="003E45D7" w:rsidP="0048566D">
            <w:pPr>
              <w:rPr>
                <w:iCs/>
                <w:sz w:val="24"/>
                <w:szCs w:val="24"/>
              </w:rPr>
            </w:pPr>
            <w:r w:rsidRPr="0016217C">
              <w:rPr>
                <w:sz w:val="24"/>
                <w:szCs w:val="28"/>
              </w:rPr>
              <w:t>Месяц, лето</w:t>
            </w:r>
          </w:p>
        </w:tc>
        <w:tc>
          <w:tcPr>
            <w:tcW w:w="1560" w:type="dxa"/>
            <w:shd w:val="clear" w:color="auto" w:fill="auto"/>
          </w:tcPr>
          <w:p w14:paraId="16EA32D9" w14:textId="77777777" w:rsidR="003E45D7" w:rsidRPr="0016217C" w:rsidRDefault="003E45D7" w:rsidP="0048566D">
            <w:pPr>
              <w:jc w:val="center"/>
              <w:rPr>
                <w:sz w:val="24"/>
                <w:szCs w:val="28"/>
              </w:rPr>
            </w:pPr>
          </w:p>
        </w:tc>
        <w:tc>
          <w:tcPr>
            <w:tcW w:w="1842" w:type="dxa"/>
            <w:shd w:val="clear" w:color="auto" w:fill="auto"/>
          </w:tcPr>
          <w:p w14:paraId="31AD7BA2" w14:textId="77777777" w:rsidR="003E45D7" w:rsidRPr="0016217C" w:rsidRDefault="003E45D7" w:rsidP="0048566D">
            <w:pPr>
              <w:jc w:val="center"/>
              <w:rPr>
                <w:sz w:val="24"/>
                <w:szCs w:val="28"/>
              </w:rPr>
            </w:pPr>
          </w:p>
        </w:tc>
        <w:tc>
          <w:tcPr>
            <w:tcW w:w="1752" w:type="dxa"/>
            <w:shd w:val="clear" w:color="auto" w:fill="auto"/>
          </w:tcPr>
          <w:p w14:paraId="676CD6A8" w14:textId="77777777" w:rsidR="003E45D7" w:rsidRPr="0016217C" w:rsidRDefault="003E45D7" w:rsidP="0048566D">
            <w:pPr>
              <w:jc w:val="right"/>
              <w:rPr>
                <w:sz w:val="24"/>
                <w:szCs w:val="28"/>
              </w:rPr>
            </w:pPr>
          </w:p>
        </w:tc>
      </w:tr>
      <w:tr w:rsidR="003E45D7" w:rsidRPr="0016217C" w14:paraId="6026A7EC" w14:textId="77777777" w:rsidTr="0048566D">
        <w:trPr>
          <w:trHeight w:val="552"/>
        </w:trPr>
        <w:tc>
          <w:tcPr>
            <w:tcW w:w="2943" w:type="dxa"/>
            <w:shd w:val="clear" w:color="auto" w:fill="auto"/>
          </w:tcPr>
          <w:p w14:paraId="593CC3AD" w14:textId="77777777" w:rsidR="003E45D7" w:rsidRPr="0016217C" w:rsidRDefault="003E45D7" w:rsidP="0048566D">
            <w:pPr>
              <w:rPr>
                <w:sz w:val="24"/>
                <w:szCs w:val="28"/>
              </w:rPr>
            </w:pPr>
            <w:r w:rsidRPr="0016217C">
              <w:rPr>
                <w:sz w:val="24"/>
                <w:szCs w:val="28"/>
              </w:rPr>
              <w:t>Чистка кровли и террас от снега и наледи</w:t>
            </w:r>
          </w:p>
        </w:tc>
        <w:tc>
          <w:tcPr>
            <w:tcW w:w="1701" w:type="dxa"/>
            <w:shd w:val="clear" w:color="auto" w:fill="auto"/>
          </w:tcPr>
          <w:p w14:paraId="0B2BB4EB" w14:textId="77777777" w:rsidR="003E45D7" w:rsidRPr="0016217C" w:rsidRDefault="003E45D7" w:rsidP="0048566D">
            <w:pPr>
              <w:rPr>
                <w:sz w:val="24"/>
                <w:szCs w:val="28"/>
              </w:rPr>
            </w:pPr>
            <w:r w:rsidRPr="0016217C">
              <w:rPr>
                <w:sz w:val="24"/>
                <w:szCs w:val="28"/>
              </w:rPr>
              <w:t>Месяц, зима</w:t>
            </w:r>
          </w:p>
        </w:tc>
        <w:tc>
          <w:tcPr>
            <w:tcW w:w="1560" w:type="dxa"/>
            <w:shd w:val="clear" w:color="auto" w:fill="auto"/>
          </w:tcPr>
          <w:p w14:paraId="26C85285" w14:textId="77777777" w:rsidR="003E45D7" w:rsidRPr="0016217C" w:rsidRDefault="003E45D7" w:rsidP="0048566D">
            <w:pPr>
              <w:jc w:val="center"/>
              <w:rPr>
                <w:sz w:val="24"/>
                <w:szCs w:val="28"/>
              </w:rPr>
            </w:pPr>
          </w:p>
        </w:tc>
        <w:tc>
          <w:tcPr>
            <w:tcW w:w="1842" w:type="dxa"/>
            <w:shd w:val="clear" w:color="auto" w:fill="auto"/>
          </w:tcPr>
          <w:p w14:paraId="6E12862A" w14:textId="77777777" w:rsidR="003E45D7" w:rsidRPr="0016217C" w:rsidRDefault="003E45D7" w:rsidP="0048566D">
            <w:pPr>
              <w:jc w:val="center"/>
              <w:rPr>
                <w:sz w:val="24"/>
                <w:szCs w:val="28"/>
              </w:rPr>
            </w:pPr>
          </w:p>
        </w:tc>
        <w:tc>
          <w:tcPr>
            <w:tcW w:w="1752" w:type="dxa"/>
            <w:shd w:val="clear" w:color="auto" w:fill="auto"/>
          </w:tcPr>
          <w:p w14:paraId="57B1EEE5" w14:textId="77777777" w:rsidR="003E45D7" w:rsidRPr="0016217C" w:rsidRDefault="003E45D7" w:rsidP="0048566D">
            <w:pPr>
              <w:jc w:val="right"/>
              <w:rPr>
                <w:sz w:val="24"/>
                <w:szCs w:val="28"/>
              </w:rPr>
            </w:pPr>
          </w:p>
        </w:tc>
      </w:tr>
      <w:tr w:rsidR="003E45D7" w:rsidRPr="0016217C" w14:paraId="370C5063" w14:textId="77777777" w:rsidTr="0048566D">
        <w:trPr>
          <w:trHeight w:val="256"/>
        </w:trPr>
        <w:tc>
          <w:tcPr>
            <w:tcW w:w="2943" w:type="dxa"/>
            <w:vMerge w:val="restart"/>
            <w:shd w:val="clear" w:color="auto" w:fill="auto"/>
          </w:tcPr>
          <w:p w14:paraId="4604F5AE" w14:textId="77777777" w:rsidR="003E45D7" w:rsidRPr="0016217C" w:rsidRDefault="003E45D7" w:rsidP="0048566D">
            <w:pPr>
              <w:rPr>
                <w:sz w:val="24"/>
                <w:szCs w:val="28"/>
              </w:rPr>
            </w:pPr>
            <w:r w:rsidRPr="0016217C">
              <w:rPr>
                <w:sz w:val="24"/>
                <w:szCs w:val="28"/>
              </w:rPr>
              <w:t>Итого, лето(апрель-ноябрь), в т.ч. НДС</w:t>
            </w:r>
          </w:p>
        </w:tc>
        <w:tc>
          <w:tcPr>
            <w:tcW w:w="1701" w:type="dxa"/>
            <w:shd w:val="clear" w:color="auto" w:fill="auto"/>
          </w:tcPr>
          <w:p w14:paraId="4751F219" w14:textId="77777777" w:rsidR="003E45D7" w:rsidRPr="0016217C" w:rsidRDefault="003E45D7" w:rsidP="0048566D">
            <w:pPr>
              <w:rPr>
                <w:sz w:val="24"/>
                <w:szCs w:val="28"/>
              </w:rPr>
            </w:pPr>
            <w:r w:rsidRPr="0016217C">
              <w:rPr>
                <w:sz w:val="24"/>
                <w:szCs w:val="28"/>
              </w:rPr>
              <w:t>Месяц</w:t>
            </w:r>
          </w:p>
        </w:tc>
        <w:tc>
          <w:tcPr>
            <w:tcW w:w="1560" w:type="dxa"/>
            <w:shd w:val="clear" w:color="auto" w:fill="auto"/>
          </w:tcPr>
          <w:p w14:paraId="2DC1736A" w14:textId="77777777" w:rsidR="003E45D7" w:rsidRPr="0016217C" w:rsidRDefault="003E45D7" w:rsidP="0048566D">
            <w:pPr>
              <w:jc w:val="center"/>
              <w:rPr>
                <w:sz w:val="24"/>
                <w:szCs w:val="28"/>
              </w:rPr>
            </w:pPr>
          </w:p>
        </w:tc>
        <w:tc>
          <w:tcPr>
            <w:tcW w:w="1842" w:type="dxa"/>
            <w:shd w:val="clear" w:color="auto" w:fill="auto"/>
          </w:tcPr>
          <w:p w14:paraId="7175642D" w14:textId="77777777" w:rsidR="003E45D7" w:rsidRPr="0016217C" w:rsidRDefault="003E45D7" w:rsidP="0048566D">
            <w:pPr>
              <w:jc w:val="center"/>
              <w:rPr>
                <w:sz w:val="24"/>
                <w:szCs w:val="28"/>
              </w:rPr>
            </w:pPr>
          </w:p>
        </w:tc>
        <w:tc>
          <w:tcPr>
            <w:tcW w:w="1752" w:type="dxa"/>
            <w:shd w:val="clear" w:color="auto" w:fill="auto"/>
          </w:tcPr>
          <w:p w14:paraId="3F90F4CE" w14:textId="77777777" w:rsidR="003E45D7" w:rsidRPr="0016217C" w:rsidRDefault="003E45D7" w:rsidP="0048566D">
            <w:pPr>
              <w:jc w:val="right"/>
              <w:rPr>
                <w:sz w:val="24"/>
                <w:szCs w:val="28"/>
              </w:rPr>
            </w:pPr>
          </w:p>
        </w:tc>
      </w:tr>
      <w:tr w:rsidR="003E45D7" w:rsidRPr="0016217C" w14:paraId="4336DC16" w14:textId="77777777" w:rsidTr="0048566D">
        <w:trPr>
          <w:trHeight w:val="550"/>
        </w:trPr>
        <w:tc>
          <w:tcPr>
            <w:tcW w:w="2943" w:type="dxa"/>
            <w:vMerge/>
            <w:shd w:val="clear" w:color="auto" w:fill="auto"/>
          </w:tcPr>
          <w:p w14:paraId="6E74BFBA" w14:textId="77777777" w:rsidR="003E45D7" w:rsidRPr="0016217C" w:rsidRDefault="003E45D7" w:rsidP="0048566D">
            <w:pPr>
              <w:rPr>
                <w:b/>
                <w:iCs/>
                <w:sz w:val="24"/>
                <w:szCs w:val="24"/>
              </w:rPr>
            </w:pPr>
          </w:p>
        </w:tc>
        <w:tc>
          <w:tcPr>
            <w:tcW w:w="1701" w:type="dxa"/>
            <w:tcBorders>
              <w:bottom w:val="single" w:sz="4" w:space="0" w:color="auto"/>
            </w:tcBorders>
            <w:shd w:val="clear" w:color="auto" w:fill="auto"/>
          </w:tcPr>
          <w:p w14:paraId="0FEC33A4" w14:textId="77777777" w:rsidR="003E45D7" w:rsidRPr="0016217C" w:rsidRDefault="003E45D7" w:rsidP="0048566D">
            <w:pPr>
              <w:rPr>
                <w:iCs/>
                <w:sz w:val="24"/>
                <w:szCs w:val="24"/>
              </w:rPr>
            </w:pPr>
            <w:r w:rsidRPr="0016217C">
              <w:rPr>
                <w:sz w:val="24"/>
                <w:szCs w:val="28"/>
              </w:rPr>
              <w:t xml:space="preserve">Апрель – ноябрь, 8 </w:t>
            </w:r>
            <w:proofErr w:type="spellStart"/>
            <w:r w:rsidRPr="0016217C">
              <w:rPr>
                <w:sz w:val="24"/>
                <w:szCs w:val="28"/>
              </w:rPr>
              <w:t>мес</w:t>
            </w:r>
            <w:proofErr w:type="spellEnd"/>
          </w:p>
        </w:tc>
        <w:tc>
          <w:tcPr>
            <w:tcW w:w="1560" w:type="dxa"/>
            <w:shd w:val="clear" w:color="auto" w:fill="auto"/>
          </w:tcPr>
          <w:p w14:paraId="7385D1CC" w14:textId="77777777" w:rsidR="003E45D7" w:rsidRPr="0016217C" w:rsidRDefault="003E45D7" w:rsidP="0048566D">
            <w:pPr>
              <w:jc w:val="center"/>
              <w:rPr>
                <w:sz w:val="24"/>
                <w:szCs w:val="28"/>
              </w:rPr>
            </w:pPr>
          </w:p>
        </w:tc>
        <w:tc>
          <w:tcPr>
            <w:tcW w:w="1842" w:type="dxa"/>
            <w:shd w:val="clear" w:color="auto" w:fill="auto"/>
          </w:tcPr>
          <w:p w14:paraId="6FCE7A4A" w14:textId="77777777" w:rsidR="003E45D7" w:rsidRPr="0016217C" w:rsidRDefault="003E45D7" w:rsidP="0048566D">
            <w:pPr>
              <w:jc w:val="center"/>
              <w:rPr>
                <w:sz w:val="24"/>
                <w:szCs w:val="28"/>
              </w:rPr>
            </w:pPr>
          </w:p>
        </w:tc>
        <w:tc>
          <w:tcPr>
            <w:tcW w:w="1752" w:type="dxa"/>
            <w:shd w:val="clear" w:color="auto" w:fill="auto"/>
          </w:tcPr>
          <w:p w14:paraId="5F365A66" w14:textId="77777777" w:rsidR="003E45D7" w:rsidRPr="0016217C" w:rsidRDefault="003E45D7" w:rsidP="0048566D">
            <w:pPr>
              <w:jc w:val="right"/>
              <w:rPr>
                <w:sz w:val="24"/>
                <w:szCs w:val="28"/>
              </w:rPr>
            </w:pPr>
          </w:p>
        </w:tc>
      </w:tr>
      <w:tr w:rsidR="003E45D7" w:rsidRPr="0016217C" w14:paraId="7CC991B2" w14:textId="77777777" w:rsidTr="0048566D">
        <w:trPr>
          <w:trHeight w:val="270"/>
        </w:trPr>
        <w:tc>
          <w:tcPr>
            <w:tcW w:w="2943" w:type="dxa"/>
            <w:vMerge w:val="restart"/>
            <w:shd w:val="clear" w:color="auto" w:fill="auto"/>
          </w:tcPr>
          <w:p w14:paraId="2AA61A73" w14:textId="77777777" w:rsidR="003E45D7" w:rsidRPr="0016217C" w:rsidRDefault="003E45D7" w:rsidP="0048566D">
            <w:pPr>
              <w:rPr>
                <w:sz w:val="24"/>
                <w:szCs w:val="28"/>
              </w:rPr>
            </w:pPr>
            <w:r w:rsidRPr="0016217C">
              <w:rPr>
                <w:sz w:val="24"/>
                <w:szCs w:val="28"/>
              </w:rPr>
              <w:t>Итого, зима(апрель-ноябрь), в т.ч. НДС</w:t>
            </w:r>
          </w:p>
          <w:p w14:paraId="41517B2E" w14:textId="77777777" w:rsidR="003E45D7" w:rsidRPr="0016217C" w:rsidRDefault="003E45D7" w:rsidP="0048566D">
            <w:pPr>
              <w:rPr>
                <w:sz w:val="24"/>
                <w:szCs w:val="28"/>
              </w:rPr>
            </w:pPr>
          </w:p>
        </w:tc>
        <w:tc>
          <w:tcPr>
            <w:tcW w:w="1701" w:type="dxa"/>
            <w:tcBorders>
              <w:bottom w:val="single" w:sz="4" w:space="0" w:color="auto"/>
            </w:tcBorders>
            <w:shd w:val="clear" w:color="auto" w:fill="auto"/>
          </w:tcPr>
          <w:p w14:paraId="6DEF5F89" w14:textId="77777777" w:rsidR="003E45D7" w:rsidRPr="0016217C" w:rsidRDefault="003E45D7" w:rsidP="0048566D">
            <w:pPr>
              <w:rPr>
                <w:sz w:val="24"/>
                <w:szCs w:val="28"/>
              </w:rPr>
            </w:pPr>
            <w:r w:rsidRPr="0016217C">
              <w:rPr>
                <w:sz w:val="24"/>
                <w:szCs w:val="28"/>
              </w:rPr>
              <w:t>Месяц</w:t>
            </w:r>
          </w:p>
        </w:tc>
        <w:tc>
          <w:tcPr>
            <w:tcW w:w="1560" w:type="dxa"/>
            <w:shd w:val="clear" w:color="auto" w:fill="auto"/>
          </w:tcPr>
          <w:p w14:paraId="13310415" w14:textId="77777777" w:rsidR="003E45D7" w:rsidRPr="0016217C" w:rsidRDefault="003E45D7" w:rsidP="0048566D">
            <w:pPr>
              <w:jc w:val="center"/>
              <w:rPr>
                <w:sz w:val="24"/>
                <w:szCs w:val="28"/>
              </w:rPr>
            </w:pPr>
          </w:p>
        </w:tc>
        <w:tc>
          <w:tcPr>
            <w:tcW w:w="1842" w:type="dxa"/>
            <w:shd w:val="clear" w:color="auto" w:fill="auto"/>
          </w:tcPr>
          <w:p w14:paraId="5A76501A" w14:textId="77777777" w:rsidR="003E45D7" w:rsidRPr="0016217C" w:rsidRDefault="003E45D7" w:rsidP="0048566D">
            <w:pPr>
              <w:jc w:val="center"/>
              <w:rPr>
                <w:sz w:val="24"/>
                <w:szCs w:val="28"/>
              </w:rPr>
            </w:pPr>
          </w:p>
        </w:tc>
        <w:tc>
          <w:tcPr>
            <w:tcW w:w="1752" w:type="dxa"/>
            <w:shd w:val="clear" w:color="auto" w:fill="auto"/>
          </w:tcPr>
          <w:p w14:paraId="07EBD150" w14:textId="77777777" w:rsidR="003E45D7" w:rsidRPr="0016217C" w:rsidRDefault="003E45D7" w:rsidP="0048566D">
            <w:pPr>
              <w:jc w:val="right"/>
              <w:rPr>
                <w:sz w:val="24"/>
                <w:szCs w:val="28"/>
              </w:rPr>
            </w:pPr>
          </w:p>
        </w:tc>
      </w:tr>
      <w:tr w:rsidR="003E45D7" w:rsidRPr="0016217C" w14:paraId="0566F252" w14:textId="77777777" w:rsidTr="0048566D">
        <w:trPr>
          <w:trHeight w:val="510"/>
        </w:trPr>
        <w:tc>
          <w:tcPr>
            <w:tcW w:w="2943" w:type="dxa"/>
            <w:vMerge/>
            <w:shd w:val="clear" w:color="auto" w:fill="auto"/>
          </w:tcPr>
          <w:p w14:paraId="5BE75D3D" w14:textId="77777777" w:rsidR="003E45D7" w:rsidRPr="0016217C" w:rsidRDefault="003E45D7" w:rsidP="0048566D">
            <w:pPr>
              <w:rPr>
                <w:b/>
                <w:iCs/>
                <w:sz w:val="24"/>
                <w:szCs w:val="24"/>
              </w:rPr>
            </w:pPr>
          </w:p>
        </w:tc>
        <w:tc>
          <w:tcPr>
            <w:tcW w:w="1701" w:type="dxa"/>
            <w:tcBorders>
              <w:top w:val="single" w:sz="4" w:space="0" w:color="auto"/>
            </w:tcBorders>
            <w:shd w:val="clear" w:color="auto" w:fill="auto"/>
          </w:tcPr>
          <w:p w14:paraId="55F0C580" w14:textId="77777777" w:rsidR="003E45D7" w:rsidRPr="0016217C" w:rsidRDefault="003E45D7" w:rsidP="0048566D">
            <w:pPr>
              <w:rPr>
                <w:iCs/>
                <w:sz w:val="24"/>
                <w:szCs w:val="24"/>
              </w:rPr>
            </w:pPr>
            <w:r w:rsidRPr="0016217C">
              <w:rPr>
                <w:sz w:val="24"/>
                <w:szCs w:val="28"/>
              </w:rPr>
              <w:t>Декабрь-март, 4 мес.</w:t>
            </w:r>
          </w:p>
        </w:tc>
        <w:tc>
          <w:tcPr>
            <w:tcW w:w="1560" w:type="dxa"/>
            <w:shd w:val="clear" w:color="auto" w:fill="auto"/>
          </w:tcPr>
          <w:p w14:paraId="10D59F43" w14:textId="77777777" w:rsidR="003E45D7" w:rsidRPr="0016217C" w:rsidRDefault="003E45D7" w:rsidP="0048566D">
            <w:pPr>
              <w:jc w:val="center"/>
              <w:rPr>
                <w:sz w:val="24"/>
                <w:szCs w:val="28"/>
              </w:rPr>
            </w:pPr>
          </w:p>
        </w:tc>
        <w:tc>
          <w:tcPr>
            <w:tcW w:w="1842" w:type="dxa"/>
            <w:shd w:val="clear" w:color="auto" w:fill="auto"/>
          </w:tcPr>
          <w:p w14:paraId="6E4B860F" w14:textId="77777777" w:rsidR="003E45D7" w:rsidRPr="0016217C" w:rsidRDefault="003E45D7" w:rsidP="0048566D">
            <w:pPr>
              <w:jc w:val="center"/>
              <w:rPr>
                <w:sz w:val="24"/>
                <w:szCs w:val="28"/>
              </w:rPr>
            </w:pPr>
          </w:p>
        </w:tc>
        <w:tc>
          <w:tcPr>
            <w:tcW w:w="1752" w:type="dxa"/>
            <w:shd w:val="clear" w:color="auto" w:fill="auto"/>
          </w:tcPr>
          <w:p w14:paraId="6262DA8B" w14:textId="77777777" w:rsidR="003E45D7" w:rsidRPr="0016217C" w:rsidRDefault="003E45D7" w:rsidP="0048566D">
            <w:pPr>
              <w:jc w:val="right"/>
              <w:rPr>
                <w:sz w:val="24"/>
                <w:szCs w:val="28"/>
              </w:rPr>
            </w:pPr>
          </w:p>
        </w:tc>
      </w:tr>
      <w:tr w:rsidR="003E45D7" w:rsidRPr="0016217C" w14:paraId="56DFFDF1" w14:textId="77777777" w:rsidTr="0048566D">
        <w:trPr>
          <w:trHeight w:val="73"/>
        </w:trPr>
        <w:tc>
          <w:tcPr>
            <w:tcW w:w="8046" w:type="dxa"/>
            <w:gridSpan w:val="4"/>
            <w:shd w:val="clear" w:color="auto" w:fill="auto"/>
          </w:tcPr>
          <w:p w14:paraId="596AF5E0" w14:textId="77777777" w:rsidR="003E45D7" w:rsidRPr="0016217C" w:rsidRDefault="003E45D7" w:rsidP="0048566D">
            <w:pPr>
              <w:jc w:val="right"/>
              <w:rPr>
                <w:sz w:val="24"/>
                <w:szCs w:val="28"/>
              </w:rPr>
            </w:pPr>
            <w:r w:rsidRPr="0016217C">
              <w:rPr>
                <w:sz w:val="24"/>
                <w:szCs w:val="28"/>
              </w:rPr>
              <w:t>Итого январь –декабрь, в т.ч. НДС</w:t>
            </w:r>
          </w:p>
        </w:tc>
        <w:tc>
          <w:tcPr>
            <w:tcW w:w="1752" w:type="dxa"/>
            <w:shd w:val="clear" w:color="auto" w:fill="auto"/>
          </w:tcPr>
          <w:p w14:paraId="77677427" w14:textId="77777777" w:rsidR="003E45D7" w:rsidRPr="0016217C" w:rsidRDefault="003E45D7" w:rsidP="0048566D">
            <w:pPr>
              <w:jc w:val="right"/>
              <w:rPr>
                <w:sz w:val="24"/>
                <w:szCs w:val="28"/>
              </w:rPr>
            </w:pPr>
          </w:p>
        </w:tc>
      </w:tr>
      <w:tr w:rsidR="003E45D7" w:rsidRPr="0016217C" w14:paraId="4146F5B7" w14:textId="77777777" w:rsidTr="0048566D">
        <w:trPr>
          <w:trHeight w:val="270"/>
        </w:trPr>
        <w:tc>
          <w:tcPr>
            <w:tcW w:w="8046" w:type="dxa"/>
            <w:gridSpan w:val="4"/>
            <w:shd w:val="clear" w:color="auto" w:fill="auto"/>
          </w:tcPr>
          <w:p w14:paraId="6A1DF777" w14:textId="77777777" w:rsidR="003E45D7" w:rsidRPr="0016217C" w:rsidRDefault="003E45D7" w:rsidP="0048566D">
            <w:pPr>
              <w:jc w:val="right"/>
              <w:rPr>
                <w:sz w:val="24"/>
                <w:szCs w:val="28"/>
              </w:rPr>
            </w:pPr>
            <w:r w:rsidRPr="0016217C">
              <w:rPr>
                <w:sz w:val="24"/>
                <w:szCs w:val="28"/>
              </w:rPr>
              <w:t>Итого в мес., в т.ч. НДС</w:t>
            </w:r>
          </w:p>
        </w:tc>
        <w:tc>
          <w:tcPr>
            <w:tcW w:w="1752" w:type="dxa"/>
            <w:shd w:val="clear" w:color="auto" w:fill="auto"/>
          </w:tcPr>
          <w:p w14:paraId="1AAB862C" w14:textId="77777777" w:rsidR="003E45D7" w:rsidRPr="0016217C" w:rsidRDefault="003E45D7" w:rsidP="0048566D">
            <w:pPr>
              <w:jc w:val="right"/>
              <w:rPr>
                <w:sz w:val="24"/>
                <w:szCs w:val="28"/>
              </w:rPr>
            </w:pPr>
          </w:p>
        </w:tc>
      </w:tr>
    </w:tbl>
    <w:p w14:paraId="5A4D3C01" w14:textId="77777777" w:rsidR="003E45D7" w:rsidRPr="0016217C" w:rsidRDefault="003E45D7" w:rsidP="003E45D7">
      <w:pPr>
        <w:jc w:val="right"/>
        <w:rPr>
          <w:sz w:val="24"/>
          <w:szCs w:val="28"/>
        </w:rPr>
      </w:pPr>
      <w:r w:rsidRPr="0016217C">
        <w:rPr>
          <w:sz w:val="24"/>
          <w:szCs w:val="28"/>
        </w:rPr>
        <w:t>от «</w:t>
      </w:r>
      <w:r w:rsidRPr="0016217C">
        <w:rPr>
          <w:sz w:val="24"/>
          <w:szCs w:val="28"/>
          <w:u w:val="single"/>
        </w:rPr>
        <w:tab/>
      </w:r>
      <w:r w:rsidRPr="0016217C">
        <w:rPr>
          <w:sz w:val="24"/>
          <w:szCs w:val="28"/>
        </w:rPr>
        <w:t>» __________ 20__г.</w:t>
      </w:r>
    </w:p>
    <w:p w14:paraId="6003D9FD" w14:textId="77777777" w:rsidR="003E45D7" w:rsidRPr="0016217C" w:rsidRDefault="003E45D7" w:rsidP="003E45D7">
      <w:pPr>
        <w:rPr>
          <w:sz w:val="24"/>
          <w:szCs w:val="28"/>
        </w:rPr>
      </w:pPr>
    </w:p>
    <w:p w14:paraId="0ECEA0C5" w14:textId="77777777" w:rsidR="003E45D7" w:rsidRPr="0016217C" w:rsidRDefault="003E45D7" w:rsidP="003E45D7">
      <w:pPr>
        <w:rPr>
          <w:sz w:val="24"/>
          <w:szCs w:val="28"/>
        </w:rPr>
      </w:pPr>
    </w:p>
    <w:p w14:paraId="27FA6196" w14:textId="77777777" w:rsidR="003E45D7" w:rsidRPr="0016217C" w:rsidRDefault="003E45D7" w:rsidP="003E45D7">
      <w:pPr>
        <w:rPr>
          <w:sz w:val="24"/>
          <w:szCs w:val="28"/>
        </w:rPr>
      </w:pPr>
    </w:p>
    <w:p w14:paraId="4B7E7DED" w14:textId="77777777" w:rsidR="003E45D7" w:rsidRPr="0016217C" w:rsidRDefault="003E45D7" w:rsidP="003E45D7">
      <w:pPr>
        <w:rPr>
          <w:sz w:val="24"/>
        </w:rPr>
      </w:pPr>
    </w:p>
    <w:p w14:paraId="754A20F5" w14:textId="10B60040" w:rsidR="00963B80" w:rsidRPr="00963B80" w:rsidRDefault="00963B80" w:rsidP="00963B80">
      <w:pPr>
        <w:ind w:left="708" w:firstLine="708"/>
        <w:rPr>
          <w:sz w:val="24"/>
        </w:rPr>
      </w:pPr>
      <w:r w:rsidRPr="00963B80">
        <w:rPr>
          <w:sz w:val="24"/>
        </w:rPr>
        <w:t xml:space="preserve">                             </w:t>
      </w:r>
    </w:p>
    <w:bookmarkEnd w:id="1"/>
    <w:p w14:paraId="1A70B3EC" w14:textId="77777777" w:rsidR="005A663E" w:rsidRPr="005A663E" w:rsidRDefault="005A663E" w:rsidP="005A663E">
      <w:pPr>
        <w:rPr>
          <w:sz w:val="24"/>
          <w:szCs w:val="28"/>
        </w:rPr>
      </w:pPr>
    </w:p>
    <w:tbl>
      <w:tblPr>
        <w:tblpPr w:leftFromText="180" w:rightFromText="180" w:vertAnchor="text" w:horzAnchor="margin" w:tblpX="392" w:tblpY="23"/>
        <w:tblW w:w="10682" w:type="dxa"/>
        <w:tblLook w:val="01E0" w:firstRow="1" w:lastRow="1" w:firstColumn="1" w:lastColumn="1" w:noHBand="0" w:noVBand="0"/>
      </w:tblPr>
      <w:tblGrid>
        <w:gridCol w:w="5062"/>
        <w:gridCol w:w="148"/>
        <w:gridCol w:w="4915"/>
        <w:gridCol w:w="557"/>
      </w:tblGrid>
      <w:tr w:rsidR="005A663E" w:rsidRPr="001B4E16" w14:paraId="30FF1DB7" w14:textId="77777777" w:rsidTr="0048566D">
        <w:trPr>
          <w:gridAfter w:val="1"/>
          <w:wAfter w:w="557" w:type="dxa"/>
        </w:trPr>
        <w:tc>
          <w:tcPr>
            <w:tcW w:w="5062" w:type="dxa"/>
          </w:tcPr>
          <w:p w14:paraId="0AB5C3E8" w14:textId="77777777" w:rsidR="005A663E" w:rsidRPr="001B4E16" w:rsidRDefault="005A663E" w:rsidP="0048566D">
            <w:pPr>
              <w:pStyle w:val="a3"/>
              <w:rPr>
                <w:rFonts w:ascii="Times New Roman" w:hAnsi="Times New Roman"/>
                <w:sz w:val="20"/>
                <w:szCs w:val="24"/>
              </w:rPr>
            </w:pPr>
            <w:bookmarkStart w:id="3" w:name="_Hlk26867658"/>
          </w:p>
          <w:p w14:paraId="7A2951D3" w14:textId="77777777" w:rsidR="005A663E" w:rsidRPr="001B4E16" w:rsidRDefault="005A663E" w:rsidP="0048566D">
            <w:pPr>
              <w:pStyle w:val="a3"/>
              <w:rPr>
                <w:rFonts w:ascii="Times New Roman" w:hAnsi="Times New Roman"/>
                <w:sz w:val="20"/>
                <w:szCs w:val="24"/>
              </w:rPr>
            </w:pPr>
          </w:p>
          <w:p w14:paraId="1E3514D9" w14:textId="77777777" w:rsidR="005A663E" w:rsidRPr="001B4E16" w:rsidRDefault="005A663E" w:rsidP="0048566D">
            <w:pPr>
              <w:pStyle w:val="a3"/>
              <w:rPr>
                <w:rFonts w:ascii="Times New Roman" w:hAnsi="Times New Roman"/>
                <w:sz w:val="20"/>
                <w:szCs w:val="24"/>
              </w:rPr>
            </w:pPr>
            <w:r w:rsidRPr="001B4E16">
              <w:rPr>
                <w:rFonts w:ascii="Times New Roman" w:hAnsi="Times New Roman"/>
                <w:sz w:val="20"/>
                <w:szCs w:val="24"/>
              </w:rPr>
              <w:t>______________</w:t>
            </w:r>
            <w:r>
              <w:rPr>
                <w:rFonts w:ascii="Times New Roman" w:hAnsi="Times New Roman"/>
                <w:sz w:val="20"/>
                <w:szCs w:val="24"/>
              </w:rPr>
              <w:t>____</w:t>
            </w:r>
            <w:r w:rsidRPr="001B4E16">
              <w:rPr>
                <w:rFonts w:ascii="Times New Roman" w:hAnsi="Times New Roman"/>
                <w:sz w:val="20"/>
                <w:szCs w:val="24"/>
              </w:rPr>
              <w:t>/</w:t>
            </w:r>
            <w:r>
              <w:rPr>
                <w:rFonts w:ascii="Times New Roman" w:hAnsi="Times New Roman"/>
                <w:sz w:val="20"/>
                <w:szCs w:val="24"/>
              </w:rPr>
              <w:t>Грязнова М.Ю.</w:t>
            </w:r>
            <w:r w:rsidRPr="001B4E16">
              <w:rPr>
                <w:rFonts w:ascii="Times New Roman" w:hAnsi="Times New Roman"/>
                <w:bCs/>
                <w:i/>
                <w:iCs/>
                <w:sz w:val="20"/>
                <w:szCs w:val="24"/>
              </w:rPr>
              <w:t xml:space="preserve"> </w:t>
            </w:r>
            <w:r w:rsidRPr="001B4E16">
              <w:rPr>
                <w:rFonts w:ascii="Times New Roman" w:hAnsi="Times New Roman"/>
                <w:sz w:val="20"/>
                <w:szCs w:val="24"/>
              </w:rPr>
              <w:t xml:space="preserve">/ </w:t>
            </w:r>
          </w:p>
        </w:tc>
        <w:tc>
          <w:tcPr>
            <w:tcW w:w="5063" w:type="dxa"/>
            <w:gridSpan w:val="2"/>
          </w:tcPr>
          <w:p w14:paraId="756D92C9" w14:textId="77777777" w:rsidR="005A663E" w:rsidRPr="001B4E16" w:rsidRDefault="005A663E" w:rsidP="0048566D">
            <w:pPr>
              <w:pStyle w:val="a3"/>
              <w:rPr>
                <w:rFonts w:ascii="Times New Roman" w:hAnsi="Times New Roman"/>
                <w:sz w:val="20"/>
                <w:szCs w:val="24"/>
              </w:rPr>
            </w:pPr>
          </w:p>
          <w:p w14:paraId="07A50D94" w14:textId="77777777" w:rsidR="005A663E" w:rsidRPr="001B4E16" w:rsidRDefault="005A663E" w:rsidP="0048566D">
            <w:pPr>
              <w:pStyle w:val="a3"/>
              <w:rPr>
                <w:rFonts w:ascii="Times New Roman" w:hAnsi="Times New Roman"/>
                <w:sz w:val="20"/>
                <w:szCs w:val="24"/>
              </w:rPr>
            </w:pPr>
          </w:p>
          <w:p w14:paraId="62069140" w14:textId="77777777" w:rsidR="005A663E" w:rsidRPr="001B4E16" w:rsidRDefault="005A663E" w:rsidP="0048566D">
            <w:pPr>
              <w:pStyle w:val="a3"/>
              <w:rPr>
                <w:rFonts w:ascii="Times New Roman" w:hAnsi="Times New Roman"/>
                <w:sz w:val="20"/>
                <w:szCs w:val="24"/>
              </w:rPr>
            </w:pPr>
            <w:r w:rsidRPr="001B4E16">
              <w:rPr>
                <w:rFonts w:ascii="Times New Roman" w:hAnsi="Times New Roman"/>
                <w:sz w:val="20"/>
                <w:szCs w:val="24"/>
              </w:rPr>
              <w:t>_____</w:t>
            </w:r>
            <w:r>
              <w:rPr>
                <w:rFonts w:ascii="Times New Roman" w:hAnsi="Times New Roman"/>
                <w:sz w:val="20"/>
                <w:szCs w:val="24"/>
              </w:rPr>
              <w:t>_______________ / ___________________</w:t>
            </w:r>
            <w:r w:rsidRPr="001B4E16">
              <w:rPr>
                <w:rFonts w:ascii="Times New Roman" w:hAnsi="Times New Roman"/>
                <w:sz w:val="20"/>
                <w:szCs w:val="24"/>
              </w:rPr>
              <w:t>/</w:t>
            </w:r>
          </w:p>
        </w:tc>
      </w:tr>
      <w:tr w:rsidR="005A663E" w:rsidRPr="001B4E16" w14:paraId="744665EA" w14:textId="77777777" w:rsidTr="0048566D">
        <w:tblPrEx>
          <w:tblLook w:val="0000" w:firstRow="0" w:lastRow="0" w:firstColumn="0" w:lastColumn="0" w:noHBand="0" w:noVBand="0"/>
        </w:tblPrEx>
        <w:trPr>
          <w:trHeight w:val="20"/>
        </w:trPr>
        <w:tc>
          <w:tcPr>
            <w:tcW w:w="5210" w:type="dxa"/>
            <w:gridSpan w:val="2"/>
            <w:shd w:val="clear" w:color="auto" w:fill="auto"/>
          </w:tcPr>
          <w:p w14:paraId="4623CAAD" w14:textId="77777777" w:rsidR="005A663E" w:rsidRPr="001B4E16" w:rsidRDefault="005A663E" w:rsidP="0048566D">
            <w:pPr>
              <w:widowControl w:val="0"/>
              <w:snapToGrid w:val="0"/>
              <w:rPr>
                <w:b/>
                <w:sz w:val="16"/>
              </w:rPr>
            </w:pPr>
            <w:r>
              <w:rPr>
                <w:b/>
                <w:sz w:val="16"/>
              </w:rPr>
              <w:t>Заказчик</w:t>
            </w:r>
            <w:r w:rsidRPr="001B4E16">
              <w:rPr>
                <w:b/>
                <w:sz w:val="16"/>
              </w:rPr>
              <w:t>:</w:t>
            </w:r>
          </w:p>
          <w:p w14:paraId="6623167A" w14:textId="77777777" w:rsidR="005A663E" w:rsidRPr="001B4E16" w:rsidRDefault="005A663E" w:rsidP="0048566D">
            <w:pPr>
              <w:widowControl w:val="0"/>
              <w:snapToGrid w:val="0"/>
              <w:jc w:val="center"/>
              <w:rPr>
                <w:b/>
                <w:sz w:val="16"/>
              </w:rPr>
            </w:pPr>
          </w:p>
        </w:tc>
        <w:tc>
          <w:tcPr>
            <w:tcW w:w="5472" w:type="dxa"/>
            <w:gridSpan w:val="2"/>
            <w:shd w:val="clear" w:color="auto" w:fill="auto"/>
          </w:tcPr>
          <w:p w14:paraId="6B223909" w14:textId="77777777" w:rsidR="005A663E" w:rsidRPr="001B4E16" w:rsidRDefault="005A663E" w:rsidP="0048566D">
            <w:pPr>
              <w:widowControl w:val="0"/>
              <w:snapToGrid w:val="0"/>
              <w:rPr>
                <w:b/>
                <w:sz w:val="16"/>
              </w:rPr>
            </w:pPr>
            <w:r>
              <w:rPr>
                <w:b/>
                <w:sz w:val="16"/>
              </w:rPr>
              <w:t>Исполнитель</w:t>
            </w:r>
            <w:r w:rsidRPr="001B4E16">
              <w:rPr>
                <w:b/>
                <w:sz w:val="16"/>
              </w:rPr>
              <w:t>:</w:t>
            </w:r>
          </w:p>
          <w:p w14:paraId="1AF2EBA2" w14:textId="77777777" w:rsidR="005A663E" w:rsidRPr="001B4E16" w:rsidRDefault="005A663E" w:rsidP="0048566D">
            <w:pPr>
              <w:widowControl w:val="0"/>
              <w:snapToGrid w:val="0"/>
              <w:rPr>
                <w:b/>
                <w:sz w:val="16"/>
              </w:rPr>
            </w:pPr>
          </w:p>
        </w:tc>
      </w:tr>
      <w:bookmarkEnd w:id="2"/>
      <w:bookmarkEnd w:id="3"/>
    </w:tbl>
    <w:p w14:paraId="49C8BB12" w14:textId="77777777" w:rsidR="00262A18" w:rsidRPr="00531B55" w:rsidRDefault="00262A18" w:rsidP="005A663E">
      <w:pPr>
        <w:ind w:left="708" w:firstLine="708"/>
      </w:pPr>
    </w:p>
    <w:sectPr w:rsidR="00262A18" w:rsidRPr="00531B55" w:rsidSect="00D821AD">
      <w:footerReference w:type="default" r:id="rId8"/>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45F84" w14:textId="77777777" w:rsidR="004375DF" w:rsidRDefault="004375DF" w:rsidP="008C7419">
      <w:r>
        <w:separator/>
      </w:r>
    </w:p>
  </w:endnote>
  <w:endnote w:type="continuationSeparator" w:id="0">
    <w:p w14:paraId="21A92C2D" w14:textId="77777777" w:rsidR="004375DF" w:rsidRDefault="004375DF" w:rsidP="008C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20584"/>
      <w:docPartObj>
        <w:docPartGallery w:val="Page Numbers (Bottom of Page)"/>
        <w:docPartUnique/>
      </w:docPartObj>
    </w:sdtPr>
    <w:sdtEndPr>
      <w:rPr>
        <w:sz w:val="16"/>
        <w:szCs w:val="16"/>
      </w:rPr>
    </w:sdtEndPr>
    <w:sdtContent>
      <w:p w14:paraId="42EA72DB" w14:textId="232B8CDC" w:rsidR="008C7419" w:rsidRPr="008C7419" w:rsidRDefault="008C7419">
        <w:pPr>
          <w:pStyle w:val="ab"/>
          <w:jc w:val="right"/>
          <w:rPr>
            <w:sz w:val="16"/>
            <w:szCs w:val="16"/>
          </w:rPr>
        </w:pPr>
        <w:r w:rsidRPr="008C7419">
          <w:rPr>
            <w:sz w:val="16"/>
            <w:szCs w:val="16"/>
          </w:rPr>
          <w:fldChar w:fldCharType="begin"/>
        </w:r>
        <w:r w:rsidRPr="008C7419">
          <w:rPr>
            <w:sz w:val="16"/>
            <w:szCs w:val="16"/>
          </w:rPr>
          <w:instrText>PAGE   \* MERGEFORMAT</w:instrText>
        </w:r>
        <w:r w:rsidRPr="008C7419">
          <w:rPr>
            <w:sz w:val="16"/>
            <w:szCs w:val="16"/>
          </w:rPr>
          <w:fldChar w:fldCharType="separate"/>
        </w:r>
        <w:r w:rsidR="00514F55">
          <w:rPr>
            <w:noProof/>
            <w:sz w:val="16"/>
            <w:szCs w:val="16"/>
          </w:rPr>
          <w:t>2</w:t>
        </w:r>
        <w:r w:rsidRPr="008C741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E983" w14:textId="77777777" w:rsidR="004375DF" w:rsidRDefault="004375DF" w:rsidP="008C7419">
      <w:r>
        <w:separator/>
      </w:r>
    </w:p>
  </w:footnote>
  <w:footnote w:type="continuationSeparator" w:id="0">
    <w:p w14:paraId="1AA78B1F" w14:textId="77777777" w:rsidR="004375DF" w:rsidRDefault="004375DF" w:rsidP="008C7419">
      <w:r>
        <w:continuationSeparator/>
      </w:r>
    </w:p>
  </w:footnote>
  <w:footnote w:id="1">
    <w:p w14:paraId="00E206E1" w14:textId="77777777" w:rsidR="00BF7C3A" w:rsidRDefault="00BF7C3A" w:rsidP="00BF7C3A">
      <w:pPr>
        <w:pStyle w:val="af0"/>
        <w:jc w:val="both"/>
        <w:rPr>
          <w:i/>
          <w:sz w:val="18"/>
          <w:szCs w:val="18"/>
        </w:rPr>
      </w:pPr>
      <w:r>
        <w:rPr>
          <w:rStyle w:val="af2"/>
          <w:sz w:val="22"/>
        </w:rPr>
        <w:footnoteRef/>
      </w:r>
      <w:r w:rsidRPr="00F75562">
        <w:rPr>
          <w:sz w:val="22"/>
        </w:rPr>
        <w:t xml:space="preserve"> </w:t>
      </w:r>
      <w:r w:rsidRPr="007D066D">
        <w:rPr>
          <w:sz w:val="18"/>
          <w:szCs w:val="18"/>
        </w:rPr>
        <w:t>Места и способ хранения снега до его вывоза определяются Заказчиком.</w:t>
      </w:r>
    </w:p>
    <w:p w14:paraId="7A2E8BA6" w14:textId="77777777" w:rsidR="00BF7C3A" w:rsidRPr="007D066D" w:rsidRDefault="00BF7C3A" w:rsidP="00BF7C3A">
      <w:pPr>
        <w:pStyle w:val="af0"/>
        <w:jc w:val="both"/>
        <w:rPr>
          <w:sz w:val="18"/>
          <w:szCs w:val="18"/>
        </w:rPr>
      </w:pPr>
      <w:r>
        <w:rPr>
          <w:sz w:val="18"/>
          <w:szCs w:val="18"/>
          <w:vertAlign w:val="superscript"/>
        </w:rPr>
        <w:t>2</w:t>
      </w:r>
      <w:r>
        <w:rPr>
          <w:sz w:val="18"/>
          <w:szCs w:val="18"/>
        </w:rPr>
        <w:t xml:space="preserve"> Вывоз снега является дополнительной услугой. Цена за 1 </w:t>
      </w:r>
      <w:r w:rsidRPr="007D066D">
        <w:rPr>
          <w:sz w:val="18"/>
          <w:szCs w:val="18"/>
          <w:vertAlign w:val="superscript"/>
        </w:rPr>
        <w:t>м</w:t>
      </w:r>
      <w:r>
        <w:rPr>
          <w:sz w:val="18"/>
          <w:szCs w:val="18"/>
          <w:vertAlign w:val="superscript"/>
        </w:rPr>
        <w:t xml:space="preserve">3 </w:t>
      </w:r>
      <w:r>
        <w:rPr>
          <w:sz w:val="18"/>
          <w:szCs w:val="18"/>
        </w:rPr>
        <w:t xml:space="preserve"> оговаривается дополнительно.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1F5"/>
    <w:multiLevelType w:val="hybridMultilevel"/>
    <w:tmpl w:val="83361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64E45"/>
    <w:multiLevelType w:val="hybridMultilevel"/>
    <w:tmpl w:val="FFE24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C1A28"/>
    <w:multiLevelType w:val="hybridMultilevel"/>
    <w:tmpl w:val="192A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53CFE"/>
    <w:multiLevelType w:val="hybridMultilevel"/>
    <w:tmpl w:val="23085B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5723C54"/>
    <w:multiLevelType w:val="hybridMultilevel"/>
    <w:tmpl w:val="4A38D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1D74A2"/>
    <w:multiLevelType w:val="hybridMultilevel"/>
    <w:tmpl w:val="85D83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0A0030"/>
    <w:multiLevelType w:val="multilevel"/>
    <w:tmpl w:val="92BA50B6"/>
    <w:lvl w:ilvl="0">
      <w:start w:val="1"/>
      <w:numFmt w:val="decimal"/>
      <w:lvlText w:val="%1."/>
      <w:legacy w:legacy="1" w:legacySpace="0" w:legacyIndent="283"/>
      <w:lvlJc w:val="left"/>
      <w:pPr>
        <w:ind w:left="283" w:hanging="283"/>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3A33C3A"/>
    <w:multiLevelType w:val="hybridMultilevel"/>
    <w:tmpl w:val="3CC4BFE4"/>
    <w:lvl w:ilvl="0" w:tplc="CC9E67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5170344"/>
    <w:multiLevelType w:val="hybridMultilevel"/>
    <w:tmpl w:val="D422C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0B0068"/>
    <w:multiLevelType w:val="hybridMultilevel"/>
    <w:tmpl w:val="192A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98275C"/>
    <w:multiLevelType w:val="hybridMultilevel"/>
    <w:tmpl w:val="933CFD3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3E6DB6"/>
    <w:multiLevelType w:val="hybridMultilevel"/>
    <w:tmpl w:val="6C56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BE58E2"/>
    <w:multiLevelType w:val="hybridMultilevel"/>
    <w:tmpl w:val="3EEE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0A3A88"/>
    <w:multiLevelType w:val="hybridMultilevel"/>
    <w:tmpl w:val="4D4E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C2225"/>
    <w:multiLevelType w:val="hybridMultilevel"/>
    <w:tmpl w:val="29CA9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B7FEE"/>
    <w:multiLevelType w:val="multilevel"/>
    <w:tmpl w:val="0CAEE8D8"/>
    <w:lvl w:ilvl="0">
      <w:start w:val="1"/>
      <w:numFmt w:val="decimal"/>
      <w:lvlText w:val="%1."/>
      <w:lvlJc w:val="left"/>
      <w:pPr>
        <w:ind w:left="4045"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0B12D0"/>
    <w:multiLevelType w:val="hybridMultilevel"/>
    <w:tmpl w:val="CFEC436C"/>
    <w:lvl w:ilvl="0" w:tplc="460A5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52C5F36"/>
    <w:multiLevelType w:val="hybridMultilevel"/>
    <w:tmpl w:val="C880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B563F3"/>
    <w:multiLevelType w:val="hybridMultilevel"/>
    <w:tmpl w:val="6C56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1"/>
  </w:num>
  <w:num w:numId="5">
    <w:abstractNumId w:val="4"/>
  </w:num>
  <w:num w:numId="6">
    <w:abstractNumId w:val="14"/>
  </w:num>
  <w:num w:numId="7">
    <w:abstractNumId w:val="13"/>
  </w:num>
  <w:num w:numId="8">
    <w:abstractNumId w:val="12"/>
  </w:num>
  <w:num w:numId="9">
    <w:abstractNumId w:val="5"/>
  </w:num>
  <w:num w:numId="10">
    <w:abstractNumId w:val="2"/>
  </w:num>
  <w:num w:numId="11">
    <w:abstractNumId w:val="9"/>
  </w:num>
  <w:num w:numId="12">
    <w:abstractNumId w:val="17"/>
  </w:num>
  <w:num w:numId="13">
    <w:abstractNumId w:val="0"/>
  </w:num>
  <w:num w:numId="14">
    <w:abstractNumId w:val="6"/>
  </w:num>
  <w:num w:numId="15">
    <w:abstractNumId w:val="11"/>
  </w:num>
  <w:num w:numId="16">
    <w:abstractNumId w:val="18"/>
  </w:num>
  <w:num w:numId="17">
    <w:abstractNumId w:val="1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58"/>
    <w:rsid w:val="00031FFC"/>
    <w:rsid w:val="000551C4"/>
    <w:rsid w:val="00062AD2"/>
    <w:rsid w:val="00062C12"/>
    <w:rsid w:val="000727D3"/>
    <w:rsid w:val="00075623"/>
    <w:rsid w:val="00143D9C"/>
    <w:rsid w:val="001916CB"/>
    <w:rsid w:val="001B4E16"/>
    <w:rsid w:val="00262039"/>
    <w:rsid w:val="00262A18"/>
    <w:rsid w:val="002B5141"/>
    <w:rsid w:val="00357E9E"/>
    <w:rsid w:val="00361FA7"/>
    <w:rsid w:val="003E45D7"/>
    <w:rsid w:val="003F3CAB"/>
    <w:rsid w:val="003F4450"/>
    <w:rsid w:val="00403330"/>
    <w:rsid w:val="004375DF"/>
    <w:rsid w:val="0044168D"/>
    <w:rsid w:val="00477026"/>
    <w:rsid w:val="0049340C"/>
    <w:rsid w:val="004C30AF"/>
    <w:rsid w:val="00514F55"/>
    <w:rsid w:val="00531B55"/>
    <w:rsid w:val="00534C88"/>
    <w:rsid w:val="005416FD"/>
    <w:rsid w:val="00556F52"/>
    <w:rsid w:val="00575900"/>
    <w:rsid w:val="00591FEC"/>
    <w:rsid w:val="005A663E"/>
    <w:rsid w:val="005D027D"/>
    <w:rsid w:val="00636AE9"/>
    <w:rsid w:val="006413C6"/>
    <w:rsid w:val="00673345"/>
    <w:rsid w:val="006815DF"/>
    <w:rsid w:val="006A3958"/>
    <w:rsid w:val="006A6676"/>
    <w:rsid w:val="006D6987"/>
    <w:rsid w:val="006E04A4"/>
    <w:rsid w:val="00703572"/>
    <w:rsid w:val="00736703"/>
    <w:rsid w:val="007C57B8"/>
    <w:rsid w:val="007F3FA1"/>
    <w:rsid w:val="00801636"/>
    <w:rsid w:val="00843E54"/>
    <w:rsid w:val="00846766"/>
    <w:rsid w:val="008A1275"/>
    <w:rsid w:val="008C27E3"/>
    <w:rsid w:val="008C7419"/>
    <w:rsid w:val="00963B80"/>
    <w:rsid w:val="009857D4"/>
    <w:rsid w:val="009A74A0"/>
    <w:rsid w:val="009C0FEA"/>
    <w:rsid w:val="00A030CA"/>
    <w:rsid w:val="00A16012"/>
    <w:rsid w:val="00AA4617"/>
    <w:rsid w:val="00AB1AAC"/>
    <w:rsid w:val="00AB3B8F"/>
    <w:rsid w:val="00B030ED"/>
    <w:rsid w:val="00B70E30"/>
    <w:rsid w:val="00BA15DC"/>
    <w:rsid w:val="00BA3D90"/>
    <w:rsid w:val="00BE1441"/>
    <w:rsid w:val="00BF7C3A"/>
    <w:rsid w:val="00C231A6"/>
    <w:rsid w:val="00C42A8B"/>
    <w:rsid w:val="00C623E0"/>
    <w:rsid w:val="00C63C1F"/>
    <w:rsid w:val="00C672D6"/>
    <w:rsid w:val="00C73ACA"/>
    <w:rsid w:val="00CF3615"/>
    <w:rsid w:val="00D13EFB"/>
    <w:rsid w:val="00D32ADA"/>
    <w:rsid w:val="00D821AD"/>
    <w:rsid w:val="00DE364C"/>
    <w:rsid w:val="00E26266"/>
    <w:rsid w:val="00EA1E4D"/>
    <w:rsid w:val="00ED298B"/>
    <w:rsid w:val="00EF239E"/>
    <w:rsid w:val="00F00D93"/>
    <w:rsid w:val="00F04042"/>
    <w:rsid w:val="00F13991"/>
    <w:rsid w:val="00F713ED"/>
    <w:rsid w:val="00FF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0F5E"/>
  <w15:docId w15:val="{AC489E17-EB06-454A-9A43-A3ECDFAB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A74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4A0"/>
    <w:pPr>
      <w:spacing w:after="0" w:line="240" w:lineRule="auto"/>
    </w:pPr>
    <w:rPr>
      <w:rFonts w:ascii="Calibri" w:eastAsia="Calibri" w:hAnsi="Calibri" w:cs="Times New Roman"/>
    </w:rPr>
  </w:style>
  <w:style w:type="character" w:styleId="a4">
    <w:name w:val="Placeholder Text"/>
    <w:uiPriority w:val="99"/>
    <w:semiHidden/>
    <w:rsid w:val="009A74A0"/>
    <w:rPr>
      <w:color w:val="808080"/>
    </w:rPr>
  </w:style>
  <w:style w:type="paragraph" w:styleId="a5">
    <w:name w:val="Body Text Indent"/>
    <w:basedOn w:val="a"/>
    <w:link w:val="a6"/>
    <w:rsid w:val="002B5141"/>
    <w:pPr>
      <w:suppressAutoHyphens/>
      <w:spacing w:after="120"/>
      <w:ind w:left="283"/>
    </w:pPr>
    <w:rPr>
      <w:lang w:eastAsia="ar-SA"/>
    </w:rPr>
  </w:style>
  <w:style w:type="character" w:customStyle="1" w:styleId="a6">
    <w:name w:val="Основной текст с отступом Знак"/>
    <w:basedOn w:val="a0"/>
    <w:link w:val="a5"/>
    <w:rsid w:val="002B5141"/>
    <w:rPr>
      <w:rFonts w:ascii="Times New Roman" w:eastAsia="Times New Roman" w:hAnsi="Times New Roman" w:cs="Times New Roman"/>
      <w:sz w:val="20"/>
      <w:szCs w:val="20"/>
      <w:lang w:eastAsia="ar-SA"/>
    </w:rPr>
  </w:style>
  <w:style w:type="character" w:customStyle="1" w:styleId="1">
    <w:name w:val="Замещающий текст1"/>
    <w:semiHidden/>
    <w:rsid w:val="002B5141"/>
    <w:rPr>
      <w:rFonts w:cs="Times New Roman"/>
      <w:color w:val="808080"/>
    </w:rPr>
  </w:style>
  <w:style w:type="paragraph" w:customStyle="1" w:styleId="a7">
    <w:name w:val="Текст в заданном формате"/>
    <w:basedOn w:val="a"/>
    <w:rsid w:val="002B5141"/>
    <w:pPr>
      <w:widowControl w:val="0"/>
      <w:suppressAutoHyphens/>
    </w:pPr>
    <w:rPr>
      <w:lang w:bidi="ru-RU"/>
    </w:rPr>
  </w:style>
  <w:style w:type="table" w:styleId="a8">
    <w:name w:val="Table Grid"/>
    <w:basedOn w:val="a1"/>
    <w:uiPriority w:val="59"/>
    <w:rsid w:val="008C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C7419"/>
    <w:pPr>
      <w:tabs>
        <w:tab w:val="center" w:pos="4677"/>
        <w:tab w:val="right" w:pos="9355"/>
      </w:tabs>
    </w:pPr>
  </w:style>
  <w:style w:type="character" w:customStyle="1" w:styleId="aa">
    <w:name w:val="Верхний колонтитул Знак"/>
    <w:basedOn w:val="a0"/>
    <w:link w:val="a9"/>
    <w:uiPriority w:val="99"/>
    <w:rsid w:val="008C741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C7419"/>
    <w:pPr>
      <w:tabs>
        <w:tab w:val="center" w:pos="4677"/>
        <w:tab w:val="right" w:pos="9355"/>
      </w:tabs>
    </w:pPr>
  </w:style>
  <w:style w:type="character" w:customStyle="1" w:styleId="ac">
    <w:name w:val="Нижний колонтитул Знак"/>
    <w:basedOn w:val="a0"/>
    <w:link w:val="ab"/>
    <w:uiPriority w:val="99"/>
    <w:rsid w:val="008C7419"/>
    <w:rPr>
      <w:rFonts w:ascii="Times New Roman" w:eastAsia="Times New Roman" w:hAnsi="Times New Roman" w:cs="Times New Roman"/>
      <w:sz w:val="20"/>
      <w:szCs w:val="20"/>
      <w:lang w:eastAsia="ru-RU"/>
    </w:rPr>
  </w:style>
  <w:style w:type="paragraph" w:styleId="ad">
    <w:name w:val="List Paragraph"/>
    <w:basedOn w:val="a"/>
    <w:uiPriority w:val="34"/>
    <w:qFormat/>
    <w:rsid w:val="001B4E16"/>
    <w:pPr>
      <w:ind w:left="720"/>
      <w:contextualSpacing/>
    </w:pPr>
  </w:style>
  <w:style w:type="paragraph" w:styleId="ae">
    <w:name w:val="Balloon Text"/>
    <w:basedOn w:val="a"/>
    <w:link w:val="af"/>
    <w:uiPriority w:val="99"/>
    <w:semiHidden/>
    <w:unhideWhenUsed/>
    <w:rsid w:val="00BA3D90"/>
    <w:rPr>
      <w:rFonts w:ascii="Segoe UI" w:hAnsi="Segoe UI" w:cs="Segoe UI"/>
      <w:sz w:val="18"/>
      <w:szCs w:val="18"/>
    </w:rPr>
  </w:style>
  <w:style w:type="character" w:customStyle="1" w:styleId="af">
    <w:name w:val="Текст выноски Знак"/>
    <w:basedOn w:val="a0"/>
    <w:link w:val="ae"/>
    <w:uiPriority w:val="99"/>
    <w:semiHidden/>
    <w:rsid w:val="00BA3D90"/>
    <w:rPr>
      <w:rFonts w:ascii="Segoe UI" w:eastAsia="Times New Roman" w:hAnsi="Segoe UI" w:cs="Segoe UI"/>
      <w:sz w:val="18"/>
      <w:szCs w:val="18"/>
      <w:lang w:eastAsia="ru-RU"/>
    </w:rPr>
  </w:style>
  <w:style w:type="paragraph" w:styleId="af0">
    <w:name w:val="footnote text"/>
    <w:basedOn w:val="a"/>
    <w:link w:val="af1"/>
    <w:uiPriority w:val="99"/>
    <w:semiHidden/>
    <w:unhideWhenUsed/>
    <w:rsid w:val="00BF7C3A"/>
  </w:style>
  <w:style w:type="character" w:customStyle="1" w:styleId="af1">
    <w:name w:val="Текст сноски Знак"/>
    <w:basedOn w:val="a0"/>
    <w:link w:val="af0"/>
    <w:uiPriority w:val="99"/>
    <w:semiHidden/>
    <w:rsid w:val="00BF7C3A"/>
    <w:rPr>
      <w:rFonts w:ascii="Times New Roman" w:eastAsia="Times New Roman" w:hAnsi="Times New Roman" w:cs="Times New Roman"/>
      <w:sz w:val="20"/>
      <w:szCs w:val="20"/>
      <w:lang w:eastAsia="ru-RU"/>
    </w:rPr>
  </w:style>
  <w:style w:type="character" w:styleId="af2">
    <w:name w:val="footnote reference"/>
    <w:rsid w:val="00BF7C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3115-C4EF-48BD-89B4-7EBD7060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Викторович Поляков</dc:creator>
  <cp:lastModifiedBy>Белова Виолетта Александровна</cp:lastModifiedBy>
  <cp:revision>23</cp:revision>
  <cp:lastPrinted>2019-12-16T14:05:00Z</cp:lastPrinted>
  <dcterms:created xsi:type="dcterms:W3CDTF">2016-12-06T12:21:00Z</dcterms:created>
  <dcterms:modified xsi:type="dcterms:W3CDTF">2019-12-17T06:03:00Z</dcterms:modified>
</cp:coreProperties>
</file>