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04D" w14:textId="42BEF2B8" w:rsidR="00812887" w:rsidRDefault="00772D5F" w:rsidP="00812887">
      <w:pPr>
        <w:tabs>
          <w:tab w:val="left" w:pos="3420"/>
          <w:tab w:val="left" w:pos="11880"/>
        </w:tabs>
        <w:ind w:right="-10" w:firstLine="0"/>
        <w:jc w:val="right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>Приложение №4</w:t>
      </w:r>
    </w:p>
    <w:p w14:paraId="5C7A1232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right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к договору №_______ </w:t>
      </w:r>
    </w:p>
    <w:p w14:paraId="5218FB7A" w14:textId="2CBA197D" w:rsidR="00812887" w:rsidRDefault="00812887" w:rsidP="00812887">
      <w:pPr>
        <w:tabs>
          <w:tab w:val="left" w:pos="3420"/>
          <w:tab w:val="left" w:pos="11880"/>
        </w:tabs>
        <w:ind w:right="-10" w:firstLine="0"/>
        <w:jc w:val="center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                                                                                                               от «____» ______ 20___ г.</w:t>
      </w:r>
    </w:p>
    <w:p w14:paraId="23746611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right"/>
        <w:rPr>
          <w:rFonts w:eastAsia="Times New Roman"/>
          <w:szCs w:val="24"/>
          <w:lang w:eastAsia="zh-CN"/>
        </w:rPr>
      </w:pPr>
    </w:p>
    <w:p w14:paraId="437C5F7C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left"/>
        <w:rPr>
          <w:rFonts w:eastAsia="Times New Roman"/>
          <w:szCs w:val="24"/>
          <w:lang w:eastAsia="zh-CN"/>
        </w:rPr>
      </w:pPr>
    </w:p>
    <w:p w14:paraId="1567F290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center"/>
        <w:rPr>
          <w:rFonts w:eastAsia="Times New Roman"/>
          <w:b/>
          <w:szCs w:val="24"/>
          <w:lang w:eastAsia="zh-CN"/>
        </w:rPr>
      </w:pPr>
      <w:r>
        <w:rPr>
          <w:rFonts w:eastAsia="Times New Roman"/>
          <w:b/>
          <w:szCs w:val="24"/>
          <w:lang w:eastAsia="zh-CN"/>
        </w:rPr>
        <w:t>Реквизиты Заказчика</w:t>
      </w:r>
      <w:r>
        <w:rPr>
          <w:rFonts w:eastAsia="Times New Roman"/>
          <w:b/>
          <w:szCs w:val="24"/>
          <w:vertAlign w:val="superscript"/>
          <w:lang w:eastAsia="zh-CN"/>
        </w:rPr>
        <w:footnoteReference w:id="1"/>
      </w:r>
    </w:p>
    <w:p w14:paraId="4FD141F9" w14:textId="77777777" w:rsidR="00812887" w:rsidRDefault="00812887" w:rsidP="00812887">
      <w:pPr>
        <w:tabs>
          <w:tab w:val="left" w:pos="3420"/>
          <w:tab w:val="left" w:pos="11880"/>
        </w:tabs>
        <w:ind w:right="-10" w:firstLine="0"/>
        <w:jc w:val="center"/>
        <w:rPr>
          <w:rFonts w:eastAsia="Times New Roman"/>
          <w:szCs w:val="24"/>
          <w:lang w:eastAsia="zh-CN"/>
        </w:rPr>
      </w:pPr>
    </w:p>
    <w:p w14:paraId="29DCC81F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u w:val="single"/>
          <w:lang w:eastAsia="ru-RU"/>
        </w:rPr>
        <w:t>1. «Оформление документов»</w:t>
      </w:r>
    </w:p>
    <w:p w14:paraId="15F61EDD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соответствии с Письмом Минфина России от 09.08.04 № 03-04-11/127 счет-фактуры </w:t>
      </w:r>
      <w:r>
        <w:rPr>
          <w:rFonts w:eastAsia="Times New Roman"/>
          <w:b/>
          <w:szCs w:val="24"/>
          <w:lang w:eastAsia="ru-RU"/>
        </w:rPr>
        <w:t>для филиалов АО «ЛОЭСК»</w:t>
      </w:r>
      <w:r>
        <w:rPr>
          <w:rFonts w:eastAsia="Times New Roman"/>
          <w:szCs w:val="24"/>
          <w:lang w:eastAsia="ru-RU"/>
        </w:rPr>
        <w:t xml:space="preserve"> оформляются следующим образом:</w:t>
      </w:r>
    </w:p>
    <w:p w14:paraId="1E0AB058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«покупатель» указывать название - АО «ЛОЭСК»;</w:t>
      </w:r>
    </w:p>
    <w:p w14:paraId="1B1BF251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«ИНН/КПП покупателя» указывать ИНН АО «ЛОЭСК» - ИНН 4703074613 и КПП соответствующего филиала АО «ЛОЭСК» (см. ниже);</w:t>
      </w:r>
    </w:p>
    <w:p w14:paraId="1A2BD8CE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«адрес» указывать юридический адрес АО «ЛОЭСК» - 187342, Ленинградская область, г. Кировск, ул. Ладожская, д. 3А</w:t>
      </w:r>
    </w:p>
    <w:p w14:paraId="1F292656" w14:textId="77777777" w:rsidR="00812887" w:rsidRDefault="00812887" w:rsidP="00812887">
      <w:pPr>
        <w:numPr>
          <w:ilvl w:val="0"/>
          <w:numId w:val="1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графе «грузополучатель и его адрес» указывать название и адрес соответствующего филиала АО «ЛОЭСК»:</w:t>
      </w:r>
    </w:p>
    <w:p w14:paraId="08B0805F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«Северные электросети»:</w:t>
      </w:r>
      <w:r>
        <w:rPr>
          <w:rFonts w:eastAsia="Times New Roman"/>
          <w:sz w:val="23"/>
          <w:szCs w:val="23"/>
          <w:lang w:eastAsia="ru-RU"/>
        </w:rPr>
        <w:t xml:space="preserve"> 188800, Ленинградская область, г. Выборг, ул. Советская, д. 4, </w:t>
      </w:r>
      <w:r>
        <w:rPr>
          <w:rFonts w:eastAsia="Times New Roman"/>
          <w:b/>
          <w:sz w:val="23"/>
          <w:szCs w:val="23"/>
          <w:lang w:eastAsia="ru-RU"/>
        </w:rPr>
        <w:t>КПП 470402001;</w:t>
      </w:r>
    </w:p>
    <w:p w14:paraId="763968CB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«Южные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188304, Ленинградская область, г. Гатчина, ул. Чкалова, д. 62, </w:t>
      </w:r>
      <w:r>
        <w:rPr>
          <w:rFonts w:eastAsia="Times New Roman"/>
          <w:b/>
          <w:sz w:val="23"/>
          <w:szCs w:val="23"/>
          <w:lang w:eastAsia="ru-RU"/>
        </w:rPr>
        <w:t>КПП 470502001;</w:t>
      </w:r>
    </w:p>
    <w:p w14:paraId="13761B00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«Центральные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187340, Ленинградская область, г. Шлиссельбург, ул. </w:t>
      </w:r>
      <w:proofErr w:type="spellStart"/>
      <w:r>
        <w:rPr>
          <w:rFonts w:eastAsia="Times New Roman"/>
          <w:sz w:val="23"/>
          <w:szCs w:val="23"/>
          <w:lang w:eastAsia="ru-RU"/>
        </w:rPr>
        <w:t>Старосинявинская</w:t>
      </w:r>
      <w:proofErr w:type="spellEnd"/>
      <w:r>
        <w:rPr>
          <w:rFonts w:eastAsia="Times New Roman"/>
          <w:sz w:val="23"/>
          <w:szCs w:val="23"/>
          <w:lang w:eastAsia="ru-RU"/>
        </w:rPr>
        <w:t xml:space="preserve"> дорога, д. 2, </w:t>
      </w:r>
      <w:r>
        <w:rPr>
          <w:rFonts w:eastAsia="Times New Roman"/>
          <w:b/>
          <w:sz w:val="23"/>
          <w:szCs w:val="23"/>
          <w:lang w:eastAsia="ru-RU"/>
        </w:rPr>
        <w:t>КПП 470602001;</w:t>
      </w:r>
    </w:p>
    <w:p w14:paraId="34F68E2A" w14:textId="77777777" w:rsidR="00812887" w:rsidRDefault="00812887" w:rsidP="00812887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b/>
          <w:bCs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«Восточные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187553, Ленинградская область, г. Тихвин, квартал Коммунальный, д. 8, </w:t>
      </w:r>
      <w:r>
        <w:rPr>
          <w:rFonts w:eastAsia="Times New Roman"/>
          <w:b/>
          <w:sz w:val="23"/>
          <w:szCs w:val="23"/>
          <w:lang w:eastAsia="ru-RU"/>
        </w:rPr>
        <w:t>КПП 471502001;</w:t>
      </w:r>
    </w:p>
    <w:p w14:paraId="57A3979B" w14:textId="0FE4514B" w:rsidR="00812887" w:rsidRPr="00CE4B7E" w:rsidRDefault="00812887" w:rsidP="00CE4B7E">
      <w:pPr>
        <w:numPr>
          <w:ilvl w:val="0"/>
          <w:numId w:val="2"/>
        </w:numPr>
        <w:spacing w:line="360" w:lineRule="auto"/>
        <w:jc w:val="left"/>
        <w:outlineLvl w:val="0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Филиал АО «ЛОЭСК» </w:t>
      </w:r>
      <w:r>
        <w:rPr>
          <w:rFonts w:eastAsia="Times New Roman"/>
          <w:b/>
          <w:sz w:val="23"/>
          <w:szCs w:val="23"/>
          <w:lang w:eastAsia="ru-RU"/>
        </w:rPr>
        <w:t>«Западные электросети»</w:t>
      </w:r>
      <w:r>
        <w:rPr>
          <w:rFonts w:eastAsia="Times New Roman"/>
          <w:sz w:val="23"/>
          <w:szCs w:val="23"/>
          <w:lang w:eastAsia="ru-RU"/>
        </w:rPr>
        <w:t xml:space="preserve">: 188480, Ленинградская область, г. Кингисепп, пр. Карла Маркса, д. 66, </w:t>
      </w:r>
      <w:r w:rsidR="00CE4B7E">
        <w:rPr>
          <w:rFonts w:eastAsia="Times New Roman"/>
          <w:b/>
          <w:sz w:val="23"/>
          <w:szCs w:val="23"/>
          <w:lang w:eastAsia="ru-RU"/>
        </w:rPr>
        <w:t>КПП 470743001.</w:t>
      </w:r>
    </w:p>
    <w:p w14:paraId="39FBF7B1" w14:textId="3FD99D45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документах </w:t>
      </w:r>
      <w:r>
        <w:rPr>
          <w:rFonts w:eastAsia="Times New Roman"/>
          <w:b/>
          <w:szCs w:val="24"/>
          <w:lang w:eastAsia="ru-RU"/>
        </w:rPr>
        <w:t>для Центрального аппарата АО «ЛОЭСК»</w:t>
      </w:r>
      <w:r>
        <w:rPr>
          <w:rFonts w:eastAsia="Times New Roman"/>
          <w:szCs w:val="24"/>
          <w:lang w:eastAsia="ru-RU"/>
        </w:rPr>
        <w:t xml:space="preserve"> в графе покупатель (плательщик), в графе грузополучатель необходимо указывать юридический адрес с указанием КПП/ИНН: АО «ЛОЭСК» - 187342, Ленинградская область, г. Кировск, ул. Ладожская, д. 3А; ИНН 4703074613 / КПП 4</w:t>
      </w:r>
      <w:r w:rsidR="008A01DE">
        <w:rPr>
          <w:rFonts w:eastAsia="Times New Roman"/>
          <w:szCs w:val="24"/>
          <w:lang w:eastAsia="ru-RU"/>
        </w:rPr>
        <w:t>70601001</w:t>
      </w:r>
      <w:bookmarkStart w:id="0" w:name="_GoBack"/>
      <w:bookmarkEnd w:id="0"/>
    </w:p>
    <w:p w14:paraId="125A07BD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u w:val="single"/>
          <w:lang w:eastAsia="ru-RU"/>
        </w:rPr>
        <w:t>2. «Место поставки»</w:t>
      </w:r>
    </w:p>
    <w:p w14:paraId="22E7873F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«Северные электросети»:</w:t>
      </w:r>
    </w:p>
    <w:p w14:paraId="273C4E76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>Ленинградская обл., г. Выборг, ул. Советская, д. 4</w:t>
      </w:r>
    </w:p>
    <w:p w14:paraId="4F9ABEC9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«Южные электросети»:</w:t>
      </w:r>
    </w:p>
    <w:p w14:paraId="7E960E84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>Ленинградская обл., г. Гатчина, Промзона-1</w:t>
      </w:r>
    </w:p>
    <w:p w14:paraId="5DB7D490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- Ленинградская обл., г. Луга, ул. Победы д.22а</w:t>
      </w:r>
    </w:p>
    <w:p w14:paraId="706286D4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«Центральные электросети»:</w:t>
      </w:r>
    </w:p>
    <w:p w14:paraId="0EDB7026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Тосненский район г. Тосно, ул. Энергетиков, дом.1</w:t>
      </w:r>
    </w:p>
    <w:p w14:paraId="136A2279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Кировский район, г. Кировск, ул. Ладожская, дом.3а</w:t>
      </w:r>
    </w:p>
    <w:p w14:paraId="69B92611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«Восточные электросети»</w:t>
      </w:r>
      <w:r>
        <w:rPr>
          <w:rFonts w:eastAsia="Times New Roman"/>
          <w:szCs w:val="24"/>
          <w:lang w:eastAsia="ru-RU"/>
        </w:rPr>
        <w:t>:</w:t>
      </w:r>
    </w:p>
    <w:p w14:paraId="450F655D" w14:textId="112D1F04" w:rsidR="00CE4B7E" w:rsidRDefault="00CE4B7E" w:rsidP="00CE4B7E">
      <w:pPr>
        <w:spacing w:line="360" w:lineRule="auto"/>
        <w:ind w:left="567" w:firstLine="0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г. Кириши, пр. Победы, д. 23</w:t>
      </w:r>
    </w:p>
    <w:p w14:paraId="0B0B85E4" w14:textId="183CD68F" w:rsidR="00CE4B7E" w:rsidRDefault="00CE4B7E" w:rsidP="00CE4B7E">
      <w:pPr>
        <w:spacing w:line="360" w:lineRule="auto"/>
        <w:ind w:left="567" w:firstLine="0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г. Волхов, ул. Красных Курсантов, д. 14</w:t>
      </w:r>
    </w:p>
    <w:p w14:paraId="7EF63729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г. Тихвин, Коммунальный квартал д.8</w:t>
      </w:r>
    </w:p>
    <w:p w14:paraId="70FFF6E0" w14:textId="392C4E13" w:rsidR="00CE4B7E" w:rsidRDefault="00CE4B7E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г. Лодейное Поле, ул. Титова д.135</w:t>
      </w:r>
    </w:p>
    <w:p w14:paraId="43708832" w14:textId="008C07F6" w:rsidR="00812887" w:rsidRPr="00CE4B7E" w:rsidRDefault="00CE4B7E" w:rsidP="00CE4B7E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г. Бокситогорск, ул. Жукова, д. 2</w:t>
      </w:r>
    </w:p>
    <w:p w14:paraId="4F25B776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>Ленинградская обл., г. Подпорожье, ул. Свирская д.82-а</w:t>
      </w:r>
    </w:p>
    <w:p w14:paraId="74FC06C6" w14:textId="77777777" w:rsidR="00812887" w:rsidRDefault="00812887" w:rsidP="00812887">
      <w:pPr>
        <w:numPr>
          <w:ilvl w:val="0"/>
          <w:numId w:val="3"/>
        </w:numPr>
        <w:spacing w:line="360" w:lineRule="auto"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Филиал АО «ЛОЭСК» </w:t>
      </w:r>
      <w:r>
        <w:rPr>
          <w:rFonts w:eastAsia="Times New Roman"/>
          <w:b/>
          <w:szCs w:val="24"/>
          <w:lang w:eastAsia="ru-RU"/>
        </w:rPr>
        <w:t>«Западные электросети»</w:t>
      </w:r>
      <w:r>
        <w:rPr>
          <w:rFonts w:eastAsia="Times New Roman"/>
          <w:szCs w:val="24"/>
          <w:lang w:eastAsia="ru-RU"/>
        </w:rPr>
        <w:t>:</w:t>
      </w:r>
    </w:p>
    <w:p w14:paraId="039CE321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>Ленинградская обл., г. Кингисепп, пр. Карла-Маркса, 66</w:t>
      </w:r>
    </w:p>
    <w:p w14:paraId="34C20C95" w14:textId="77777777" w:rsidR="00812887" w:rsidRDefault="00812887" w:rsidP="00812887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- </w:t>
      </w:r>
      <w:r>
        <w:rPr>
          <w:rFonts w:eastAsia="Times New Roman"/>
          <w:szCs w:val="24"/>
          <w:lang w:eastAsia="ru-RU"/>
        </w:rPr>
        <w:t xml:space="preserve">Ленинградская обл., г. Сланцы, </w:t>
      </w:r>
      <w:proofErr w:type="spellStart"/>
      <w:r>
        <w:rPr>
          <w:rFonts w:eastAsia="Times New Roman"/>
          <w:szCs w:val="24"/>
          <w:lang w:eastAsia="ru-RU"/>
        </w:rPr>
        <w:t>Сланцевское</w:t>
      </w:r>
      <w:proofErr w:type="spellEnd"/>
      <w:r>
        <w:rPr>
          <w:rFonts w:eastAsia="Times New Roman"/>
          <w:szCs w:val="24"/>
          <w:lang w:eastAsia="ru-RU"/>
        </w:rPr>
        <w:t xml:space="preserve"> шоссе, 34</w:t>
      </w:r>
    </w:p>
    <w:p w14:paraId="5D2A4B01" w14:textId="2F7E1B66" w:rsidR="00812887" w:rsidRPr="00CE4B7E" w:rsidRDefault="00812887" w:rsidP="00CE4B7E">
      <w:pPr>
        <w:spacing w:line="360" w:lineRule="auto"/>
        <w:ind w:firstLine="567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Ленинградская обл., г. Сосновый Бор, ул. Комсомольская д. 30а</w:t>
      </w: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5204"/>
        <w:gridCol w:w="284"/>
        <w:gridCol w:w="4532"/>
      </w:tblGrid>
      <w:tr w:rsidR="00812887" w14:paraId="331FFE4A" w14:textId="77777777" w:rsidTr="00812887">
        <w:tc>
          <w:tcPr>
            <w:tcW w:w="5208" w:type="dxa"/>
          </w:tcPr>
          <w:p w14:paraId="3A8C5F1F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</w:p>
          <w:p w14:paraId="362A0878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Cs w:val="24"/>
                <w:u w:val="single"/>
                <w:lang w:eastAsia="zh-CN"/>
              </w:rPr>
              <w:t>Заказчик:</w:t>
            </w:r>
          </w:p>
        </w:tc>
        <w:tc>
          <w:tcPr>
            <w:tcW w:w="284" w:type="dxa"/>
          </w:tcPr>
          <w:p w14:paraId="0593C621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535" w:type="dxa"/>
          </w:tcPr>
          <w:p w14:paraId="11248DFF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</w:p>
          <w:p w14:paraId="42683758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u w:val="single"/>
                <w:lang w:eastAsia="zh-CN"/>
              </w:rPr>
            </w:pPr>
            <w:r>
              <w:rPr>
                <w:rFonts w:eastAsia="Times New Roman"/>
                <w:b/>
                <w:szCs w:val="24"/>
                <w:u w:val="single"/>
                <w:lang w:eastAsia="zh-CN"/>
              </w:rPr>
              <w:t>Подрядчик:</w:t>
            </w:r>
          </w:p>
        </w:tc>
      </w:tr>
      <w:tr w:rsidR="00812887" w14:paraId="68241355" w14:textId="77777777" w:rsidTr="00812887">
        <w:tc>
          <w:tcPr>
            <w:tcW w:w="5208" w:type="dxa"/>
            <w:hideMark/>
          </w:tcPr>
          <w:p w14:paraId="6D6B361F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lang w:eastAsia="zh-CN"/>
              </w:rPr>
            </w:pPr>
            <w:r>
              <w:rPr>
                <w:rFonts w:eastAsia="Times New Roman"/>
                <w:b/>
                <w:szCs w:val="24"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14:paraId="450829EA" w14:textId="77777777" w:rsidR="00812887" w:rsidRDefault="00812887">
            <w:pPr>
              <w:ind w:firstLine="0"/>
              <w:jc w:val="left"/>
              <w:rPr>
                <w:rFonts w:eastAsia="Times New Roman"/>
                <w:b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14:paraId="653CCA26" w14:textId="77777777" w:rsidR="00812887" w:rsidRDefault="00812887">
            <w:pPr>
              <w:rPr>
                <w:rFonts w:eastAsia="Times New Roman"/>
                <w:b/>
                <w:szCs w:val="24"/>
                <w:lang w:eastAsia="zh-CN"/>
              </w:rPr>
            </w:pPr>
          </w:p>
        </w:tc>
      </w:tr>
      <w:tr w:rsidR="00812887" w14:paraId="350AF581" w14:textId="77777777" w:rsidTr="00812887">
        <w:tc>
          <w:tcPr>
            <w:tcW w:w="5208" w:type="dxa"/>
          </w:tcPr>
          <w:p w14:paraId="4B068390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53F2036D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067A5DD1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14:paraId="1F6DE003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535" w:type="dxa"/>
          </w:tcPr>
          <w:p w14:paraId="553798B2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50E9DB0D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  <w:p w14:paraId="36855B43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val="en-US"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 xml:space="preserve">__________________ </w:t>
            </w:r>
          </w:p>
        </w:tc>
      </w:tr>
      <w:tr w:rsidR="00812887" w14:paraId="70567927" w14:textId="77777777" w:rsidTr="00812887">
        <w:tc>
          <w:tcPr>
            <w:tcW w:w="5208" w:type="dxa"/>
            <w:hideMark/>
          </w:tcPr>
          <w:p w14:paraId="00791961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>М.П.</w:t>
            </w:r>
          </w:p>
        </w:tc>
        <w:tc>
          <w:tcPr>
            <w:tcW w:w="284" w:type="dxa"/>
          </w:tcPr>
          <w:p w14:paraId="40CF449A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535" w:type="dxa"/>
            <w:hideMark/>
          </w:tcPr>
          <w:p w14:paraId="6A87A1C9" w14:textId="77777777" w:rsidR="00812887" w:rsidRDefault="00812887">
            <w:pPr>
              <w:ind w:firstLine="0"/>
              <w:jc w:val="left"/>
              <w:rPr>
                <w:rFonts w:eastAsia="Times New Roman"/>
                <w:szCs w:val="24"/>
                <w:lang w:eastAsia="zh-CN"/>
              </w:rPr>
            </w:pPr>
            <w:r>
              <w:rPr>
                <w:rFonts w:eastAsia="Times New Roman"/>
                <w:szCs w:val="24"/>
                <w:lang w:eastAsia="zh-CN"/>
              </w:rPr>
              <w:t>М.П.</w:t>
            </w:r>
          </w:p>
        </w:tc>
      </w:tr>
    </w:tbl>
    <w:p w14:paraId="4072C4E7" w14:textId="77777777" w:rsidR="00812887" w:rsidRDefault="00812887" w:rsidP="00812887">
      <w:pPr>
        <w:ind w:firstLine="0"/>
        <w:jc w:val="left"/>
        <w:rPr>
          <w:rFonts w:eastAsia="Times New Roman"/>
          <w:szCs w:val="24"/>
          <w:lang w:eastAsia="ru-RU"/>
        </w:rPr>
      </w:pPr>
    </w:p>
    <w:p w14:paraId="336932DF" w14:textId="77777777" w:rsidR="006E36D9" w:rsidRDefault="006E36D9"/>
    <w:sectPr w:rsidR="006E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B1F0D" w14:textId="77777777" w:rsidR="001D04A7" w:rsidRDefault="001D04A7" w:rsidP="00812887">
      <w:r>
        <w:separator/>
      </w:r>
    </w:p>
  </w:endnote>
  <w:endnote w:type="continuationSeparator" w:id="0">
    <w:p w14:paraId="5E38D2D5" w14:textId="77777777" w:rsidR="001D04A7" w:rsidRDefault="001D04A7" w:rsidP="0081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B7758" w14:textId="77777777" w:rsidR="001D04A7" w:rsidRDefault="001D04A7" w:rsidP="00812887">
      <w:r>
        <w:separator/>
      </w:r>
    </w:p>
  </w:footnote>
  <w:footnote w:type="continuationSeparator" w:id="0">
    <w:p w14:paraId="169D3D1C" w14:textId="77777777" w:rsidR="001D04A7" w:rsidRDefault="001D04A7" w:rsidP="00812887">
      <w:r>
        <w:continuationSeparator/>
      </w:r>
    </w:p>
  </w:footnote>
  <w:footnote w:id="1">
    <w:p w14:paraId="0DF8B5F3" w14:textId="77777777" w:rsidR="00812887" w:rsidRDefault="00812887" w:rsidP="00812887">
      <w:pPr>
        <w:pStyle w:val="a3"/>
        <w:jc w:val="both"/>
      </w:pPr>
      <w:r>
        <w:rPr>
          <w:rStyle w:val="a5"/>
        </w:rPr>
        <w:footnoteRef/>
      </w:r>
      <w:r>
        <w:t xml:space="preserve"> Приложение корректируется в связи с изменением организационной структуры АО «ЛОЭСК», адресов обособленных подразделений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B2"/>
    <w:rsid w:val="001D04A7"/>
    <w:rsid w:val="004C364F"/>
    <w:rsid w:val="006C2475"/>
    <w:rsid w:val="006E36D9"/>
    <w:rsid w:val="00772D5F"/>
    <w:rsid w:val="00812887"/>
    <w:rsid w:val="008A01DE"/>
    <w:rsid w:val="00B4245E"/>
    <w:rsid w:val="00CE4B7E"/>
    <w:rsid w:val="00D02EB2"/>
    <w:rsid w:val="00D35C85"/>
    <w:rsid w:val="00D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EAB5"/>
  <w15:chartTrackingRefBased/>
  <w15:docId w15:val="{CF8BD963-8900-4394-9FEB-EEE4F5F6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288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2887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12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128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Сергей Леонидович</dc:creator>
  <cp:keywords/>
  <dc:description/>
  <cp:lastModifiedBy>Гильфанова Гузалия Глусевна</cp:lastModifiedBy>
  <cp:revision>2</cp:revision>
  <dcterms:created xsi:type="dcterms:W3CDTF">2019-05-21T08:16:00Z</dcterms:created>
  <dcterms:modified xsi:type="dcterms:W3CDTF">2019-05-21T08:16:00Z</dcterms:modified>
</cp:coreProperties>
</file>