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700F5B" w:rsidRDefault="0035613B" w:rsidP="0035613B">
      <w:pPr>
        <w:jc w:val="right"/>
        <w:rPr>
          <w:sz w:val="16"/>
          <w:szCs w:val="16"/>
        </w:rPr>
      </w:pPr>
      <w:r w:rsidRPr="0035613B">
        <w:rPr>
          <w:sz w:val="16"/>
          <w:szCs w:val="16"/>
        </w:rPr>
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</w:r>
    </w:p>
    <w:p w:rsidR="0035613B" w:rsidRPr="0035613B" w:rsidRDefault="0035613B" w:rsidP="0035613B">
      <w:pPr>
        <w:jc w:val="right"/>
        <w:rPr>
          <w:b/>
          <w:sz w:val="16"/>
          <w:szCs w:val="16"/>
        </w:rPr>
      </w:pPr>
    </w:p>
    <w:p w:rsidR="00730B90" w:rsidRPr="00CC3081" w:rsidRDefault="0031603B" w:rsidP="00730B90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700F5B" w:rsidRPr="00C11927">
        <w:rPr>
          <w:b/>
          <w:sz w:val="20"/>
          <w:szCs w:val="20"/>
        </w:rPr>
        <w:t>на выполнение</w:t>
      </w:r>
      <w:r w:rsidR="00700F5B">
        <w:rPr>
          <w:b/>
          <w:sz w:val="20"/>
          <w:szCs w:val="20"/>
        </w:rPr>
        <w:t xml:space="preserve"> работ по разработке проекта </w:t>
      </w:r>
      <w:r w:rsidR="0035613B" w:rsidRPr="0035613B">
        <w:rPr>
          <w:b/>
          <w:sz w:val="20"/>
          <w:szCs w:val="20"/>
        </w:rPr>
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г.».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</w:t>
      </w:r>
      <w:r w:rsidR="00506F37" w:rsidRPr="00730B90">
        <w:rPr>
          <w:sz w:val="20"/>
          <w:szCs w:val="20"/>
        </w:rPr>
        <w:t xml:space="preserve">проекта </w:t>
      </w:r>
      <w:r w:rsidR="0035613B">
        <w:rPr>
          <w:sz w:val="20"/>
          <w:szCs w:val="20"/>
        </w:rPr>
        <w:t xml:space="preserve"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 </w:t>
      </w:r>
      <w:r w:rsidR="00760F7B">
        <w:rPr>
          <w:sz w:val="20"/>
          <w:szCs w:val="20"/>
        </w:rPr>
        <w:t>и</w:t>
      </w:r>
      <w:r w:rsidR="00700F5B" w:rsidRPr="00700F5B">
        <w:rPr>
          <w:sz w:val="20"/>
          <w:szCs w:val="20"/>
        </w:rPr>
        <w:t xml:space="preserve"> </w:t>
      </w:r>
      <w:r w:rsidR="0031603B">
        <w:rPr>
          <w:sz w:val="20"/>
          <w:szCs w:val="20"/>
        </w:rPr>
        <w:t>устанавливает условия проведения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2"/>
      </w:tblGrid>
      <w:tr w:rsidR="00961CC3" w:rsidRPr="007C6F35" w:rsidTr="0034100F">
        <w:trPr>
          <w:trHeight w:val="773"/>
        </w:trPr>
        <w:tc>
          <w:tcPr>
            <w:tcW w:w="3970" w:type="dxa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2" w:type="dxa"/>
            <w:vAlign w:val="center"/>
          </w:tcPr>
          <w:p w:rsidR="0031603B" w:rsidRPr="009778A1" w:rsidRDefault="0034100F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06.05.2019 г. 09:00 (МСК)</w:t>
            </w:r>
            <w:bookmarkStart w:id="0" w:name="_GoBack"/>
            <w:bookmarkEnd w:id="0"/>
          </w:p>
        </w:tc>
      </w:tr>
      <w:tr w:rsidR="0034100F" w:rsidRPr="007C6F35" w:rsidTr="0034100F">
        <w:trPr>
          <w:trHeight w:val="485"/>
        </w:trPr>
        <w:tc>
          <w:tcPr>
            <w:tcW w:w="3970" w:type="dxa"/>
            <w:shd w:val="clear" w:color="auto" w:fill="auto"/>
            <w:vAlign w:val="center"/>
          </w:tcPr>
          <w:p w:rsidR="0034100F" w:rsidRPr="007C6F35" w:rsidRDefault="0034100F" w:rsidP="0034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4100F" w:rsidRDefault="0034100F" w:rsidP="003410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06.05.2019 г. 09:00 (МСК)</w:t>
            </w:r>
          </w:p>
        </w:tc>
      </w:tr>
      <w:tr w:rsidR="0034100F" w:rsidRPr="007C6F35" w:rsidTr="0034100F">
        <w:trPr>
          <w:trHeight w:val="483"/>
        </w:trPr>
        <w:tc>
          <w:tcPr>
            <w:tcW w:w="3970" w:type="dxa"/>
            <w:vAlign w:val="center"/>
          </w:tcPr>
          <w:p w:rsidR="0034100F" w:rsidRPr="007C6F35" w:rsidRDefault="0034100F" w:rsidP="0034100F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2" w:type="dxa"/>
            <w:vAlign w:val="center"/>
          </w:tcPr>
          <w:p w:rsidR="0034100F" w:rsidRDefault="0034100F" w:rsidP="003410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08.05.2019 г.</w:t>
            </w:r>
          </w:p>
        </w:tc>
      </w:tr>
      <w:tr w:rsidR="0031603B" w:rsidRPr="007C6F35" w:rsidTr="0034100F">
        <w:trPr>
          <w:trHeight w:val="404"/>
        </w:trPr>
        <w:tc>
          <w:tcPr>
            <w:tcW w:w="9492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34100F">
        <w:trPr>
          <w:trHeight w:val="1266"/>
        </w:trPr>
        <w:tc>
          <w:tcPr>
            <w:tcW w:w="3970" w:type="dxa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5522" w:type="dxa"/>
            <w:vAlign w:val="center"/>
          </w:tcPr>
          <w:p w:rsidR="00730B90" w:rsidRPr="00730B90" w:rsidRDefault="00506F37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35613B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      </w:r>
            <w:r w:rsidR="00760F7B">
              <w:rPr>
                <w:sz w:val="20"/>
                <w:szCs w:val="20"/>
              </w:rPr>
              <w:t>.</w:t>
            </w:r>
          </w:p>
          <w:p w:rsidR="008A4973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технического состояния сетей </w:t>
            </w:r>
            <w:r w:rsidR="004045E1">
              <w:rPr>
                <w:sz w:val="20"/>
                <w:szCs w:val="20"/>
              </w:rPr>
              <w:t>6</w:t>
            </w:r>
            <w:r w:rsidR="00C6600B">
              <w:rPr>
                <w:sz w:val="20"/>
                <w:szCs w:val="20"/>
              </w:rPr>
              <w:t>-</w:t>
            </w:r>
            <w:r w:rsidRPr="0004427F">
              <w:rPr>
                <w:sz w:val="20"/>
                <w:szCs w:val="20"/>
              </w:rPr>
              <w:t>10</w:t>
            </w:r>
            <w:r w:rsidR="00D76E95">
              <w:rPr>
                <w:sz w:val="20"/>
                <w:szCs w:val="20"/>
              </w:rPr>
              <w:t xml:space="preserve">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4045E1">
              <w:rPr>
                <w:sz w:val="20"/>
                <w:szCs w:val="20"/>
              </w:rPr>
              <w:t>6</w:t>
            </w:r>
            <w:r w:rsidR="00D76E95">
              <w:rPr>
                <w:sz w:val="20"/>
                <w:szCs w:val="20"/>
              </w:rPr>
              <w:t>-10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FC1272" w:rsidRDefault="008A4973" w:rsidP="00FC1272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</w:t>
            </w:r>
            <w:r w:rsidR="00FC1272">
              <w:rPr>
                <w:sz w:val="20"/>
                <w:szCs w:val="20"/>
              </w:rPr>
              <w:t>нструкцию и строительство сетей</w:t>
            </w:r>
            <w:r w:rsidR="00D357F4">
              <w:rPr>
                <w:sz w:val="20"/>
                <w:szCs w:val="20"/>
              </w:rPr>
              <w:t>.</w:t>
            </w:r>
          </w:p>
          <w:p w:rsidR="00FC1272" w:rsidRPr="00FC1272" w:rsidRDefault="00FC1272" w:rsidP="00FC1272">
            <w:pPr>
              <w:pStyle w:val="a4"/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 w:rsidR="00FC1272">
              <w:rPr>
                <w:sz w:val="20"/>
                <w:szCs w:val="20"/>
              </w:rPr>
              <w:t xml:space="preserve"> </w:t>
            </w:r>
            <w:r w:rsidR="00396BF8">
              <w:rPr>
                <w:sz w:val="20"/>
                <w:szCs w:val="20"/>
              </w:rPr>
              <w:t>согласно таблице</w:t>
            </w:r>
            <w:r>
              <w:rPr>
                <w:sz w:val="20"/>
                <w:szCs w:val="20"/>
              </w:rPr>
              <w:t xml:space="preserve">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  <w:r w:rsidR="00760F7B">
              <w:rPr>
                <w:sz w:val="20"/>
                <w:szCs w:val="20"/>
              </w:rPr>
              <w:t>.</w:t>
            </w: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34100F">
        <w:trPr>
          <w:trHeight w:val="808"/>
        </w:trPr>
        <w:tc>
          <w:tcPr>
            <w:tcW w:w="3970" w:type="dxa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34100F">
        <w:trPr>
          <w:trHeight w:val="808"/>
        </w:trPr>
        <w:tc>
          <w:tcPr>
            <w:tcW w:w="3970" w:type="dxa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34100F">
        <w:trPr>
          <w:trHeight w:val="558"/>
        </w:trPr>
        <w:tc>
          <w:tcPr>
            <w:tcW w:w="3970" w:type="dxa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71F58" w:rsidRPr="003F0331" w:rsidRDefault="00700F5B" w:rsidP="00700F5B">
            <w:pPr>
              <w:jc w:val="both"/>
              <w:rPr>
                <w:sz w:val="20"/>
                <w:szCs w:val="20"/>
              </w:rPr>
            </w:pPr>
            <w:r w:rsidRPr="007545DB">
              <w:rPr>
                <w:sz w:val="20"/>
                <w:szCs w:val="20"/>
              </w:rPr>
      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подачи заявок на участие в запросе предложений</w:t>
            </w:r>
            <w:r w:rsidRPr="00F409DB">
              <w:rPr>
                <w:sz w:val="20"/>
                <w:szCs w:val="20"/>
              </w:rPr>
              <w:t>.</w:t>
            </w:r>
            <w:r w:rsidRPr="00F373F1">
              <w:rPr>
                <w:sz w:val="20"/>
                <w:szCs w:val="20"/>
              </w:rPr>
              <w:t xml:space="preserve"> </w:t>
            </w:r>
            <w:r w:rsidRPr="005A7C7D">
              <w:rPr>
                <w:sz w:val="20"/>
                <w:szCs w:val="20"/>
              </w:rPr>
              <w:t xml:space="preserve">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</w:t>
            </w:r>
            <w:r w:rsidRPr="005A7C7D">
              <w:rPr>
                <w:sz w:val="20"/>
                <w:szCs w:val="20"/>
              </w:rPr>
              <w:lastRenderedPageBreak/>
              <w:t>обстоятельств непреодолимой силы в соответствии с гражданским законодательством РФ.</w:t>
            </w:r>
          </w:p>
        </w:tc>
      </w:tr>
      <w:tr w:rsidR="0031603B" w:rsidRPr="007C6F35" w:rsidTr="0034100F">
        <w:trPr>
          <w:trHeight w:val="403"/>
        </w:trPr>
        <w:tc>
          <w:tcPr>
            <w:tcW w:w="9492" w:type="dxa"/>
            <w:gridSpan w:val="2"/>
            <w:shd w:val="clear" w:color="auto" w:fill="FFFF99"/>
            <w:vAlign w:val="center"/>
          </w:tcPr>
          <w:p w:rsidR="0031603B" w:rsidRPr="007C6F35" w:rsidRDefault="00700F5B" w:rsidP="005F62AE">
            <w:pPr>
              <w:jc w:val="center"/>
              <w:rPr>
                <w:b/>
                <w:sz w:val="20"/>
                <w:szCs w:val="20"/>
              </w:rPr>
            </w:pPr>
            <w:r w:rsidRPr="00F9321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Дополнительные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обязательные квалификационные </w:t>
            </w: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требования к претендентам </w:t>
            </w:r>
            <w:r w:rsidR="00CB2E02">
              <w:rPr>
                <w:b/>
                <w:color w:val="000000" w:themeColor="text1"/>
                <w:sz w:val="20"/>
                <w:szCs w:val="20"/>
              </w:rPr>
              <w:t>(п.2.2.1</w:t>
            </w:r>
            <w:r w:rsidRPr="00D056E6">
              <w:rPr>
                <w:b/>
                <w:color w:val="000000" w:themeColor="text1"/>
                <w:sz w:val="20"/>
                <w:szCs w:val="20"/>
              </w:rPr>
              <w:t xml:space="preserve"> Документации)</w:t>
            </w:r>
          </w:p>
        </w:tc>
      </w:tr>
      <w:tr w:rsidR="00961CC3" w:rsidRPr="007C6F35" w:rsidTr="0034100F">
        <w:trPr>
          <w:trHeight w:val="244"/>
        </w:trPr>
        <w:tc>
          <w:tcPr>
            <w:tcW w:w="3970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0179D0" w:rsidRPr="00AE047E" w:rsidRDefault="002143B4" w:rsidP="00396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</w:t>
            </w:r>
            <w:r w:rsidR="00E82C1B" w:rsidRPr="00E82C1B">
              <w:rPr>
                <w:bCs/>
                <w:iCs/>
                <w:sz w:val="20"/>
                <w:szCs w:val="20"/>
              </w:rPr>
              <w:t>Претендент должен иметь опыт проектирования схем развития городских сетей 6-10 кВ. Для подтверждения соответствия указанному требованию Претендент предоставляет в составе заявки справку о наличии опыта выполнения аналогичных работ (по Форме № 4, прилагается к настоящей документации) с приложением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выполненных работ по указанным договорам</w:t>
            </w:r>
            <w:r w:rsidR="00760F7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1603B" w:rsidRPr="007C6F35" w:rsidTr="0034100F">
        <w:trPr>
          <w:trHeight w:val="407"/>
        </w:trPr>
        <w:tc>
          <w:tcPr>
            <w:tcW w:w="9492" w:type="dxa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34100F">
        <w:trPr>
          <w:trHeight w:val="556"/>
        </w:trPr>
        <w:tc>
          <w:tcPr>
            <w:tcW w:w="3970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34100F">
        <w:trPr>
          <w:trHeight w:val="1265"/>
        </w:trPr>
        <w:tc>
          <w:tcPr>
            <w:tcW w:w="3970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34100F">
        <w:trPr>
          <w:trHeight w:val="309"/>
        </w:trPr>
        <w:tc>
          <w:tcPr>
            <w:tcW w:w="3970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100F">
        <w:trPr>
          <w:trHeight w:val="2330"/>
        </w:trPr>
        <w:tc>
          <w:tcPr>
            <w:tcW w:w="3970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D69C3" w:rsidRPr="005D69C3" w:rsidRDefault="00345313" w:rsidP="005D69C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5D69C3" w:rsidRPr="005D69C3">
              <w:rPr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</w:t>
            </w:r>
            <w:r w:rsidR="00E82C1B">
              <w:rPr>
                <w:sz w:val="20"/>
                <w:szCs w:val="20"/>
              </w:rPr>
              <w:t xml:space="preserve"> </w:t>
            </w:r>
            <w:r w:rsidR="005D69C3" w:rsidRPr="005D69C3">
              <w:rPr>
                <w:sz w:val="20"/>
                <w:szCs w:val="20"/>
              </w:rPr>
              <w:t>2.1. настоящего Договора, в течение____ (_____________) рабочих</w:t>
            </w:r>
            <w:r w:rsidR="00760F7B">
              <w:rPr>
                <w:sz w:val="20"/>
                <w:szCs w:val="20"/>
              </w:rPr>
              <w:t>*</w:t>
            </w:r>
            <w:r w:rsidR="005D69C3" w:rsidRPr="005D69C3">
              <w:rPr>
                <w:sz w:val="20"/>
                <w:szCs w:val="20"/>
              </w:rPr>
              <w:t xml:space="preserve"> дней с даты получения соответствующего счета Подрядчика на основании:</w:t>
            </w:r>
          </w:p>
          <w:p w:rsidR="005D69C3" w:rsidRPr="005D69C3" w:rsidRDefault="005D69C3" w:rsidP="005D69C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5D69C3" w:rsidRDefault="005D69C3" w:rsidP="005D69C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выставле</w:t>
            </w:r>
            <w:r>
              <w:rPr>
                <w:sz w:val="20"/>
                <w:szCs w:val="20"/>
              </w:rPr>
              <w:t>нного Подрядчиком Счёта-фактуры.</w:t>
            </w:r>
          </w:p>
          <w:p w:rsidR="005D69C3" w:rsidRDefault="005D69C3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Оплата работ по настоящему Договору производится в соответствии с пунктом 7.1 Договора без а</w:t>
            </w:r>
            <w:r>
              <w:rPr>
                <w:sz w:val="20"/>
                <w:szCs w:val="20"/>
              </w:rPr>
              <w:t>ванса.</w:t>
            </w:r>
          </w:p>
          <w:p w:rsidR="004E7836" w:rsidRDefault="005D69C3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760F7B" w:rsidRPr="00760F7B" w:rsidRDefault="00760F7B" w:rsidP="005D69C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760F7B">
              <w:rPr>
                <w:i/>
                <w:sz w:val="20"/>
                <w:szCs w:val="20"/>
              </w:rPr>
              <w:t>*</w:t>
            </w:r>
            <w:r w:rsidRPr="00760F7B">
              <w:rPr>
                <w:b/>
                <w:i/>
                <w:sz w:val="16"/>
                <w:szCs w:val="16"/>
              </w:rPr>
              <w:t xml:space="preserve"> В случае, если Претендент относится к субъектам малого и среднего предпринимательства условия оплаты – не более 30 (тридцати) календарных дней</w:t>
            </w:r>
          </w:p>
        </w:tc>
      </w:tr>
      <w:tr w:rsidR="00961CC3" w:rsidRPr="007C6F35" w:rsidTr="0034100F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7454A" w:rsidRPr="00AE047E" w:rsidRDefault="000B563F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>с даты подписания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256"/>
        <w:gridCol w:w="4110"/>
        <w:gridCol w:w="1979"/>
      </w:tblGrid>
      <w:tr w:rsidR="0031603B" w:rsidRPr="007C6F35" w:rsidTr="0035613B">
        <w:trPr>
          <w:trHeight w:val="5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5D69C3">
        <w:trPr>
          <w:trHeight w:val="8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5D69C3">
        <w:trPr>
          <w:trHeight w:val="2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lastRenderedPageBreak/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396BF8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F807C9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0,1</w:t>
            </w:r>
          </w:p>
        </w:tc>
      </w:tr>
      <w:tr w:rsidR="007032F2" w:rsidRPr="00284D8D" w:rsidTr="00396BF8">
        <w:trPr>
          <w:trHeight w:val="2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 w:rsidR="005D69C3">
              <w:rPr>
                <w:color w:val="000000"/>
                <w:sz w:val="20"/>
                <w:szCs w:val="20"/>
              </w:rPr>
              <w:t>объектов по договорам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за 2015-201</w:t>
            </w:r>
            <w:r w:rsidR="005D69C3">
              <w:rPr>
                <w:color w:val="000000"/>
                <w:sz w:val="20"/>
                <w:szCs w:val="20"/>
              </w:rPr>
              <w:t>8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гг.</w:t>
            </w:r>
            <w:r w:rsidR="005D69C3">
              <w:rPr>
                <w:color w:val="000000"/>
                <w:sz w:val="20"/>
                <w:szCs w:val="20"/>
              </w:rPr>
              <w:t>,</w:t>
            </w:r>
            <w:r w:rsidR="005D69C3" w:rsidRPr="00E36005">
              <w:rPr>
                <w:color w:val="000000"/>
                <w:sz w:val="20"/>
                <w:szCs w:val="20"/>
              </w:rPr>
              <w:t xml:space="preserve"> </w:t>
            </w:r>
            <w:r w:rsidR="005D69C3">
              <w:rPr>
                <w:color w:val="000000"/>
                <w:sz w:val="20"/>
                <w:szCs w:val="20"/>
              </w:rPr>
              <w:t xml:space="preserve">стоимостью не менее 50% от начальной (максимальной) </w:t>
            </w:r>
            <w:r w:rsidR="005D69C3" w:rsidRPr="00E82C1B">
              <w:rPr>
                <w:color w:val="000000"/>
                <w:sz w:val="20"/>
                <w:szCs w:val="20"/>
              </w:rPr>
              <w:t>стоимости работ по всему лоту</w:t>
            </w:r>
            <w:r w:rsidRPr="00E82C1B">
              <w:rPr>
                <w:color w:val="000000"/>
                <w:sz w:val="20"/>
                <w:szCs w:val="20"/>
              </w:rPr>
              <w:t xml:space="preserve"> (</w:t>
            </w:r>
            <w:r w:rsidR="00E82C1B" w:rsidRPr="00E82C1B">
              <w:rPr>
                <w:bCs/>
                <w:iCs/>
                <w:sz w:val="20"/>
                <w:szCs w:val="20"/>
              </w:rPr>
              <w:t>подтверждается предоставлением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выполненных работ по указанным договорам.</w:t>
            </w:r>
            <w:r w:rsidR="00E82C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F807C9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0,3</w:t>
            </w:r>
          </w:p>
        </w:tc>
      </w:tr>
      <w:tr w:rsidR="00B1486F" w:rsidRPr="00284D8D" w:rsidTr="005D69C3">
        <w:trPr>
          <w:trHeight w:val="15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4045E1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="00A1302F" w:rsidRPr="00CE032C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A1302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005">
              <w:rPr>
                <w:noProof/>
                <w:color w:val="000000"/>
                <w:sz w:val="20"/>
                <w:szCs w:val="20"/>
              </w:rPr>
              <w:t>Участник запроса предложений, соответствующий указанному критерию, получает 100 баллов. Участник запроса предложений, не соответствующий указанному критерию, получает 0 баллов.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5D69C3">
        <w:trPr>
          <w:trHeight w:val="57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5D69C3">
        <w:trPr>
          <w:trHeight w:val="60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В течение 15 календарных дней с даты публикации итогового протокола, содержащего итоги запроса предложений</w:t>
            </w:r>
          </w:p>
        </w:tc>
      </w:tr>
      <w:tr w:rsidR="00A1302F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A1302F" w:rsidP="00A1302F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A1302F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0E3EE6">
              <w:rPr>
                <w:sz w:val="20"/>
                <w:szCs w:val="20"/>
              </w:rPr>
              <w:t>5 календарных дней с даты получения договоров</w:t>
            </w:r>
          </w:p>
        </w:tc>
      </w:tr>
      <w:tr w:rsidR="00E4473E" w:rsidRPr="00F96180" w:rsidTr="005D69C3">
        <w:trPr>
          <w:trHeight w:val="6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A55683">
              <w:rPr>
                <w:color w:val="000000"/>
                <w:sz w:val="20"/>
              </w:rPr>
              <w:t>3. Общий</w:t>
            </w:r>
            <w:r>
              <w:rPr>
                <w:color w:val="000000"/>
                <w:sz w:val="20"/>
              </w:rPr>
              <w:t xml:space="preserve">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593750" w:rsidRDefault="00396BF8" w:rsidP="00396B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20 </w:t>
            </w:r>
            <w:r w:rsidR="00A1302F">
              <w:rPr>
                <w:color w:val="000000"/>
                <w:sz w:val="20"/>
                <w:szCs w:val="20"/>
              </w:rPr>
              <w:t>календарных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дней, но не </w:t>
            </w:r>
            <w:r w:rsidR="00E4473E">
              <w:rPr>
                <w:color w:val="000000"/>
                <w:sz w:val="20"/>
                <w:szCs w:val="20"/>
              </w:rPr>
              <w:t>ранее</w:t>
            </w:r>
            <w:r w:rsidR="00E4473E"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378"/>
        <w:gridCol w:w="2534"/>
        <w:gridCol w:w="2656"/>
        <w:gridCol w:w="2289"/>
      </w:tblGrid>
      <w:tr w:rsidR="008173E5" w:rsidRPr="00931525" w:rsidTr="008173E5">
        <w:trPr>
          <w:trHeight w:val="279"/>
          <w:jc w:val="center"/>
        </w:trPr>
        <w:tc>
          <w:tcPr>
            <w:tcW w:w="241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Максимальный срок выполнения работ, </w:t>
            </w:r>
            <w:r>
              <w:rPr>
                <w:b/>
                <w:sz w:val="16"/>
                <w:szCs w:val="16"/>
              </w:rPr>
              <w:t>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  <w:r w:rsidR="0035613B">
              <w:rPr>
                <w:b/>
                <w:color w:val="000000"/>
                <w:sz w:val="16"/>
                <w:szCs w:val="16"/>
              </w:rPr>
              <w:t xml:space="preserve"> с НДС</w:t>
            </w:r>
          </w:p>
        </w:tc>
      </w:tr>
      <w:tr w:rsidR="008173E5" w:rsidRPr="00931525" w:rsidTr="008173E5">
        <w:trPr>
          <w:trHeight w:val="49"/>
          <w:jc w:val="center"/>
        </w:trPr>
        <w:tc>
          <w:tcPr>
            <w:tcW w:w="241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8173E5" w:rsidRPr="00931525" w:rsidRDefault="008173E5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173E5" w:rsidRPr="00931525" w:rsidTr="003A3DE4">
        <w:trPr>
          <w:trHeight w:val="891"/>
          <w:jc w:val="center"/>
        </w:trPr>
        <w:tc>
          <w:tcPr>
            <w:tcW w:w="241" w:type="pct"/>
            <w:shd w:val="clear" w:color="auto" w:fill="F2F2F2"/>
            <w:vAlign w:val="center"/>
          </w:tcPr>
          <w:p w:rsidR="008173E5" w:rsidRPr="00931525" w:rsidRDefault="008173E5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8173E5" w:rsidRPr="00931525" w:rsidRDefault="008173E5" w:rsidP="00A55683">
            <w:pPr>
              <w:jc w:val="center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35613B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8173E5" w:rsidRPr="00931525" w:rsidRDefault="0035613B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Бокситогорск</w:t>
            </w:r>
            <w:r w:rsidR="008173E5">
              <w:rPr>
                <w:sz w:val="20"/>
                <w:szCs w:val="20"/>
              </w:rPr>
              <w:t>ий район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173E5" w:rsidRPr="00931525" w:rsidRDefault="005D0FA3" w:rsidP="008173E5">
            <w:pPr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110</w:t>
            </w:r>
          </w:p>
        </w:tc>
        <w:tc>
          <w:tcPr>
            <w:tcW w:w="786" w:type="pct"/>
            <w:shd w:val="clear" w:color="auto" w:fill="F2F2F2"/>
            <w:vAlign w:val="center"/>
          </w:tcPr>
          <w:p w:rsidR="008173E5" w:rsidRPr="00931525" w:rsidRDefault="0035613B" w:rsidP="0035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1 289 283,60</w:t>
            </w: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8173E5">
        <w:trPr>
          <w:trHeight w:val="17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8173E5">
        <w:trPr>
          <w:trHeight w:val="6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25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9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8173E5">
        <w:trPr>
          <w:trHeight w:val="254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7B" w:rsidRPr="005D69C3" w:rsidRDefault="008173E5" w:rsidP="00760F7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760F7B" w:rsidRPr="005D69C3">
              <w:rPr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</w:t>
            </w:r>
            <w:r w:rsidR="00760F7B">
              <w:rPr>
                <w:sz w:val="20"/>
                <w:szCs w:val="20"/>
              </w:rPr>
              <w:t xml:space="preserve"> </w:t>
            </w:r>
            <w:r w:rsidR="00760F7B" w:rsidRPr="005D69C3">
              <w:rPr>
                <w:sz w:val="20"/>
                <w:szCs w:val="20"/>
              </w:rPr>
              <w:t>2.1. настоящего Договора, в течение____ (_____________) рабочих</w:t>
            </w:r>
            <w:r w:rsidR="00760F7B">
              <w:rPr>
                <w:sz w:val="20"/>
                <w:szCs w:val="20"/>
              </w:rPr>
              <w:t>*</w:t>
            </w:r>
            <w:r w:rsidR="00760F7B" w:rsidRPr="005D69C3">
              <w:rPr>
                <w:sz w:val="20"/>
                <w:szCs w:val="20"/>
              </w:rPr>
              <w:t xml:space="preserve"> дней с даты получения соответствующего счета Подрядчика на основании:</w:t>
            </w:r>
          </w:p>
          <w:p w:rsidR="00760F7B" w:rsidRPr="005D69C3" w:rsidRDefault="00760F7B" w:rsidP="00760F7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760F7B" w:rsidRDefault="00760F7B" w:rsidP="00760F7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выставле</w:t>
            </w:r>
            <w:r>
              <w:rPr>
                <w:sz w:val="20"/>
                <w:szCs w:val="20"/>
              </w:rPr>
              <w:t>нного Подрядчиком Счёта-фактуры.</w:t>
            </w:r>
          </w:p>
          <w:p w:rsidR="00760F7B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Оплата работ по настоящему Договору производится в соответствии с пунктом 7.1 Договора без а</w:t>
            </w:r>
            <w:r>
              <w:rPr>
                <w:sz w:val="20"/>
                <w:szCs w:val="20"/>
              </w:rPr>
              <w:t>ванса.</w:t>
            </w:r>
          </w:p>
          <w:p w:rsidR="00760F7B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D69C3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8173E5" w:rsidRPr="005D69C3" w:rsidRDefault="00760F7B" w:rsidP="00760F7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60F7B">
              <w:rPr>
                <w:i/>
                <w:sz w:val="20"/>
                <w:szCs w:val="20"/>
              </w:rPr>
              <w:t>*</w:t>
            </w:r>
            <w:r w:rsidRPr="00760F7B">
              <w:rPr>
                <w:b/>
                <w:i/>
                <w:sz w:val="16"/>
                <w:szCs w:val="16"/>
              </w:rPr>
              <w:t xml:space="preserve"> В случае, если Претендент относится к субъектам малого и среднего предпринимательства условия оплаты – не более 30 (тридцати) календарных дней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8173E5">
        <w:trPr>
          <w:trHeight w:val="8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7517D" w:rsidRDefault="008173E5" w:rsidP="008173E5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>
              <w:rPr>
                <w:noProof/>
                <w:color w:val="000000"/>
                <w:sz w:val="20"/>
                <w:szCs w:val="20"/>
              </w:rPr>
              <w:t xml:space="preserve">с даты подписания </w:t>
            </w:r>
            <w:r w:rsidRPr="001F240C">
              <w:rPr>
                <w:noProof/>
                <w:color w:val="000000"/>
                <w:sz w:val="20"/>
                <w:szCs w:val="20"/>
              </w:rPr>
              <w:t>акт</w:t>
            </w:r>
            <w:r>
              <w:rPr>
                <w:noProof/>
                <w:color w:val="000000"/>
                <w:sz w:val="20"/>
                <w:szCs w:val="20"/>
              </w:rPr>
              <w:t>ов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794"/>
        <w:gridCol w:w="2124"/>
        <w:gridCol w:w="272"/>
        <w:gridCol w:w="2770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640048"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378"/>
        <w:gridCol w:w="1807"/>
        <w:gridCol w:w="1537"/>
        <w:gridCol w:w="1575"/>
      </w:tblGrid>
      <w:tr w:rsidR="008173E5" w:rsidRPr="00931525" w:rsidTr="0035613B">
        <w:trPr>
          <w:trHeight w:val="556"/>
          <w:jc w:val="center"/>
        </w:trPr>
        <w:tc>
          <w:tcPr>
            <w:tcW w:w="277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2224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918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81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 выполнения работ, 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800" w:type="pct"/>
            <w:shd w:val="clear" w:color="auto" w:fill="FFFF99"/>
            <w:vAlign w:val="center"/>
          </w:tcPr>
          <w:p w:rsidR="008173E5" w:rsidRPr="00931525" w:rsidRDefault="008173E5" w:rsidP="00A556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>
              <w:rPr>
                <w:b/>
                <w:color w:val="000000"/>
                <w:sz w:val="16"/>
                <w:szCs w:val="16"/>
              </w:rPr>
              <w:t>.) в т.ч. НДС</w:t>
            </w:r>
          </w:p>
        </w:tc>
      </w:tr>
      <w:tr w:rsidR="008173E5" w:rsidRPr="00931525" w:rsidTr="0035613B">
        <w:trPr>
          <w:trHeight w:val="77"/>
          <w:jc w:val="center"/>
        </w:trPr>
        <w:tc>
          <w:tcPr>
            <w:tcW w:w="277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8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1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0" w:type="pct"/>
            <w:shd w:val="clear" w:color="auto" w:fill="FFFF99"/>
            <w:vAlign w:val="center"/>
          </w:tcPr>
          <w:p w:rsidR="008173E5" w:rsidRPr="00931525" w:rsidRDefault="008173E5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5613B" w:rsidRPr="00931525" w:rsidTr="0035613B">
        <w:trPr>
          <w:trHeight w:val="504"/>
          <w:jc w:val="center"/>
        </w:trPr>
        <w:tc>
          <w:tcPr>
            <w:tcW w:w="277" w:type="pct"/>
            <w:shd w:val="clear" w:color="auto" w:fill="F2F2F2"/>
            <w:vAlign w:val="center"/>
          </w:tcPr>
          <w:p w:rsidR="0035613B" w:rsidRPr="00931525" w:rsidRDefault="0035613B" w:rsidP="0035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4" w:type="pct"/>
            <w:shd w:val="clear" w:color="auto" w:fill="F2F2F2"/>
            <w:vAlign w:val="center"/>
          </w:tcPr>
          <w:p w:rsidR="0035613B" w:rsidRPr="00931525" w:rsidRDefault="0035613B" w:rsidP="0035613B">
            <w:pPr>
              <w:jc w:val="center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</w: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35613B" w:rsidRPr="00931525" w:rsidRDefault="0035613B" w:rsidP="0035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Бокситогорский район</w:t>
            </w:r>
          </w:p>
        </w:tc>
        <w:tc>
          <w:tcPr>
            <w:tcW w:w="781" w:type="pct"/>
            <w:shd w:val="clear" w:color="auto" w:fill="F2F2F2"/>
            <w:vAlign w:val="center"/>
          </w:tcPr>
          <w:p w:rsidR="0035613B" w:rsidRPr="00931525" w:rsidRDefault="0035613B" w:rsidP="00356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2F2F2"/>
            <w:vAlign w:val="center"/>
          </w:tcPr>
          <w:p w:rsidR="0035613B" w:rsidRPr="00931525" w:rsidRDefault="0035613B" w:rsidP="0035613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8173E5">
        <w:tc>
          <w:tcPr>
            <w:tcW w:w="6912" w:type="dxa"/>
          </w:tcPr>
          <w:p w:rsidR="004D6664" w:rsidRPr="00C538C2" w:rsidRDefault="008173E5" w:rsidP="00FC1943">
            <w:pPr>
              <w:rPr>
                <w:color w:val="000000"/>
                <w:sz w:val="20"/>
                <w:szCs w:val="20"/>
              </w:rPr>
            </w:pPr>
            <w:r w:rsidRPr="00E36005">
              <w:rPr>
                <w:color w:val="000000"/>
                <w:sz w:val="20"/>
                <w:szCs w:val="20"/>
              </w:rPr>
              <w:t xml:space="preserve">Количество завершенных аналогичных </w:t>
            </w:r>
            <w:r>
              <w:rPr>
                <w:color w:val="000000"/>
                <w:sz w:val="20"/>
                <w:szCs w:val="20"/>
              </w:rPr>
              <w:t>объектов по договорам</w:t>
            </w:r>
            <w:r w:rsidRPr="00E36005">
              <w:rPr>
                <w:color w:val="000000"/>
                <w:sz w:val="20"/>
                <w:szCs w:val="20"/>
              </w:rPr>
              <w:t xml:space="preserve"> за 2015-201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36005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60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стоимостью не менее 50% от начальной (максимальной) стоимости работ по всему лоту (</w:t>
            </w:r>
            <w:r w:rsidR="00E82C1B" w:rsidRPr="00E82C1B">
              <w:rPr>
                <w:bCs/>
                <w:iCs/>
                <w:sz w:val="20"/>
                <w:szCs w:val="20"/>
              </w:rPr>
              <w:t>подтверждается предоставлением копий договоров с прилагаемыми техническими заданиями и иными приложениями к договору при их наличии, а также копий подписанных сторонами актов выполненн</w:t>
            </w:r>
            <w:r w:rsidR="00E82C1B">
              <w:rPr>
                <w:bCs/>
                <w:iCs/>
                <w:sz w:val="20"/>
                <w:szCs w:val="20"/>
              </w:rPr>
              <w:t>ых работ по указанным договорам</w:t>
            </w:r>
            <w:r w:rsidR="00E82C1B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694" w:type="dxa"/>
            <w:vAlign w:val="center"/>
          </w:tcPr>
          <w:p w:rsidR="004D6664" w:rsidRPr="00C538C2" w:rsidRDefault="004D6664" w:rsidP="008173E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  <w:tr w:rsidR="008173E5" w:rsidTr="00AF54BC">
        <w:tc>
          <w:tcPr>
            <w:tcW w:w="6912" w:type="dxa"/>
            <w:vAlign w:val="center"/>
          </w:tcPr>
          <w:p w:rsidR="008173E5" w:rsidRDefault="008173E5" w:rsidP="008173E5">
            <w:pPr>
              <w:rPr>
                <w:color w:val="000000"/>
                <w:sz w:val="20"/>
                <w:szCs w:val="20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173E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Претензии(ий) есть/нет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Форма</w:t>
      </w:r>
      <w:r w:rsidRPr="00D861A6">
        <w:rPr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2" w:rsidRDefault="00C63EF2" w:rsidP="00FB4523">
      <w:r>
        <w:separator/>
      </w:r>
    </w:p>
  </w:endnote>
  <w:endnote w:type="continuationSeparator" w:id="0">
    <w:p w:rsidR="00C63EF2" w:rsidRDefault="00C63EF2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2" w:rsidRDefault="00C63EF2" w:rsidP="00FB4523">
      <w:r>
        <w:separator/>
      </w:r>
    </w:p>
  </w:footnote>
  <w:footnote w:type="continuationSeparator" w:id="0">
    <w:p w:rsidR="00C63EF2" w:rsidRDefault="00C63EF2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00F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5613B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6BF8"/>
    <w:rsid w:val="0039788C"/>
    <w:rsid w:val="003A04C3"/>
    <w:rsid w:val="003A05AB"/>
    <w:rsid w:val="003A1BE9"/>
    <w:rsid w:val="003A3DE4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9CB"/>
    <w:rsid w:val="005C4D25"/>
    <w:rsid w:val="005D0449"/>
    <w:rsid w:val="005D0FA3"/>
    <w:rsid w:val="005D45E2"/>
    <w:rsid w:val="005D69C3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048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0F5B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5BDD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0F7B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3E5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302F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1089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3EF2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2E02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6CE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2C1B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07C9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BE53-A78C-4D15-A46C-371CE48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Субботина Лидия Александровна</cp:lastModifiedBy>
  <cp:revision>10</cp:revision>
  <cp:lastPrinted>2019-04-10T08:19:00Z</cp:lastPrinted>
  <dcterms:created xsi:type="dcterms:W3CDTF">2019-03-04T06:59:00Z</dcterms:created>
  <dcterms:modified xsi:type="dcterms:W3CDTF">2019-04-17T10:18:00Z</dcterms:modified>
</cp:coreProperties>
</file>