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:rsidR="00C8284C" w:rsidRPr="009C281E" w:rsidRDefault="00C8284C" w:rsidP="00C8284C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:rsidR="00C8284C" w:rsidRDefault="00C8284C" w:rsidP="0059280B">
      <w:pPr>
        <w:jc w:val="center"/>
        <w:rPr>
          <w:b/>
        </w:rPr>
      </w:pPr>
    </w:p>
    <w:p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 xml:space="preserve">кционерное общество «Ленинградская областная электросетевая компания»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840A73" w:rsidRPr="001A1200">
        <w:rPr>
          <w:rFonts w:ascii="Times New Roman CYR" w:hAnsi="Times New Roman CYR" w:cs="Times New Roman CYR"/>
        </w:rPr>
        <w:t xml:space="preserve">Договора об открытии невозобновляемой кредитной линии с </w:t>
      </w:r>
      <w:r w:rsidR="00840A73" w:rsidRPr="001A1200">
        <w:t>лимитом кредитования 2 8</w:t>
      </w:r>
      <w:r w:rsidR="001529BF">
        <w:t>00</w:t>
      </w:r>
      <w:r w:rsidR="00840A73" w:rsidRPr="001A1200">
        <w:t xml:space="preserve"> </w:t>
      </w:r>
      <w:r w:rsidR="001529BF">
        <w:t>000</w:t>
      </w:r>
      <w:r w:rsidR="00840A73">
        <w:t> </w:t>
      </w:r>
      <w:r w:rsidR="001529BF">
        <w:t>00</w:t>
      </w:r>
      <w:r w:rsidR="00840A73" w:rsidRPr="001A1200">
        <w:t>0</w:t>
      </w:r>
    </w:p>
    <w:p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E13B83">
        <w:rPr>
          <w:bCs/>
        </w:rPr>
        <w:t>26</w:t>
      </w:r>
      <w:r w:rsidR="007D719E">
        <w:rPr>
          <w:bCs/>
        </w:rPr>
        <w:t>»</w:t>
      </w:r>
      <w:r w:rsidR="00E13B83">
        <w:rPr>
          <w:bCs/>
        </w:rPr>
        <w:t xml:space="preserve"> марта</w:t>
      </w:r>
      <w:r w:rsidR="002B26A5">
        <w:rPr>
          <w:bCs/>
        </w:rPr>
        <w:t xml:space="preserve"> </w:t>
      </w:r>
      <w:r w:rsidR="00840A73">
        <w:rPr>
          <w:bCs/>
        </w:rPr>
        <w:t>2019</w:t>
      </w:r>
      <w:r w:rsidR="001649DB" w:rsidRPr="001649DB">
        <w:rPr>
          <w:bCs/>
        </w:rPr>
        <w:t xml:space="preserve"> года</w:t>
      </w:r>
    </w:p>
    <w:p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r w:rsidR="00C31A62">
        <w:rPr>
          <w:lang w:val="en-US"/>
        </w:rPr>
        <w:t>rijkova</w:t>
      </w:r>
      <w:r w:rsidR="00C31A62" w:rsidRPr="008916F9">
        <w:t>@</w:t>
      </w:r>
      <w:r w:rsidR="00C31A62" w:rsidRPr="008916F9">
        <w:rPr>
          <w:lang w:val="en-US"/>
        </w:rPr>
        <w:t>loesk</w:t>
      </w:r>
      <w:r w:rsidR="00C31A62" w:rsidRPr="008916F9">
        <w:t>.</w:t>
      </w:r>
      <w:r w:rsidR="00C31A62" w:rsidRPr="008916F9">
        <w:rPr>
          <w:lang w:val="en-US"/>
        </w:rPr>
        <w:t>ru</w:t>
      </w:r>
    </w:p>
    <w:p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:rsidR="00840A73" w:rsidRDefault="00840A73" w:rsidP="00300E64">
      <w:pPr>
        <w:widowControl w:val="0"/>
        <w:autoSpaceDE w:val="0"/>
        <w:autoSpaceDN w:val="0"/>
        <w:adjustRightInd w:val="0"/>
        <w:jc w:val="both"/>
      </w:pPr>
      <w:r w:rsidRPr="001A1200">
        <w:rPr>
          <w:rFonts w:ascii="Times New Roman CYR" w:hAnsi="Times New Roman CYR" w:cs="Times New Roman CYR"/>
        </w:rPr>
        <w:t xml:space="preserve">Предметом открытого запроса предложений является право на заключение с АО «ЛОЭСК» Договора об открытии невозобновляемой кредитной линии с </w:t>
      </w:r>
      <w:r w:rsidRPr="001A1200">
        <w:t>лимитом кредитования 2 </w:t>
      </w:r>
      <w:r w:rsidR="001529BF">
        <w:t>800</w:t>
      </w:r>
      <w:r w:rsidRPr="001A1200">
        <w:t xml:space="preserve"> </w:t>
      </w:r>
      <w:r w:rsidR="001529BF">
        <w:t>000</w:t>
      </w:r>
      <w:r w:rsidRPr="001A1200">
        <w:t xml:space="preserve"> </w:t>
      </w:r>
      <w:r w:rsidR="001529BF">
        <w:t>000</w:t>
      </w:r>
      <w:r w:rsidRPr="001A1200">
        <w:t xml:space="preserve"> (Два миллиарда восемьсот миллион</w:t>
      </w:r>
      <w:r w:rsidR="001529BF">
        <w:t>ов</w:t>
      </w:r>
      <w:r w:rsidRPr="001A1200">
        <w:t>) рублей</w:t>
      </w:r>
      <w:r w:rsidRPr="001A1200" w:rsidDel="00C669BB">
        <w:t xml:space="preserve"> </w:t>
      </w:r>
      <w:r w:rsidRPr="001A1200">
        <w:t>для целей финансирования производственно-хозяйственной деятельности АО «ЛОЭСК», рефинансирование кредитов и займов, в том числе в банке кредиторе.</w:t>
      </w:r>
    </w:p>
    <w:p w:rsidR="00C4594D" w:rsidRPr="003813F9" w:rsidRDefault="00300E64" w:rsidP="00C4594D">
      <w:pPr>
        <w:widowControl w:val="0"/>
        <w:numPr>
          <w:ilvl w:val="2"/>
          <w:numId w:val="1"/>
        </w:numPr>
        <w:tabs>
          <w:tab w:val="num" w:pos="0"/>
          <w:tab w:val="left" w:pos="540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  <w:r w:rsidR="00840A73">
        <w:t xml:space="preserve">Процентная ставка: </w:t>
      </w:r>
      <w:r w:rsidR="00C4594D" w:rsidRPr="003813F9">
        <w:t>не более 12% или 846 079 976 (Восемьсот сорок шесть миллионов семьдесят девять тысяч девятьсот семьдесят шесть) рубля 05 коп.  (НДС не облагается) (ценообразование максимальной цены договора (процентной ставки) на усмотрение претендента).</w:t>
      </w:r>
    </w:p>
    <w:p w:rsidR="00C4594D" w:rsidRPr="001A1200" w:rsidRDefault="00C4594D" w:rsidP="00C4594D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1A1200">
        <w:t>Цена договора включает в себя стоимость обслуживания кредита (процентные платежи, все комиссии, консультационные и иные расходы по привлечению и/или организации финансирования).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каб.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loesk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ru</w:t>
        </w:r>
      </w:hyperlink>
    </w:p>
    <w:p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55121A">
        <w:rPr>
          <w:b/>
        </w:rPr>
        <w:t>0</w:t>
      </w:r>
      <w:r w:rsidR="00E13B83">
        <w:rPr>
          <w:b/>
        </w:rPr>
        <w:t>9:</w:t>
      </w:r>
      <w:r w:rsidR="00B56FC3" w:rsidRPr="001A1200">
        <w:rPr>
          <w:b/>
        </w:rPr>
        <w:t xml:space="preserve">00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AB1801">
        <w:rPr>
          <w:b/>
        </w:rPr>
        <w:t>2</w:t>
      </w:r>
      <w:r w:rsidR="00CC6059">
        <w:rPr>
          <w:b/>
        </w:rPr>
        <w:t>9</w:t>
      </w:r>
      <w:r w:rsidR="00B56FC3" w:rsidRPr="001A1200">
        <w:rPr>
          <w:b/>
        </w:rPr>
        <w:t xml:space="preserve">» </w:t>
      </w:r>
      <w:r w:rsidR="00E13B83">
        <w:rPr>
          <w:b/>
        </w:rPr>
        <w:t>апреля</w:t>
      </w:r>
      <w:r w:rsidR="00B56FC3" w:rsidRPr="001A1200">
        <w:rPr>
          <w:b/>
        </w:rPr>
        <w:t xml:space="preserve"> 2019 года</w:t>
      </w:r>
      <w:r w:rsidR="00B56FC3">
        <w:rPr>
          <w:b/>
        </w:rPr>
        <w:t>.</w:t>
      </w:r>
    </w:p>
    <w:p w:rsidR="00B56FC3" w:rsidRPr="001A1200" w:rsidRDefault="00B56FC3" w:rsidP="00B56FC3">
      <w:pPr>
        <w:ind w:firstLine="567"/>
        <w:jc w:val="both"/>
      </w:pPr>
      <w:r w:rsidRPr="001A1200">
        <w:t>Заявка мо</w:t>
      </w:r>
      <w:bookmarkStart w:id="0" w:name="_GoBack"/>
      <w:bookmarkEnd w:id="0"/>
      <w:r w:rsidRPr="001A1200">
        <w:t>жет быть 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CC6059">
        <w:rPr>
          <w:b/>
        </w:rPr>
        <w:t>29</w:t>
      </w:r>
      <w:r w:rsidRPr="001A1200">
        <w:rPr>
          <w:b/>
        </w:rPr>
        <w:t xml:space="preserve">» </w:t>
      </w:r>
      <w:r w:rsidR="00E13B83">
        <w:rPr>
          <w:b/>
        </w:rPr>
        <w:t>апреля</w:t>
      </w:r>
      <w:r w:rsidRPr="001A1200">
        <w:rPr>
          <w:b/>
        </w:rPr>
        <w:t xml:space="preserve"> 2019 года,</w:t>
      </w:r>
      <w:r w:rsidRPr="001A1200">
        <w:rPr>
          <w:b/>
          <w:szCs w:val="24"/>
        </w:rPr>
        <w:t xml:space="preserve"> в </w:t>
      </w:r>
      <w:r w:rsidRPr="00A5329B">
        <w:rPr>
          <w:b/>
          <w:szCs w:val="24"/>
        </w:rPr>
        <w:t>0</w:t>
      </w:r>
      <w:r w:rsidR="00E13B83">
        <w:rPr>
          <w:b/>
          <w:szCs w:val="24"/>
        </w:rPr>
        <w:t>9:</w:t>
      </w:r>
      <w:r w:rsidRPr="00A5329B">
        <w:rPr>
          <w:b/>
          <w:szCs w:val="24"/>
        </w:rPr>
        <w:t>00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:rsidR="004E1332" w:rsidRPr="00C30AAF" w:rsidRDefault="00057D21" w:rsidP="004F3AF4">
      <w:pPr>
        <w:jc w:val="both"/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  <w:r w:rsidR="00D11410" w:rsidRPr="00CD6A3E">
        <w:t xml:space="preserve">не позднее </w:t>
      </w:r>
      <w:r w:rsidR="00576C09" w:rsidRPr="00CD6A3E">
        <w:t>«</w:t>
      </w:r>
      <w:r w:rsidR="00CC6059">
        <w:t>06</w:t>
      </w:r>
      <w:r w:rsidR="007D719E">
        <w:t>»</w:t>
      </w:r>
      <w:r w:rsidR="00E13B83">
        <w:t xml:space="preserve"> </w:t>
      </w:r>
      <w:r w:rsidR="00CC6059">
        <w:t>мая</w:t>
      </w:r>
      <w:r w:rsidR="00840A73">
        <w:t xml:space="preserve"> </w:t>
      </w:r>
      <w:r w:rsidR="00576C09" w:rsidRPr="00CD6A3E">
        <w:t>201</w:t>
      </w:r>
      <w:r w:rsidR="00840A73">
        <w:t>9</w:t>
      </w:r>
      <w:r w:rsidR="00576C09" w:rsidRPr="00CD6A3E">
        <w:t xml:space="preserve"> года</w:t>
      </w:r>
      <w:r w:rsidR="00D11410" w:rsidRPr="00CD6A3E">
        <w:t>.</w:t>
      </w:r>
    </w:p>
    <w:p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A4B05" w:rsidRDefault="002E547A" w:rsidP="004D4D6A">
      <w:pPr>
        <w:ind w:firstLine="708"/>
        <w:rPr>
          <w:b/>
          <w:sz w:val="20"/>
          <w:szCs w:val="20"/>
        </w:rPr>
      </w:pPr>
      <w:r w:rsidRPr="00BC4AC2">
        <w:rPr>
          <w:b/>
          <w:i/>
        </w:rPr>
        <w:t>Заказчик вправе отменить настоящий запрос предложений по одному и более предмету закупки (лота)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</w:p>
    <w:sectPr w:rsidR="00BA4B05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6B" w:rsidRDefault="00E47B6B" w:rsidP="00234481">
      <w:r>
        <w:separator/>
      </w:r>
    </w:p>
  </w:endnote>
  <w:endnote w:type="continuationSeparator" w:id="0">
    <w:p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6B" w:rsidRDefault="00E47B6B" w:rsidP="00234481">
      <w:r>
        <w:separator/>
      </w:r>
    </w:p>
  </w:footnote>
  <w:footnote w:type="continuationSeparator" w:id="0">
    <w:p w:rsidR="00E47B6B" w:rsidRDefault="00E47B6B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F"/>
    <w:rsid w:val="000037F3"/>
    <w:rsid w:val="00011C16"/>
    <w:rsid w:val="0003111E"/>
    <w:rsid w:val="00034BB6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0E0446"/>
    <w:rsid w:val="001050D8"/>
    <w:rsid w:val="00141CD0"/>
    <w:rsid w:val="001505AE"/>
    <w:rsid w:val="001529BF"/>
    <w:rsid w:val="001649DB"/>
    <w:rsid w:val="001A6A5A"/>
    <w:rsid w:val="001C3197"/>
    <w:rsid w:val="00234481"/>
    <w:rsid w:val="00271A29"/>
    <w:rsid w:val="00275EF8"/>
    <w:rsid w:val="0029451C"/>
    <w:rsid w:val="002A7170"/>
    <w:rsid w:val="002B26A5"/>
    <w:rsid w:val="002E5413"/>
    <w:rsid w:val="002E547A"/>
    <w:rsid w:val="00300E64"/>
    <w:rsid w:val="00306C92"/>
    <w:rsid w:val="003E04CC"/>
    <w:rsid w:val="003E51E9"/>
    <w:rsid w:val="00443518"/>
    <w:rsid w:val="00447E1D"/>
    <w:rsid w:val="00473BD6"/>
    <w:rsid w:val="004B364C"/>
    <w:rsid w:val="004D4D6A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224E7"/>
    <w:rsid w:val="00657014"/>
    <w:rsid w:val="006701AC"/>
    <w:rsid w:val="006A2952"/>
    <w:rsid w:val="006B4E13"/>
    <w:rsid w:val="006E6B49"/>
    <w:rsid w:val="006F3FFA"/>
    <w:rsid w:val="00735E40"/>
    <w:rsid w:val="00736C8F"/>
    <w:rsid w:val="00742AA0"/>
    <w:rsid w:val="00744B75"/>
    <w:rsid w:val="00745B68"/>
    <w:rsid w:val="00770AA3"/>
    <w:rsid w:val="00771EDB"/>
    <w:rsid w:val="00776D42"/>
    <w:rsid w:val="007824D8"/>
    <w:rsid w:val="007833E2"/>
    <w:rsid w:val="00796DBE"/>
    <w:rsid w:val="007B0044"/>
    <w:rsid w:val="007B18E2"/>
    <w:rsid w:val="007B60C2"/>
    <w:rsid w:val="007D719E"/>
    <w:rsid w:val="007E008B"/>
    <w:rsid w:val="007E11F9"/>
    <w:rsid w:val="007F2D31"/>
    <w:rsid w:val="00802A6B"/>
    <w:rsid w:val="00840A73"/>
    <w:rsid w:val="008572DB"/>
    <w:rsid w:val="008916F9"/>
    <w:rsid w:val="008932D2"/>
    <w:rsid w:val="008A5E58"/>
    <w:rsid w:val="008B3D06"/>
    <w:rsid w:val="008B74F1"/>
    <w:rsid w:val="008C527D"/>
    <w:rsid w:val="009105AB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8659D"/>
    <w:rsid w:val="00A94947"/>
    <w:rsid w:val="00AB1801"/>
    <w:rsid w:val="00AC78D8"/>
    <w:rsid w:val="00AE6F60"/>
    <w:rsid w:val="00B33BA2"/>
    <w:rsid w:val="00B55257"/>
    <w:rsid w:val="00B56FC3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4594D"/>
    <w:rsid w:val="00C50C25"/>
    <w:rsid w:val="00C8284C"/>
    <w:rsid w:val="00C8420B"/>
    <w:rsid w:val="00CC00BF"/>
    <w:rsid w:val="00CC6059"/>
    <w:rsid w:val="00CD6A3E"/>
    <w:rsid w:val="00D0245C"/>
    <w:rsid w:val="00D11410"/>
    <w:rsid w:val="00D12FE7"/>
    <w:rsid w:val="00D24846"/>
    <w:rsid w:val="00D26014"/>
    <w:rsid w:val="00D31CB9"/>
    <w:rsid w:val="00D501A0"/>
    <w:rsid w:val="00D53058"/>
    <w:rsid w:val="00DB4F43"/>
    <w:rsid w:val="00DC6BCF"/>
    <w:rsid w:val="00DC7FC4"/>
    <w:rsid w:val="00DF67E7"/>
    <w:rsid w:val="00E13B83"/>
    <w:rsid w:val="00E47B6B"/>
    <w:rsid w:val="00EB082C"/>
    <w:rsid w:val="00EB3C33"/>
    <w:rsid w:val="00EC16B6"/>
    <w:rsid w:val="00ED07E1"/>
    <w:rsid w:val="00ED5FD1"/>
    <w:rsid w:val="00EE40E3"/>
    <w:rsid w:val="00EF539A"/>
    <w:rsid w:val="00F14129"/>
    <w:rsid w:val="00F64726"/>
    <w:rsid w:val="00F6570D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894A-C68E-4BB4-A6E1-42AB8CDB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Субботина Лидия Александровна</cp:lastModifiedBy>
  <cp:revision>21</cp:revision>
  <cp:lastPrinted>2019-03-25T12:15:00Z</cp:lastPrinted>
  <dcterms:created xsi:type="dcterms:W3CDTF">2018-11-29T11:31:00Z</dcterms:created>
  <dcterms:modified xsi:type="dcterms:W3CDTF">2019-04-15T06:29:00Z</dcterms:modified>
</cp:coreProperties>
</file>