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671DF" w14:textId="01143DE3" w:rsidR="003E3256" w:rsidRDefault="00627592" w:rsidP="0027575E">
      <w:pPr>
        <w:jc w:val="center"/>
        <w:rPr>
          <w:b/>
        </w:rPr>
      </w:pPr>
      <w:r>
        <w:rPr>
          <w:b/>
        </w:rPr>
        <w:t xml:space="preserve">ДОГОВОР </w:t>
      </w:r>
      <w:r w:rsidR="007A0AC5">
        <w:rPr>
          <w:b/>
        </w:rPr>
        <w:t>№ ____________</w:t>
      </w:r>
    </w:p>
    <w:p w14:paraId="62BB4795" w14:textId="77777777" w:rsidR="007A0AC5" w:rsidRDefault="007A0AC5" w:rsidP="0027575E">
      <w:pPr>
        <w:jc w:val="center"/>
        <w:rPr>
          <w:b/>
        </w:rPr>
      </w:pPr>
      <w:r>
        <w:rPr>
          <w:b/>
        </w:rPr>
        <w:t>на оказание консультационных услуг</w:t>
      </w:r>
    </w:p>
    <w:p w14:paraId="45B61B96" w14:textId="77777777" w:rsidR="000F0D82" w:rsidRDefault="000F0D82" w:rsidP="003E3256">
      <w:pPr>
        <w:jc w:val="center"/>
        <w:rPr>
          <w:b/>
        </w:rPr>
      </w:pPr>
    </w:p>
    <w:p w14:paraId="069F3915" w14:textId="77777777" w:rsidR="007452AE" w:rsidRPr="00055526" w:rsidRDefault="007452AE" w:rsidP="003E3256">
      <w:pPr>
        <w:jc w:val="center"/>
        <w:rPr>
          <w:b/>
        </w:rPr>
      </w:pPr>
    </w:p>
    <w:p w14:paraId="255D9633" w14:textId="33B4F582" w:rsidR="003E3256" w:rsidRDefault="00C51DE9" w:rsidP="00507EBE">
      <w:pPr>
        <w:ind w:left="567"/>
      </w:pPr>
      <w:r>
        <w:t xml:space="preserve">г. </w:t>
      </w:r>
      <w:r w:rsidR="003E3256">
        <w:t xml:space="preserve">Санкт-Петербург                                                                            </w:t>
      </w:r>
      <w:bookmarkStart w:id="0" w:name="_GoBack"/>
      <w:bookmarkEnd w:id="0"/>
      <w:r w:rsidR="003E3256">
        <w:t xml:space="preserve">     </w:t>
      </w:r>
      <w:r w:rsidR="003A4B42">
        <w:t xml:space="preserve">        </w:t>
      </w:r>
      <w:proofErr w:type="gramStart"/>
      <w:r w:rsidR="003A4B42">
        <w:t xml:space="preserve">   «</w:t>
      </w:r>
      <w:proofErr w:type="gramEnd"/>
      <w:r w:rsidR="003A4B42">
        <w:t>___»_________</w:t>
      </w:r>
      <w:r w:rsidR="00C81103">
        <w:t>2019</w:t>
      </w:r>
      <w:r w:rsidR="007A0AC5">
        <w:t xml:space="preserve"> </w:t>
      </w:r>
      <w:r w:rsidR="003E3256">
        <w:t>г.</w:t>
      </w:r>
    </w:p>
    <w:p w14:paraId="1257E584" w14:textId="77777777" w:rsidR="000F0D82" w:rsidRDefault="000F0D82" w:rsidP="00507EBE">
      <w:pPr>
        <w:ind w:left="567"/>
      </w:pPr>
    </w:p>
    <w:p w14:paraId="7078F006" w14:textId="244674F4" w:rsidR="003E3256" w:rsidRPr="00D424B7" w:rsidRDefault="0027575E" w:rsidP="00507EBE">
      <w:pPr>
        <w:spacing w:line="276" w:lineRule="auto"/>
        <w:ind w:left="567"/>
        <w:jc w:val="both"/>
        <w:rPr>
          <w:color w:val="000000" w:themeColor="text1"/>
        </w:rPr>
      </w:pPr>
      <w:r>
        <w:t xml:space="preserve">Акционерное общество «Ленинградская областная электросетевая компания» (АО «ЛОЭСК»), </w:t>
      </w:r>
      <w:r w:rsidR="00044A62">
        <w:t xml:space="preserve">именуемое </w:t>
      </w:r>
      <w:r>
        <w:t xml:space="preserve">в дальнейшем «Заказчик», в лице </w:t>
      </w:r>
      <w:r w:rsidR="00C81103">
        <w:t xml:space="preserve">Заместителя </w:t>
      </w:r>
      <w:r>
        <w:t xml:space="preserve">генерального директора по экономике и финансам </w:t>
      </w:r>
      <w:proofErr w:type="spellStart"/>
      <w:r>
        <w:t>Айгильдиной</w:t>
      </w:r>
      <w:proofErr w:type="spellEnd"/>
      <w:r>
        <w:t xml:space="preserve"> Жанны Валерьевны, действующего на основании доверенности № </w:t>
      </w:r>
      <w:r w:rsidR="00C31796">
        <w:t>511</w:t>
      </w:r>
      <w:r>
        <w:t xml:space="preserve"> от </w:t>
      </w:r>
      <w:r w:rsidR="00C31796">
        <w:rPr>
          <w:color w:val="000000" w:themeColor="text1"/>
        </w:rPr>
        <w:t>29</w:t>
      </w:r>
      <w:r w:rsidR="007438AB" w:rsidRPr="00D424B7">
        <w:rPr>
          <w:color w:val="000000" w:themeColor="text1"/>
        </w:rPr>
        <w:t>.</w:t>
      </w:r>
      <w:r w:rsidR="00C31796">
        <w:rPr>
          <w:color w:val="000000" w:themeColor="text1"/>
        </w:rPr>
        <w:t>12</w:t>
      </w:r>
      <w:r w:rsidR="007438AB" w:rsidRPr="00D424B7">
        <w:rPr>
          <w:color w:val="000000" w:themeColor="text1"/>
        </w:rPr>
        <w:t>.</w:t>
      </w:r>
      <w:r w:rsidRPr="00D424B7">
        <w:rPr>
          <w:color w:val="000000" w:themeColor="text1"/>
        </w:rPr>
        <w:t>201</w:t>
      </w:r>
      <w:r w:rsidR="00C31796">
        <w:rPr>
          <w:color w:val="000000" w:themeColor="text1"/>
        </w:rPr>
        <w:t>8</w:t>
      </w:r>
      <w:r w:rsidRPr="00D424B7">
        <w:rPr>
          <w:color w:val="000000" w:themeColor="text1"/>
        </w:rPr>
        <w:t xml:space="preserve">, с одной стороны, и </w:t>
      </w:r>
      <w:r w:rsidR="00C31796">
        <w:rPr>
          <w:color w:val="000000" w:themeColor="text1"/>
        </w:rPr>
        <w:t>А</w:t>
      </w:r>
      <w:r w:rsidR="00DE0E3D">
        <w:rPr>
          <w:color w:val="000000" w:themeColor="text1"/>
        </w:rPr>
        <w:t>кционерное общество «</w:t>
      </w:r>
      <w:proofErr w:type="spellStart"/>
      <w:r w:rsidR="00DE0E3D">
        <w:rPr>
          <w:color w:val="000000" w:themeColor="text1"/>
        </w:rPr>
        <w:t>Астро</w:t>
      </w:r>
      <w:proofErr w:type="spellEnd"/>
      <w:r w:rsidR="00DE0E3D">
        <w:rPr>
          <w:color w:val="000000" w:themeColor="text1"/>
        </w:rPr>
        <w:t xml:space="preserve"> Софт </w:t>
      </w:r>
      <w:proofErr w:type="spellStart"/>
      <w:r w:rsidR="00DE0E3D">
        <w:rPr>
          <w:color w:val="000000" w:themeColor="text1"/>
        </w:rPr>
        <w:t>Девелопмент</w:t>
      </w:r>
      <w:proofErr w:type="spellEnd"/>
      <w:r w:rsidR="00DE0E3D">
        <w:rPr>
          <w:color w:val="000000" w:themeColor="text1"/>
        </w:rPr>
        <w:t>»</w:t>
      </w:r>
      <w:r w:rsidR="002F64F0">
        <w:rPr>
          <w:color w:val="000000" w:themeColor="text1"/>
        </w:rPr>
        <w:t xml:space="preserve"> (АО «</w:t>
      </w:r>
      <w:proofErr w:type="spellStart"/>
      <w:r w:rsidR="002F64F0">
        <w:rPr>
          <w:color w:val="000000" w:themeColor="text1"/>
        </w:rPr>
        <w:t>Астро</w:t>
      </w:r>
      <w:proofErr w:type="spellEnd"/>
      <w:r w:rsidR="002F64F0">
        <w:rPr>
          <w:color w:val="000000" w:themeColor="text1"/>
        </w:rPr>
        <w:t xml:space="preserve"> Софт </w:t>
      </w:r>
      <w:proofErr w:type="spellStart"/>
      <w:r w:rsidR="002F64F0">
        <w:rPr>
          <w:color w:val="000000" w:themeColor="text1"/>
        </w:rPr>
        <w:t>Девелопмент</w:t>
      </w:r>
      <w:proofErr w:type="spellEnd"/>
      <w:r w:rsidR="002F64F0">
        <w:rPr>
          <w:color w:val="000000" w:themeColor="text1"/>
        </w:rPr>
        <w:t>»)</w:t>
      </w:r>
      <w:r w:rsidRPr="00D424B7">
        <w:rPr>
          <w:color w:val="000000" w:themeColor="text1"/>
        </w:rPr>
        <w:t xml:space="preserve">, именуемое в дальнейшем «Исполнитель», в лице </w:t>
      </w:r>
      <w:r w:rsidR="00C81103">
        <w:rPr>
          <w:color w:val="000000" w:themeColor="text1"/>
        </w:rPr>
        <w:t xml:space="preserve">Генерального </w:t>
      </w:r>
      <w:r w:rsidR="00DE0E3D">
        <w:rPr>
          <w:color w:val="000000" w:themeColor="text1"/>
        </w:rPr>
        <w:t>директора Васильева Павла Валерьевича</w:t>
      </w:r>
      <w:r w:rsidRPr="00D424B7">
        <w:rPr>
          <w:color w:val="000000" w:themeColor="text1"/>
        </w:rPr>
        <w:t xml:space="preserve">, действующего на основании </w:t>
      </w:r>
      <w:r w:rsidR="00DE0E3D">
        <w:rPr>
          <w:color w:val="000000" w:themeColor="text1"/>
        </w:rPr>
        <w:t>Устава</w:t>
      </w:r>
      <w:r w:rsidRPr="00D424B7">
        <w:rPr>
          <w:color w:val="000000" w:themeColor="text1"/>
        </w:rPr>
        <w:t xml:space="preserve">, с другой стороны, в дальнейшем именуемые «Стороны», </w:t>
      </w:r>
      <w:r w:rsidR="007438AB" w:rsidRPr="00D424B7">
        <w:rPr>
          <w:color w:val="000000" w:themeColor="text1"/>
        </w:rPr>
        <w:t xml:space="preserve">на основании </w:t>
      </w:r>
      <w:r w:rsidR="00C81103">
        <w:rPr>
          <w:color w:val="000000" w:themeColor="text1"/>
        </w:rPr>
        <w:t xml:space="preserve">Решения </w:t>
      </w:r>
      <w:r w:rsidR="007538F8">
        <w:rPr>
          <w:color w:val="000000" w:themeColor="text1"/>
        </w:rPr>
        <w:t xml:space="preserve">о закупке у единственного </w:t>
      </w:r>
      <w:r w:rsidR="00C81103">
        <w:rPr>
          <w:color w:val="000000" w:themeColor="text1"/>
        </w:rPr>
        <w:t xml:space="preserve">поставщика от _________ № </w:t>
      </w:r>
      <w:r w:rsidR="00C84CF6">
        <w:rPr>
          <w:color w:val="000000" w:themeColor="text1"/>
        </w:rPr>
        <w:t>__________</w:t>
      </w:r>
      <w:r w:rsidR="007A0AC5">
        <w:rPr>
          <w:color w:val="000000" w:themeColor="text1"/>
        </w:rPr>
        <w:t>,</w:t>
      </w:r>
      <w:r w:rsidR="003537B2" w:rsidRPr="003537B2">
        <w:rPr>
          <w:color w:val="000000" w:themeColor="text1"/>
        </w:rPr>
        <w:t xml:space="preserve"> </w:t>
      </w:r>
      <w:r w:rsidRPr="00D424B7">
        <w:rPr>
          <w:color w:val="000000" w:themeColor="text1"/>
        </w:rPr>
        <w:t xml:space="preserve">заключили настоящий договор </w:t>
      </w:r>
      <w:r w:rsidR="00044A62">
        <w:rPr>
          <w:color w:val="000000" w:themeColor="text1"/>
        </w:rPr>
        <w:t>(далее – Договор</w:t>
      </w:r>
      <w:r w:rsidR="00044A62" w:rsidRPr="003537B2">
        <w:rPr>
          <w:color w:val="000000" w:themeColor="text1"/>
        </w:rPr>
        <w:t xml:space="preserve">) </w:t>
      </w:r>
      <w:r w:rsidRPr="00D424B7">
        <w:rPr>
          <w:color w:val="000000" w:themeColor="text1"/>
        </w:rPr>
        <w:t>о нижеследующем</w:t>
      </w:r>
      <w:r w:rsidR="003E3256" w:rsidRPr="00D424B7">
        <w:rPr>
          <w:color w:val="000000" w:themeColor="text1"/>
        </w:rPr>
        <w:t>:</w:t>
      </w:r>
    </w:p>
    <w:p w14:paraId="6A9D0B97" w14:textId="77777777" w:rsidR="000F0D82" w:rsidRPr="00D424B7" w:rsidRDefault="000F0D82" w:rsidP="003E3256">
      <w:pPr>
        <w:ind w:firstLine="567"/>
        <w:rPr>
          <w:color w:val="000000" w:themeColor="text1"/>
        </w:rPr>
      </w:pPr>
    </w:p>
    <w:p w14:paraId="25D291F9" w14:textId="77777777" w:rsidR="003E3256" w:rsidRDefault="003E3256" w:rsidP="007F67B9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27F94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1A36C970" w14:textId="77777777" w:rsidR="003E3256" w:rsidRPr="00827F94" w:rsidRDefault="003E3256" w:rsidP="007F67B9">
      <w:pPr>
        <w:pStyle w:val="a5"/>
        <w:spacing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14:paraId="42DA8835" w14:textId="77777777" w:rsidR="003E3256" w:rsidRDefault="003E3256" w:rsidP="007F67B9">
      <w:pPr>
        <w:pStyle w:val="a5"/>
        <w:numPr>
          <w:ilvl w:val="1"/>
          <w:numId w:val="1"/>
        </w:numPr>
        <w:spacing w:line="240" w:lineRule="auto"/>
        <w:ind w:left="1418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принимает на себя обязательства по заданию Заказчика оказывать </w:t>
      </w:r>
      <w:r w:rsidRPr="003537B2">
        <w:rPr>
          <w:rFonts w:ascii="Times New Roman" w:hAnsi="Times New Roman"/>
          <w:b/>
          <w:sz w:val="24"/>
          <w:szCs w:val="24"/>
        </w:rPr>
        <w:t xml:space="preserve">консультационные услуги по сопровождению Автоматизированной системы 1С: </w:t>
      </w:r>
      <w:r w:rsidR="00977604" w:rsidRPr="003537B2">
        <w:rPr>
          <w:rFonts w:ascii="Times New Roman" w:hAnsi="Times New Roman"/>
          <w:b/>
          <w:sz w:val="24"/>
          <w:szCs w:val="24"/>
        </w:rPr>
        <w:t>Зарплата и Управление Персоналом</w:t>
      </w:r>
      <w:r w:rsidR="009230B4" w:rsidRPr="003537B2">
        <w:rPr>
          <w:rFonts w:ascii="Times New Roman" w:hAnsi="Times New Roman"/>
          <w:b/>
          <w:sz w:val="24"/>
          <w:szCs w:val="24"/>
        </w:rPr>
        <w:t xml:space="preserve"> 8.</w:t>
      </w:r>
      <w:r w:rsidR="00C31796" w:rsidRPr="003537B2">
        <w:rPr>
          <w:rFonts w:ascii="Times New Roman" w:hAnsi="Times New Roman"/>
          <w:b/>
          <w:sz w:val="24"/>
          <w:szCs w:val="24"/>
        </w:rPr>
        <w:t>3</w:t>
      </w:r>
      <w:r w:rsidR="00977604">
        <w:rPr>
          <w:rFonts w:ascii="Times New Roman" w:hAnsi="Times New Roman"/>
          <w:sz w:val="24"/>
          <w:szCs w:val="24"/>
        </w:rPr>
        <w:t xml:space="preserve"> (далее – АИС ЗУП</w:t>
      </w:r>
      <w:r>
        <w:rPr>
          <w:rFonts w:ascii="Times New Roman" w:hAnsi="Times New Roman"/>
          <w:sz w:val="24"/>
          <w:szCs w:val="24"/>
        </w:rPr>
        <w:t>), а Заказчик обязуется опла</w:t>
      </w:r>
      <w:r w:rsidR="004B654E">
        <w:rPr>
          <w:rFonts w:ascii="Times New Roman" w:hAnsi="Times New Roman"/>
          <w:sz w:val="24"/>
          <w:szCs w:val="24"/>
        </w:rPr>
        <w:t>чива</w:t>
      </w:r>
      <w:r>
        <w:rPr>
          <w:rFonts w:ascii="Times New Roman" w:hAnsi="Times New Roman"/>
          <w:sz w:val="24"/>
          <w:szCs w:val="24"/>
        </w:rPr>
        <w:t>ть эти услуги.</w:t>
      </w:r>
    </w:p>
    <w:p w14:paraId="54A82DC6" w14:textId="77777777" w:rsidR="003E3256" w:rsidRDefault="003E3256" w:rsidP="007F67B9">
      <w:pPr>
        <w:pStyle w:val="a5"/>
        <w:spacing w:line="240" w:lineRule="auto"/>
        <w:ind w:left="1287"/>
        <w:rPr>
          <w:rFonts w:ascii="Times New Roman" w:hAnsi="Times New Roman"/>
          <w:sz w:val="24"/>
          <w:szCs w:val="24"/>
        </w:rPr>
      </w:pPr>
    </w:p>
    <w:p w14:paraId="52F0DA92" w14:textId="77777777" w:rsidR="003E3256" w:rsidRDefault="003E3256" w:rsidP="007F67B9">
      <w:pPr>
        <w:pStyle w:val="a5"/>
        <w:numPr>
          <w:ilvl w:val="1"/>
          <w:numId w:val="1"/>
        </w:numPr>
        <w:spacing w:line="240" w:lineRule="auto"/>
        <w:ind w:left="1418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Консультационные услуги по сопровождению </w:t>
      </w:r>
      <w:r w:rsidR="00133896">
        <w:rPr>
          <w:rFonts w:ascii="Times New Roman" w:hAnsi="Times New Roman"/>
          <w:sz w:val="24"/>
          <w:szCs w:val="24"/>
        </w:rPr>
        <w:t xml:space="preserve">АИС ЗУП </w:t>
      </w:r>
      <w:r>
        <w:rPr>
          <w:rFonts w:ascii="Times New Roman" w:hAnsi="Times New Roman"/>
          <w:sz w:val="24"/>
          <w:szCs w:val="24"/>
        </w:rPr>
        <w:t>включают в себя:</w:t>
      </w:r>
    </w:p>
    <w:p w14:paraId="7CFE047A" w14:textId="77777777" w:rsidR="003E3256" w:rsidRDefault="003E3256" w:rsidP="007F67B9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Обновление релизов конфигурации </w:t>
      </w:r>
      <w:r w:rsidR="00977604">
        <w:rPr>
          <w:rFonts w:ascii="Times New Roman" w:hAnsi="Times New Roman"/>
          <w:sz w:val="24"/>
          <w:szCs w:val="24"/>
        </w:rPr>
        <w:t>АИС ЗУП</w:t>
      </w:r>
      <w:r>
        <w:rPr>
          <w:rFonts w:ascii="Times New Roman" w:hAnsi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форм отчетности после выходов очередных релизов 1С:</w:t>
      </w:r>
      <w:r w:rsidR="00C35247">
        <w:rPr>
          <w:rFonts w:ascii="Times New Roman" w:hAnsi="Times New Roman"/>
          <w:sz w:val="24"/>
          <w:szCs w:val="24"/>
        </w:rPr>
        <w:t xml:space="preserve"> ЗУП</w:t>
      </w:r>
      <w:r>
        <w:rPr>
          <w:rFonts w:ascii="Times New Roman" w:hAnsi="Times New Roman"/>
          <w:sz w:val="24"/>
          <w:szCs w:val="24"/>
        </w:rPr>
        <w:t xml:space="preserve"> 8.</w:t>
      </w:r>
      <w:r w:rsidR="00C3179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с учетом функциональных потребностей Заказчика</w:t>
      </w:r>
    </w:p>
    <w:p w14:paraId="37FEBCAC" w14:textId="77777777" w:rsidR="003E3256" w:rsidRDefault="003E3256" w:rsidP="007F67B9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Помощь в подготовке регламентированной отчетности с использованием </w:t>
      </w:r>
      <w:r w:rsidR="00C35247">
        <w:rPr>
          <w:rFonts w:ascii="Times New Roman" w:hAnsi="Times New Roman"/>
          <w:sz w:val="24"/>
          <w:szCs w:val="24"/>
        </w:rPr>
        <w:t>АИС ЗУП</w:t>
      </w:r>
    </w:p>
    <w:p w14:paraId="4298F22B" w14:textId="77777777" w:rsidR="003E3256" w:rsidRDefault="003E3256" w:rsidP="007F67B9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Работы по настройке конфигурации </w:t>
      </w:r>
      <w:r w:rsidR="00C35247">
        <w:rPr>
          <w:rFonts w:ascii="Times New Roman" w:hAnsi="Times New Roman"/>
          <w:sz w:val="24"/>
          <w:szCs w:val="24"/>
        </w:rPr>
        <w:t>АИС ЗУП</w:t>
      </w:r>
    </w:p>
    <w:p w14:paraId="008F33BE" w14:textId="77777777" w:rsidR="00EA263E" w:rsidRPr="00EA263E" w:rsidRDefault="00EA263E" w:rsidP="007F67B9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A263E">
        <w:rPr>
          <w:rFonts w:ascii="Times New Roman" w:hAnsi="Times New Roman"/>
          <w:sz w:val="24"/>
          <w:szCs w:val="24"/>
        </w:rPr>
        <w:t>Формирование предложений и обработка запросов Заказчика на развитие АИС ЗУП на базе 1С</w:t>
      </w:r>
    </w:p>
    <w:p w14:paraId="10C0A484" w14:textId="77777777" w:rsidR="00EA263E" w:rsidRPr="00EA263E" w:rsidRDefault="00EA263E" w:rsidP="007F67B9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A263E">
        <w:rPr>
          <w:rFonts w:ascii="Times New Roman" w:hAnsi="Times New Roman"/>
          <w:sz w:val="24"/>
          <w:szCs w:val="24"/>
        </w:rPr>
        <w:t>Услуги по доработке (модификации) АИС ЗУП на основании заявок Заказчика</w:t>
      </w:r>
    </w:p>
    <w:p w14:paraId="4974210A" w14:textId="77777777" w:rsidR="003E3256" w:rsidRDefault="003E3256" w:rsidP="007F67B9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Организацию обмена данными с другими информационными системами Заказчика и внешними источниками</w:t>
      </w:r>
    </w:p>
    <w:p w14:paraId="07244DBF" w14:textId="77777777" w:rsidR="00EA263E" w:rsidRPr="00EA263E" w:rsidRDefault="00EA263E" w:rsidP="007F67B9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A263E">
        <w:rPr>
          <w:rFonts w:ascii="Times New Roman" w:hAnsi="Times New Roman"/>
          <w:sz w:val="24"/>
          <w:szCs w:val="24"/>
        </w:rPr>
        <w:t>Загрузка данных в АИС ЗУП на базе 1С из внешних источников</w:t>
      </w:r>
    </w:p>
    <w:p w14:paraId="16C750BC" w14:textId="77777777" w:rsidR="003E3256" w:rsidRDefault="003E3256" w:rsidP="007F67B9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Корректировку </w:t>
      </w:r>
      <w:r w:rsidR="00EA263E" w:rsidRPr="00EA263E">
        <w:rPr>
          <w:rFonts w:ascii="Times New Roman" w:hAnsi="Times New Roman"/>
          <w:sz w:val="24"/>
          <w:szCs w:val="24"/>
        </w:rPr>
        <w:t>(исправление)</w:t>
      </w:r>
      <w:r w:rsidR="00EA26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ошибо</w:t>
      </w:r>
      <w:r w:rsidR="00C35247">
        <w:rPr>
          <w:rFonts w:ascii="Times New Roman" w:hAnsi="Times New Roman"/>
          <w:sz w:val="24"/>
          <w:szCs w:val="24"/>
        </w:rPr>
        <w:t>к и устранение сбоев в работе</w:t>
      </w:r>
      <w:r w:rsidR="00C35247" w:rsidRPr="00C35247">
        <w:rPr>
          <w:rFonts w:ascii="Times New Roman" w:hAnsi="Times New Roman"/>
          <w:sz w:val="24"/>
          <w:szCs w:val="24"/>
        </w:rPr>
        <w:t xml:space="preserve"> </w:t>
      </w:r>
      <w:r w:rsidR="00C35247">
        <w:rPr>
          <w:rFonts w:ascii="Times New Roman" w:hAnsi="Times New Roman"/>
          <w:sz w:val="24"/>
          <w:szCs w:val="24"/>
        </w:rPr>
        <w:t>АИС ЗУП</w:t>
      </w:r>
    </w:p>
    <w:p w14:paraId="7771068C" w14:textId="77777777" w:rsidR="003E3256" w:rsidRDefault="003E3256" w:rsidP="007F67B9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Разработку и обновление пользовательской</w:t>
      </w:r>
      <w:r w:rsidR="00EA263E">
        <w:rPr>
          <w:rFonts w:ascii="Times New Roman" w:hAnsi="Times New Roman"/>
          <w:sz w:val="24"/>
          <w:szCs w:val="24"/>
        </w:rPr>
        <w:t xml:space="preserve"> и регламентной</w:t>
      </w:r>
      <w:r>
        <w:rPr>
          <w:rFonts w:ascii="Times New Roman" w:hAnsi="Times New Roman"/>
          <w:sz w:val="24"/>
          <w:szCs w:val="24"/>
        </w:rPr>
        <w:t xml:space="preserve"> документации</w:t>
      </w:r>
    </w:p>
    <w:p w14:paraId="46152949" w14:textId="77777777" w:rsidR="00EA263E" w:rsidRPr="00EA263E" w:rsidRDefault="003E3256" w:rsidP="007F67B9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Индивидуальную консультационную поддержку пользователей по использованию </w:t>
      </w:r>
      <w:r w:rsidR="00C35247">
        <w:rPr>
          <w:rFonts w:ascii="Times New Roman" w:hAnsi="Times New Roman"/>
          <w:sz w:val="24"/>
          <w:szCs w:val="24"/>
        </w:rPr>
        <w:t>АИС ЗУП</w:t>
      </w:r>
      <w:r w:rsidR="00EA263E">
        <w:rPr>
          <w:rFonts w:ascii="Times New Roman" w:hAnsi="Times New Roman"/>
          <w:sz w:val="24"/>
          <w:szCs w:val="24"/>
        </w:rPr>
        <w:t xml:space="preserve"> </w:t>
      </w:r>
      <w:r w:rsidR="00EA263E" w:rsidRPr="00EA263E">
        <w:rPr>
          <w:rFonts w:ascii="Times New Roman" w:hAnsi="Times New Roman"/>
          <w:sz w:val="24"/>
          <w:szCs w:val="24"/>
        </w:rPr>
        <w:t>(личные консультации, консультации по телефону и электронной почте)</w:t>
      </w:r>
    </w:p>
    <w:p w14:paraId="398B97DA" w14:textId="77777777" w:rsidR="00132E29" w:rsidRPr="00132E29" w:rsidRDefault="00132E29" w:rsidP="007F67B9">
      <w:pPr>
        <w:pStyle w:val="a5"/>
        <w:spacing w:line="240" w:lineRule="auto"/>
        <w:ind w:left="2007"/>
        <w:jc w:val="both"/>
        <w:rPr>
          <w:rFonts w:ascii="Times New Roman" w:hAnsi="Times New Roman"/>
          <w:sz w:val="24"/>
          <w:szCs w:val="24"/>
        </w:rPr>
      </w:pPr>
    </w:p>
    <w:p w14:paraId="3B4D4D4E" w14:textId="5762087F" w:rsidR="00C57BAD" w:rsidRPr="00C84CF6" w:rsidRDefault="00C57BAD" w:rsidP="007F67B9">
      <w:pPr>
        <w:pStyle w:val="a5"/>
        <w:numPr>
          <w:ilvl w:val="1"/>
          <w:numId w:val="1"/>
        </w:numPr>
        <w:spacing w:line="240" w:lineRule="auto"/>
        <w:ind w:left="1418" w:hanging="49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4CF6">
        <w:rPr>
          <w:rFonts w:ascii="Times New Roman" w:hAnsi="Times New Roman"/>
          <w:color w:val="000000" w:themeColor="text1"/>
          <w:sz w:val="24"/>
          <w:szCs w:val="24"/>
        </w:rPr>
        <w:t>Место оказания услуг: центральный офис Заказчика (г</w:t>
      </w:r>
      <w:r w:rsidR="00A77690" w:rsidRPr="00C84CF6">
        <w:rPr>
          <w:rFonts w:ascii="Times New Roman" w:hAnsi="Times New Roman"/>
          <w:color w:val="000000" w:themeColor="text1"/>
          <w:sz w:val="24"/>
          <w:szCs w:val="24"/>
        </w:rPr>
        <w:t>. Санкт-Петербург</w:t>
      </w:r>
      <w:r w:rsidR="00D24244" w:rsidRPr="00C84CF6">
        <w:rPr>
          <w:rFonts w:ascii="Times New Roman" w:hAnsi="Times New Roman"/>
          <w:color w:val="000000" w:themeColor="text1"/>
          <w:sz w:val="24"/>
          <w:szCs w:val="24"/>
        </w:rPr>
        <w:t>, Песочная наб., д.42 литер А</w:t>
      </w:r>
      <w:r w:rsidR="00A77690" w:rsidRPr="00C84CF6">
        <w:rPr>
          <w:rFonts w:ascii="Times New Roman" w:hAnsi="Times New Roman"/>
          <w:color w:val="000000" w:themeColor="text1"/>
          <w:sz w:val="24"/>
          <w:szCs w:val="24"/>
        </w:rPr>
        <w:t xml:space="preserve">) и его </w:t>
      </w:r>
      <w:r w:rsidRPr="00C84CF6">
        <w:rPr>
          <w:rFonts w:ascii="Times New Roman" w:hAnsi="Times New Roman"/>
          <w:color w:val="000000" w:themeColor="text1"/>
          <w:sz w:val="24"/>
          <w:szCs w:val="24"/>
        </w:rPr>
        <w:t>филиалы</w:t>
      </w:r>
      <w:r w:rsidR="00D24244" w:rsidRPr="00C84CF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C84C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24244" w:rsidRPr="00C84CF6">
        <w:rPr>
          <w:rFonts w:ascii="Times New Roman" w:hAnsi="Times New Roman"/>
          <w:color w:val="000000" w:themeColor="text1"/>
          <w:sz w:val="24"/>
          <w:szCs w:val="24"/>
        </w:rPr>
        <w:t xml:space="preserve">расположенные на территории Ленинградской области </w:t>
      </w:r>
      <w:r w:rsidR="00044A62" w:rsidRPr="00C84CF6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D24244" w:rsidRPr="00C84CF6">
        <w:rPr>
          <w:rFonts w:ascii="Times New Roman" w:hAnsi="Times New Roman"/>
          <w:color w:val="000000" w:themeColor="text1"/>
          <w:sz w:val="24"/>
          <w:szCs w:val="24"/>
        </w:rPr>
        <w:t>при необходимости</w:t>
      </w:r>
      <w:r w:rsidRPr="00C84CF6">
        <w:rPr>
          <w:rFonts w:ascii="Times New Roman" w:hAnsi="Times New Roman"/>
          <w:color w:val="000000" w:themeColor="text1"/>
          <w:sz w:val="24"/>
          <w:szCs w:val="24"/>
        </w:rPr>
        <w:t>).</w:t>
      </w:r>
      <w:r w:rsidR="00282F81" w:rsidRPr="00C84CF6">
        <w:rPr>
          <w:rFonts w:ascii="Times New Roman" w:hAnsi="Times New Roman"/>
          <w:color w:val="000000" w:themeColor="text1"/>
          <w:sz w:val="24"/>
          <w:szCs w:val="24"/>
        </w:rPr>
        <w:t xml:space="preserve"> Возможно оказание услуг удаленно из офиса Исполнителя.</w:t>
      </w:r>
    </w:p>
    <w:p w14:paraId="286F3047" w14:textId="0855ED83" w:rsidR="007438AB" w:rsidRPr="00D424B7" w:rsidRDefault="007438AB" w:rsidP="007F67B9">
      <w:pPr>
        <w:pStyle w:val="a5"/>
        <w:numPr>
          <w:ilvl w:val="1"/>
          <w:numId w:val="1"/>
        </w:numPr>
        <w:spacing w:line="240" w:lineRule="auto"/>
        <w:ind w:left="1418" w:hanging="49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4B7">
        <w:rPr>
          <w:rFonts w:ascii="Times New Roman" w:hAnsi="Times New Roman"/>
          <w:color w:val="000000" w:themeColor="text1"/>
          <w:sz w:val="24"/>
          <w:szCs w:val="24"/>
        </w:rPr>
        <w:t xml:space="preserve">Срок оказания услуг по настоящему Договору – </w:t>
      </w:r>
      <w:r w:rsidR="00044A62" w:rsidRPr="003537B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44A62" w:rsidRPr="00D424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424B7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044A62">
        <w:rPr>
          <w:rFonts w:ascii="Times New Roman" w:hAnsi="Times New Roman"/>
          <w:color w:val="000000" w:themeColor="text1"/>
          <w:sz w:val="24"/>
          <w:szCs w:val="24"/>
        </w:rPr>
        <w:t>один</w:t>
      </w:r>
      <w:r w:rsidRPr="00D424B7">
        <w:rPr>
          <w:rFonts w:ascii="Times New Roman" w:hAnsi="Times New Roman"/>
          <w:color w:val="000000" w:themeColor="text1"/>
          <w:sz w:val="24"/>
          <w:szCs w:val="24"/>
        </w:rPr>
        <w:t>) год с даты его подписания.</w:t>
      </w:r>
    </w:p>
    <w:p w14:paraId="4C9BD115" w14:textId="77777777" w:rsidR="007438AB" w:rsidRDefault="007438AB" w:rsidP="007F67B9">
      <w:pPr>
        <w:pStyle w:val="a5"/>
        <w:spacing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14:paraId="10B102CD" w14:textId="77777777" w:rsidR="003E3256" w:rsidRDefault="003E3256" w:rsidP="007F67B9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05C9B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71C522B9" w14:textId="77777777" w:rsidR="003E3256" w:rsidRPr="00205C9B" w:rsidRDefault="003E3256" w:rsidP="007F67B9">
      <w:pPr>
        <w:pStyle w:val="a5"/>
        <w:spacing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14:paraId="32D21283" w14:textId="77777777" w:rsidR="003E3256" w:rsidRDefault="003E3256" w:rsidP="007F67B9">
      <w:pPr>
        <w:pStyle w:val="a5"/>
        <w:numPr>
          <w:ilvl w:val="1"/>
          <w:numId w:val="1"/>
        </w:numPr>
        <w:spacing w:line="240" w:lineRule="auto"/>
        <w:ind w:left="1418" w:hanging="4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 обязуется:</w:t>
      </w:r>
    </w:p>
    <w:p w14:paraId="401CF672" w14:textId="7C6865C9" w:rsidR="00A0764B" w:rsidRDefault="003E3256" w:rsidP="007F67B9">
      <w:pPr>
        <w:pStyle w:val="a5"/>
        <w:numPr>
          <w:ilvl w:val="2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Предоставлять Исполнителю информацию, документы, технические ресурсы и ресурсы </w:t>
      </w:r>
      <w:r w:rsidR="00EA263E">
        <w:rPr>
          <w:rFonts w:ascii="Times New Roman" w:hAnsi="Times New Roman"/>
          <w:sz w:val="24"/>
          <w:szCs w:val="24"/>
        </w:rPr>
        <w:t xml:space="preserve">работников </w:t>
      </w:r>
      <w:r>
        <w:rPr>
          <w:rFonts w:ascii="Times New Roman" w:hAnsi="Times New Roman"/>
          <w:sz w:val="24"/>
          <w:szCs w:val="24"/>
        </w:rPr>
        <w:t>Заказчика, необходимые для оказания услуг по настоящему Договору.</w:t>
      </w:r>
    </w:p>
    <w:p w14:paraId="32273880" w14:textId="77777777" w:rsidR="00A0764B" w:rsidRPr="00A0764B" w:rsidRDefault="00A0764B" w:rsidP="007F67B9">
      <w:pPr>
        <w:pStyle w:val="a5"/>
        <w:numPr>
          <w:ilvl w:val="2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Обеспечить</w:t>
      </w:r>
      <w:r w:rsidRPr="00A0764B">
        <w:rPr>
          <w:rFonts w:ascii="Times New Roman" w:hAnsi="Times New Roman"/>
          <w:sz w:val="24"/>
          <w:szCs w:val="24"/>
        </w:rPr>
        <w:t xml:space="preserve"> Исполнителю канал связи для удаленного подключения к тестовой </w:t>
      </w:r>
      <w:r w:rsidR="00FE56EB">
        <w:rPr>
          <w:rFonts w:ascii="Times New Roman" w:hAnsi="Times New Roman"/>
          <w:sz w:val="24"/>
          <w:szCs w:val="24"/>
        </w:rPr>
        <w:t xml:space="preserve">и рабочей </w:t>
      </w:r>
      <w:r w:rsidRPr="00A0764B">
        <w:rPr>
          <w:rFonts w:ascii="Times New Roman" w:hAnsi="Times New Roman"/>
          <w:sz w:val="24"/>
          <w:szCs w:val="24"/>
        </w:rPr>
        <w:t>баз</w:t>
      </w:r>
      <w:r w:rsidR="00FE56EB">
        <w:rPr>
          <w:rFonts w:ascii="Times New Roman" w:hAnsi="Times New Roman"/>
          <w:sz w:val="24"/>
          <w:szCs w:val="24"/>
        </w:rPr>
        <w:t>ам</w:t>
      </w:r>
      <w:r w:rsidRPr="00A0764B">
        <w:rPr>
          <w:rFonts w:ascii="Times New Roman" w:hAnsi="Times New Roman"/>
          <w:sz w:val="24"/>
          <w:szCs w:val="24"/>
        </w:rPr>
        <w:t xml:space="preserve"> «1С: </w:t>
      </w:r>
      <w:r w:rsidR="009230B4">
        <w:rPr>
          <w:rFonts w:ascii="Times New Roman" w:hAnsi="Times New Roman"/>
          <w:sz w:val="24"/>
          <w:szCs w:val="24"/>
        </w:rPr>
        <w:t>ЗУП</w:t>
      </w:r>
      <w:r w:rsidR="00FE56EB">
        <w:rPr>
          <w:rFonts w:ascii="Times New Roman" w:hAnsi="Times New Roman"/>
          <w:sz w:val="24"/>
          <w:szCs w:val="24"/>
        </w:rPr>
        <w:t>».</w:t>
      </w:r>
    </w:p>
    <w:p w14:paraId="25AF4C1C" w14:textId="77777777" w:rsidR="003E3256" w:rsidRDefault="003E3256" w:rsidP="007F67B9">
      <w:pPr>
        <w:pStyle w:val="a5"/>
        <w:numPr>
          <w:ilvl w:val="2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Своевременно принимать и оплачивать услуги, оказанные в соответствии с условиями настоящего Договора. </w:t>
      </w:r>
    </w:p>
    <w:p w14:paraId="51079E32" w14:textId="317A5C22" w:rsidR="00FE56EB" w:rsidRPr="007D7640" w:rsidRDefault="003E3256" w:rsidP="007F67B9">
      <w:pPr>
        <w:pStyle w:val="a5"/>
        <w:numPr>
          <w:ilvl w:val="2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4B49">
        <w:rPr>
          <w:rFonts w:ascii="Times New Roman" w:hAnsi="Times New Roman"/>
          <w:sz w:val="24"/>
          <w:szCs w:val="24"/>
        </w:rPr>
        <w:t xml:space="preserve">В течение 5 (Пяти) рабочих дней с </w:t>
      </w:r>
      <w:r w:rsidR="00F37B68">
        <w:rPr>
          <w:rFonts w:ascii="Times New Roman" w:hAnsi="Times New Roman"/>
          <w:sz w:val="24"/>
          <w:szCs w:val="24"/>
        </w:rPr>
        <w:t>даты</w:t>
      </w:r>
      <w:r w:rsidR="00F37B68" w:rsidRPr="007B4B49">
        <w:rPr>
          <w:rFonts w:ascii="Times New Roman" w:hAnsi="Times New Roman"/>
          <w:sz w:val="24"/>
          <w:szCs w:val="24"/>
        </w:rPr>
        <w:t xml:space="preserve"> </w:t>
      </w:r>
      <w:r w:rsidRPr="007B4B49">
        <w:rPr>
          <w:rFonts w:ascii="Times New Roman" w:hAnsi="Times New Roman"/>
          <w:sz w:val="24"/>
          <w:szCs w:val="24"/>
        </w:rPr>
        <w:t>подписания настоящего Договора назначить представителей Заказчика, ответственных за ход оказания услуг, официально известив об этом Исполнителя в письменном виде с указанием предост</w:t>
      </w:r>
      <w:r w:rsidR="00A70863" w:rsidRPr="007B4B49">
        <w:rPr>
          <w:rFonts w:ascii="Times New Roman" w:hAnsi="Times New Roman"/>
          <w:sz w:val="24"/>
          <w:szCs w:val="24"/>
        </w:rPr>
        <w:t>авленных им полномочий, а также н</w:t>
      </w:r>
      <w:r w:rsidR="00FE56EB" w:rsidRPr="007B4B49">
        <w:rPr>
          <w:rFonts w:ascii="Times New Roman" w:hAnsi="Times New Roman"/>
          <w:sz w:val="24"/>
          <w:szCs w:val="24"/>
        </w:rPr>
        <w:t>азначить ответственных лиц для обеспечения полноценной коммуникации в процессе работ. Если в ходе выполнения работ указанный персонал недоступен (по причине болезни, отпуска, и т.д.)</w:t>
      </w:r>
      <w:r w:rsidR="008B75D9" w:rsidRPr="007B4B49">
        <w:rPr>
          <w:rFonts w:ascii="Times New Roman" w:hAnsi="Times New Roman"/>
          <w:sz w:val="24"/>
          <w:szCs w:val="24"/>
        </w:rPr>
        <w:t>,</w:t>
      </w:r>
      <w:r w:rsidR="00FE56EB" w:rsidRPr="007B4B49">
        <w:rPr>
          <w:rFonts w:ascii="Times New Roman" w:hAnsi="Times New Roman"/>
          <w:sz w:val="24"/>
          <w:szCs w:val="24"/>
        </w:rPr>
        <w:t xml:space="preserve"> Заказчик обязу</w:t>
      </w:r>
      <w:r w:rsidR="008B75D9" w:rsidRPr="007B4B49">
        <w:rPr>
          <w:rFonts w:ascii="Times New Roman" w:hAnsi="Times New Roman"/>
          <w:sz w:val="24"/>
          <w:szCs w:val="24"/>
        </w:rPr>
        <w:t>е</w:t>
      </w:r>
      <w:r w:rsidR="00FE56EB" w:rsidRPr="007B4B49">
        <w:rPr>
          <w:rFonts w:ascii="Times New Roman" w:hAnsi="Times New Roman"/>
          <w:sz w:val="24"/>
          <w:szCs w:val="24"/>
        </w:rPr>
        <w:t xml:space="preserve">тся назначить других </w:t>
      </w:r>
      <w:r w:rsidR="00EA263E">
        <w:rPr>
          <w:rFonts w:ascii="Times New Roman" w:hAnsi="Times New Roman"/>
          <w:sz w:val="24"/>
          <w:szCs w:val="24"/>
        </w:rPr>
        <w:t>работ</w:t>
      </w:r>
      <w:r w:rsidR="00EA263E" w:rsidRPr="007B4B49">
        <w:rPr>
          <w:rFonts w:ascii="Times New Roman" w:hAnsi="Times New Roman"/>
          <w:sz w:val="24"/>
          <w:szCs w:val="24"/>
        </w:rPr>
        <w:t>ников</w:t>
      </w:r>
      <w:r w:rsidR="00FE56EB" w:rsidRPr="007B4B49">
        <w:rPr>
          <w:rFonts w:ascii="Times New Roman" w:hAnsi="Times New Roman"/>
          <w:sz w:val="24"/>
          <w:szCs w:val="24"/>
        </w:rPr>
        <w:t>, обладающих соответствующей квалификацией</w:t>
      </w:r>
      <w:r w:rsidR="008B75D9" w:rsidRPr="007B4B49">
        <w:rPr>
          <w:rFonts w:ascii="Times New Roman" w:hAnsi="Times New Roman"/>
          <w:sz w:val="24"/>
          <w:szCs w:val="24"/>
        </w:rPr>
        <w:t>,</w:t>
      </w:r>
      <w:r w:rsidR="00FE56EB" w:rsidRPr="007B4B49">
        <w:rPr>
          <w:rFonts w:ascii="Times New Roman" w:hAnsi="Times New Roman"/>
          <w:sz w:val="24"/>
          <w:szCs w:val="24"/>
        </w:rPr>
        <w:t xml:space="preserve"> для выполнения работ по настоящему Договору в течение 3 (трёх) рабочих дней. При этом Заказчик</w:t>
      </w:r>
      <w:r w:rsidR="00FE56EB" w:rsidRPr="007D7640">
        <w:rPr>
          <w:rFonts w:ascii="Times New Roman" w:hAnsi="Times New Roman"/>
          <w:sz w:val="24"/>
          <w:szCs w:val="24"/>
        </w:rPr>
        <w:t xml:space="preserve"> должен письменно уведомить об этом Исполнителя.</w:t>
      </w:r>
    </w:p>
    <w:p w14:paraId="2C4CBDB4" w14:textId="77777777" w:rsidR="003E3256" w:rsidRDefault="003E3256" w:rsidP="007F67B9">
      <w:pPr>
        <w:pStyle w:val="a5"/>
        <w:numPr>
          <w:ilvl w:val="2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оказании Исполнителем услуг на территории Заказчика, предоставлять доступ к аппаратно-программному комплексу, на котором функционирует 1С:</w:t>
      </w:r>
      <w:r w:rsidR="009230B4">
        <w:rPr>
          <w:rFonts w:ascii="Times New Roman" w:hAnsi="Times New Roman"/>
          <w:sz w:val="24"/>
          <w:szCs w:val="24"/>
        </w:rPr>
        <w:t xml:space="preserve"> ЗУП</w:t>
      </w:r>
      <w:r>
        <w:rPr>
          <w:rFonts w:ascii="Times New Roman" w:hAnsi="Times New Roman"/>
          <w:sz w:val="24"/>
          <w:szCs w:val="24"/>
        </w:rPr>
        <w:t xml:space="preserve"> 8.</w:t>
      </w:r>
      <w:r w:rsidR="00C3179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и доступ к информационным базам данных 1С.</w:t>
      </w:r>
    </w:p>
    <w:p w14:paraId="17167E8E" w14:textId="77777777" w:rsidR="003E3256" w:rsidRDefault="003E3256" w:rsidP="007F67B9">
      <w:pPr>
        <w:pStyle w:val="a5"/>
        <w:spacing w:line="240" w:lineRule="auto"/>
        <w:ind w:left="2007"/>
        <w:rPr>
          <w:rFonts w:ascii="Times New Roman" w:hAnsi="Times New Roman"/>
          <w:sz w:val="24"/>
          <w:szCs w:val="24"/>
        </w:rPr>
      </w:pPr>
    </w:p>
    <w:p w14:paraId="5501D118" w14:textId="77777777" w:rsidR="003E3256" w:rsidRDefault="003E3256" w:rsidP="007F67B9">
      <w:pPr>
        <w:pStyle w:val="a5"/>
        <w:numPr>
          <w:ilvl w:val="1"/>
          <w:numId w:val="1"/>
        </w:numPr>
        <w:spacing w:line="240" w:lineRule="auto"/>
        <w:ind w:left="1418" w:hanging="4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обязуется:</w:t>
      </w:r>
    </w:p>
    <w:p w14:paraId="41BF78CF" w14:textId="77777777" w:rsidR="00FE56EB" w:rsidRDefault="00FE56EB" w:rsidP="007F67B9">
      <w:pPr>
        <w:pStyle w:val="a5"/>
        <w:numPr>
          <w:ilvl w:val="2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услуги с надлежащим качеством, в полном объеме и в сроки, предусмотренные условиями настоящего Договора.</w:t>
      </w:r>
      <w:r w:rsidRPr="00A0764B">
        <w:rPr>
          <w:rFonts w:ascii="Times New Roman" w:hAnsi="Times New Roman"/>
          <w:sz w:val="24"/>
          <w:szCs w:val="24"/>
        </w:rPr>
        <w:t xml:space="preserve"> </w:t>
      </w:r>
    </w:p>
    <w:p w14:paraId="698A7709" w14:textId="77777777" w:rsidR="00FE56EB" w:rsidRDefault="00FE56EB" w:rsidP="007F67B9">
      <w:pPr>
        <w:pStyle w:val="a5"/>
        <w:numPr>
          <w:ilvl w:val="2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Предоставлять по требованию Заказчика сведения о ходе оказания услуг по настоящему Договору.</w:t>
      </w:r>
    </w:p>
    <w:p w14:paraId="00058C4F" w14:textId="77777777" w:rsidR="00A0764B" w:rsidRPr="00A0764B" w:rsidRDefault="00A0764B" w:rsidP="007F67B9">
      <w:pPr>
        <w:pStyle w:val="a5"/>
        <w:numPr>
          <w:ilvl w:val="2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0764B">
        <w:rPr>
          <w:rFonts w:ascii="Times New Roman" w:hAnsi="Times New Roman"/>
          <w:sz w:val="24"/>
          <w:szCs w:val="24"/>
        </w:rPr>
        <w:t>Обеспечить хранение у себя копии файлов конфигурации Заказчика на версии программы 1С, сходной с версией программного обеспечения Заказчика. Хранение копии информационных баз данных Заказчика на территории Исполнителя производится только с разрешения Заказчика при соблюдении условий конфиденциальности.</w:t>
      </w:r>
    </w:p>
    <w:p w14:paraId="6FE465B9" w14:textId="7F2D594A" w:rsidR="00FE56EB" w:rsidRDefault="003E3256" w:rsidP="007F67B9">
      <w:pPr>
        <w:pStyle w:val="a5"/>
        <w:numPr>
          <w:ilvl w:val="2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5 (Пяти) рабочих дней с </w:t>
      </w:r>
      <w:r w:rsidR="00F37B68">
        <w:rPr>
          <w:rFonts w:ascii="Times New Roman" w:hAnsi="Times New Roman"/>
          <w:sz w:val="24"/>
          <w:szCs w:val="24"/>
        </w:rPr>
        <w:t xml:space="preserve">даты </w:t>
      </w:r>
      <w:r>
        <w:rPr>
          <w:rFonts w:ascii="Times New Roman" w:hAnsi="Times New Roman"/>
          <w:sz w:val="24"/>
          <w:szCs w:val="24"/>
        </w:rPr>
        <w:t xml:space="preserve">подписания настоящего Договора назначить </w:t>
      </w:r>
      <w:r w:rsidR="00CD153C">
        <w:rPr>
          <w:rFonts w:ascii="Times New Roman" w:hAnsi="Times New Roman"/>
          <w:sz w:val="24"/>
          <w:szCs w:val="24"/>
        </w:rPr>
        <w:t xml:space="preserve">работников </w:t>
      </w:r>
      <w:r>
        <w:rPr>
          <w:rFonts w:ascii="Times New Roman" w:hAnsi="Times New Roman"/>
          <w:sz w:val="24"/>
          <w:szCs w:val="24"/>
        </w:rPr>
        <w:t>Исполнителя, ответственных за оказание услуг по настоящему Договору, официально известив об этом Заказчика в письменном виде с указанием предоставленных им полномочий.</w:t>
      </w:r>
      <w:r w:rsidR="00FE56EB" w:rsidRPr="00FE56EB">
        <w:rPr>
          <w:rFonts w:ascii="Times New Roman" w:hAnsi="Times New Roman"/>
          <w:sz w:val="24"/>
          <w:szCs w:val="24"/>
        </w:rPr>
        <w:t xml:space="preserve"> </w:t>
      </w:r>
      <w:r w:rsidR="00FE56EB">
        <w:rPr>
          <w:rFonts w:ascii="Times New Roman" w:hAnsi="Times New Roman"/>
          <w:sz w:val="24"/>
          <w:szCs w:val="24"/>
        </w:rPr>
        <w:t>Назначить ответственное</w:t>
      </w:r>
      <w:r w:rsidR="00FE56EB" w:rsidRPr="00B92D62">
        <w:rPr>
          <w:rFonts w:ascii="Times New Roman" w:hAnsi="Times New Roman"/>
          <w:sz w:val="24"/>
          <w:szCs w:val="24"/>
        </w:rPr>
        <w:t xml:space="preserve"> лиц</w:t>
      </w:r>
      <w:r w:rsidR="00FE56EB">
        <w:rPr>
          <w:rFonts w:ascii="Times New Roman" w:hAnsi="Times New Roman"/>
          <w:sz w:val="24"/>
          <w:szCs w:val="24"/>
        </w:rPr>
        <w:t>о</w:t>
      </w:r>
      <w:r w:rsidR="00FE56EB" w:rsidRPr="00B92D62">
        <w:rPr>
          <w:rFonts w:ascii="Times New Roman" w:hAnsi="Times New Roman"/>
          <w:sz w:val="24"/>
          <w:szCs w:val="24"/>
        </w:rPr>
        <w:t xml:space="preserve"> для обеспечения полноценной коммуникации в процессе работ</w:t>
      </w:r>
      <w:r w:rsidR="00FE56EB">
        <w:rPr>
          <w:rFonts w:ascii="Times New Roman" w:hAnsi="Times New Roman"/>
          <w:sz w:val="24"/>
          <w:szCs w:val="24"/>
        </w:rPr>
        <w:t xml:space="preserve">. </w:t>
      </w:r>
      <w:r w:rsidR="00FE56EB" w:rsidRPr="00B92D62">
        <w:rPr>
          <w:rFonts w:ascii="Times New Roman" w:hAnsi="Times New Roman"/>
          <w:sz w:val="24"/>
          <w:szCs w:val="24"/>
        </w:rPr>
        <w:t xml:space="preserve">Если в ходе </w:t>
      </w:r>
      <w:r w:rsidR="00CD153C">
        <w:rPr>
          <w:rFonts w:ascii="Times New Roman" w:hAnsi="Times New Roman"/>
          <w:sz w:val="24"/>
          <w:szCs w:val="24"/>
        </w:rPr>
        <w:t>исполнения Договора</w:t>
      </w:r>
      <w:r w:rsidR="00FE56EB" w:rsidRPr="00B92D62">
        <w:rPr>
          <w:rFonts w:ascii="Times New Roman" w:hAnsi="Times New Roman"/>
          <w:sz w:val="24"/>
          <w:szCs w:val="24"/>
        </w:rPr>
        <w:t xml:space="preserve"> указанный персонал недоступен (по причине болезни, отпуска, и т.д.)</w:t>
      </w:r>
      <w:r w:rsidR="00A55BCB">
        <w:rPr>
          <w:rFonts w:ascii="Times New Roman" w:hAnsi="Times New Roman"/>
          <w:sz w:val="24"/>
          <w:szCs w:val="24"/>
        </w:rPr>
        <w:t>,</w:t>
      </w:r>
      <w:r w:rsidR="00FE56EB" w:rsidRPr="00B92D62">
        <w:rPr>
          <w:rFonts w:ascii="Times New Roman" w:hAnsi="Times New Roman"/>
          <w:sz w:val="24"/>
          <w:szCs w:val="24"/>
        </w:rPr>
        <w:t xml:space="preserve"> </w:t>
      </w:r>
      <w:r w:rsidR="00FE56EB">
        <w:rPr>
          <w:rFonts w:ascii="Times New Roman" w:hAnsi="Times New Roman"/>
          <w:sz w:val="24"/>
          <w:szCs w:val="24"/>
        </w:rPr>
        <w:t>Исполнитель</w:t>
      </w:r>
      <w:r w:rsidR="00FE56EB" w:rsidRPr="00B92D62">
        <w:rPr>
          <w:rFonts w:ascii="Times New Roman" w:hAnsi="Times New Roman"/>
          <w:sz w:val="24"/>
          <w:szCs w:val="24"/>
        </w:rPr>
        <w:t xml:space="preserve"> обязу</w:t>
      </w:r>
      <w:r w:rsidR="00A55BCB">
        <w:rPr>
          <w:rFonts w:ascii="Times New Roman" w:hAnsi="Times New Roman"/>
          <w:sz w:val="24"/>
          <w:szCs w:val="24"/>
        </w:rPr>
        <w:t>е</w:t>
      </w:r>
      <w:r w:rsidR="00FE56EB" w:rsidRPr="00B92D62">
        <w:rPr>
          <w:rFonts w:ascii="Times New Roman" w:hAnsi="Times New Roman"/>
          <w:sz w:val="24"/>
          <w:szCs w:val="24"/>
        </w:rPr>
        <w:t xml:space="preserve">тся назначить других </w:t>
      </w:r>
      <w:r w:rsidR="00EA263E">
        <w:rPr>
          <w:rFonts w:ascii="Times New Roman" w:hAnsi="Times New Roman"/>
          <w:sz w:val="24"/>
          <w:szCs w:val="24"/>
        </w:rPr>
        <w:t>работников</w:t>
      </w:r>
      <w:r w:rsidR="00FE56EB" w:rsidRPr="00B92D62">
        <w:rPr>
          <w:rFonts w:ascii="Times New Roman" w:hAnsi="Times New Roman"/>
          <w:sz w:val="24"/>
          <w:szCs w:val="24"/>
        </w:rPr>
        <w:t xml:space="preserve">, обладающих соответствующей квалификацией для выполнения работ по настоящему Договору в течение 3 (трёх) рабочих дней. При этом </w:t>
      </w:r>
      <w:r w:rsidR="00FE56EB">
        <w:rPr>
          <w:rFonts w:ascii="Times New Roman" w:hAnsi="Times New Roman"/>
          <w:sz w:val="24"/>
          <w:szCs w:val="24"/>
        </w:rPr>
        <w:t>Исполнитель</w:t>
      </w:r>
      <w:r w:rsidR="00FE56EB" w:rsidRPr="00B92D62">
        <w:rPr>
          <w:rFonts w:ascii="Times New Roman" w:hAnsi="Times New Roman"/>
          <w:sz w:val="24"/>
          <w:szCs w:val="24"/>
        </w:rPr>
        <w:t xml:space="preserve"> должен письменно уведомить об этом </w:t>
      </w:r>
      <w:r w:rsidR="00FE56EB">
        <w:rPr>
          <w:rFonts w:ascii="Times New Roman" w:hAnsi="Times New Roman"/>
          <w:sz w:val="24"/>
          <w:szCs w:val="24"/>
        </w:rPr>
        <w:t>Заказчика</w:t>
      </w:r>
      <w:r w:rsidR="00FE56EB" w:rsidRPr="00B92D62">
        <w:rPr>
          <w:rFonts w:ascii="Times New Roman" w:hAnsi="Times New Roman"/>
          <w:sz w:val="24"/>
          <w:szCs w:val="24"/>
        </w:rPr>
        <w:t>.</w:t>
      </w:r>
    </w:p>
    <w:p w14:paraId="281F5ECC" w14:textId="7DA8C039" w:rsidR="00044A62" w:rsidRDefault="00CD153C" w:rsidP="007F67B9">
      <w:pPr>
        <w:pStyle w:val="a5"/>
        <w:spacing w:line="240" w:lineRule="auto"/>
        <w:ind w:left="20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в ходе исполнения Договора работник Исполнителя, назначенный ответственным за оказание услуг по настоящему Договору, </w:t>
      </w:r>
      <w:r w:rsidR="00026255">
        <w:rPr>
          <w:rFonts w:ascii="Times New Roman" w:hAnsi="Times New Roman"/>
          <w:sz w:val="24"/>
          <w:szCs w:val="24"/>
        </w:rPr>
        <w:t>прекращает трудовые отношения с Исполнителем, Исполнитель обязуется назначить иного ответственного работника,</w:t>
      </w:r>
      <w:r w:rsidR="007559B4">
        <w:rPr>
          <w:rFonts w:ascii="Times New Roman" w:hAnsi="Times New Roman"/>
          <w:sz w:val="24"/>
          <w:szCs w:val="24"/>
        </w:rPr>
        <w:t xml:space="preserve"> обладающего соответствующей квалификацией,</w:t>
      </w:r>
      <w:r w:rsidR="00026255">
        <w:rPr>
          <w:rFonts w:ascii="Times New Roman" w:hAnsi="Times New Roman"/>
          <w:sz w:val="24"/>
          <w:szCs w:val="24"/>
        </w:rPr>
        <w:t xml:space="preserve"> обеспечив до даты увольнения передачу всей информации по исполнению настоящего Договора.</w:t>
      </w:r>
      <w:r w:rsidR="00026255" w:rsidRPr="00026255">
        <w:rPr>
          <w:rFonts w:ascii="Times New Roman" w:hAnsi="Times New Roman"/>
          <w:sz w:val="24"/>
          <w:szCs w:val="24"/>
        </w:rPr>
        <w:t xml:space="preserve"> </w:t>
      </w:r>
      <w:r w:rsidR="00026255" w:rsidRPr="00B92D62">
        <w:rPr>
          <w:rFonts w:ascii="Times New Roman" w:hAnsi="Times New Roman"/>
          <w:sz w:val="24"/>
          <w:szCs w:val="24"/>
        </w:rPr>
        <w:t xml:space="preserve">При этом </w:t>
      </w:r>
      <w:r w:rsidR="00026255">
        <w:rPr>
          <w:rFonts w:ascii="Times New Roman" w:hAnsi="Times New Roman"/>
          <w:sz w:val="24"/>
          <w:szCs w:val="24"/>
        </w:rPr>
        <w:t>Исполнитель</w:t>
      </w:r>
      <w:r w:rsidR="00026255" w:rsidRPr="00B92D62">
        <w:rPr>
          <w:rFonts w:ascii="Times New Roman" w:hAnsi="Times New Roman"/>
          <w:sz w:val="24"/>
          <w:szCs w:val="24"/>
        </w:rPr>
        <w:t xml:space="preserve"> должен письменно уведомить об этом </w:t>
      </w:r>
      <w:r w:rsidR="00026255">
        <w:rPr>
          <w:rFonts w:ascii="Times New Roman" w:hAnsi="Times New Roman"/>
          <w:sz w:val="24"/>
          <w:szCs w:val="24"/>
        </w:rPr>
        <w:t>Заказчика.</w:t>
      </w:r>
    </w:p>
    <w:p w14:paraId="568491CC" w14:textId="02CFEE57" w:rsidR="003E3256" w:rsidRDefault="003E3256" w:rsidP="007F67B9">
      <w:pPr>
        <w:pStyle w:val="a5"/>
        <w:numPr>
          <w:ilvl w:val="2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Фиксировать в листах учета рабочего времени перечень, содержание и объем оказанных консультационных услуг</w:t>
      </w:r>
      <w:r w:rsidR="00C90EB9">
        <w:rPr>
          <w:rFonts w:ascii="Times New Roman" w:hAnsi="Times New Roman"/>
          <w:sz w:val="24"/>
          <w:szCs w:val="24"/>
        </w:rPr>
        <w:t>.</w:t>
      </w:r>
    </w:p>
    <w:p w14:paraId="7DF73C38" w14:textId="77777777" w:rsidR="008D703C" w:rsidRDefault="008D703C" w:rsidP="007F67B9">
      <w:pPr>
        <w:pStyle w:val="a5"/>
        <w:spacing w:line="240" w:lineRule="auto"/>
        <w:ind w:left="2007"/>
        <w:jc w:val="both"/>
        <w:rPr>
          <w:rFonts w:ascii="Times New Roman" w:hAnsi="Times New Roman"/>
          <w:sz w:val="24"/>
          <w:szCs w:val="24"/>
        </w:rPr>
      </w:pPr>
    </w:p>
    <w:p w14:paraId="36DA2935" w14:textId="77777777" w:rsidR="003E3256" w:rsidRDefault="003E3256" w:rsidP="007F67B9">
      <w:pPr>
        <w:pStyle w:val="a5"/>
        <w:numPr>
          <w:ilvl w:val="1"/>
          <w:numId w:val="1"/>
        </w:numPr>
        <w:spacing w:line="240" w:lineRule="auto"/>
        <w:ind w:left="1418" w:hanging="4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 имеет право:</w:t>
      </w:r>
    </w:p>
    <w:p w14:paraId="6A6BB7E2" w14:textId="77777777" w:rsidR="003E3256" w:rsidRDefault="003E3256" w:rsidP="007F67B9">
      <w:pPr>
        <w:pStyle w:val="a5"/>
        <w:numPr>
          <w:ilvl w:val="2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Проверять ход и качество оказываемых Исполнителем услуг, не вмешиваясь в его деятельность.</w:t>
      </w:r>
    </w:p>
    <w:p w14:paraId="417A4CF1" w14:textId="06BEE6F1" w:rsidR="003E3256" w:rsidRDefault="003E3256" w:rsidP="007F67B9">
      <w:pPr>
        <w:pStyle w:val="a5"/>
        <w:numPr>
          <w:ilvl w:val="2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Расторгнуть настоящий Договор в одностороннем порядке, уведомив Исполнителя </w:t>
      </w:r>
      <w:r w:rsidR="007A7C3B">
        <w:rPr>
          <w:rFonts w:ascii="Times New Roman" w:hAnsi="Times New Roman"/>
          <w:sz w:val="24"/>
          <w:szCs w:val="24"/>
        </w:rPr>
        <w:t xml:space="preserve">не позднее, чем за 30 (Тридцать) календарных дней до </w:t>
      </w:r>
      <w:r w:rsidR="00F37B68">
        <w:rPr>
          <w:rFonts w:ascii="Times New Roman" w:hAnsi="Times New Roman"/>
          <w:sz w:val="24"/>
          <w:szCs w:val="24"/>
        </w:rPr>
        <w:t xml:space="preserve">даты </w:t>
      </w:r>
      <w:r w:rsidR="007A7C3B">
        <w:rPr>
          <w:rFonts w:ascii="Times New Roman" w:hAnsi="Times New Roman"/>
          <w:sz w:val="24"/>
          <w:szCs w:val="24"/>
        </w:rPr>
        <w:t>расторжения</w:t>
      </w:r>
      <w:r>
        <w:rPr>
          <w:rFonts w:ascii="Times New Roman" w:hAnsi="Times New Roman"/>
          <w:sz w:val="24"/>
          <w:szCs w:val="24"/>
        </w:rPr>
        <w:t>.</w:t>
      </w:r>
    </w:p>
    <w:p w14:paraId="4CAA0E42" w14:textId="77777777" w:rsidR="007F67B9" w:rsidRDefault="007F67B9" w:rsidP="007F67B9">
      <w:pPr>
        <w:pStyle w:val="a5"/>
        <w:spacing w:line="240" w:lineRule="auto"/>
        <w:ind w:left="2007"/>
        <w:rPr>
          <w:rFonts w:ascii="Times New Roman" w:hAnsi="Times New Roman"/>
          <w:sz w:val="24"/>
          <w:szCs w:val="24"/>
        </w:rPr>
        <w:sectPr w:rsidR="007F67B9" w:rsidSect="00507EBE">
          <w:footerReference w:type="default" r:id="rId8"/>
          <w:pgSz w:w="11906" w:h="16838"/>
          <w:pgMar w:top="720" w:right="720" w:bottom="720" w:left="720" w:header="708" w:footer="0" w:gutter="0"/>
          <w:cols w:space="708"/>
          <w:docGrid w:linePitch="360"/>
        </w:sectPr>
      </w:pPr>
    </w:p>
    <w:p w14:paraId="0BE68C5A" w14:textId="6A86B3BB" w:rsidR="003E3256" w:rsidRDefault="003E3256" w:rsidP="007F67B9">
      <w:pPr>
        <w:pStyle w:val="a5"/>
        <w:spacing w:line="240" w:lineRule="auto"/>
        <w:ind w:left="2007"/>
        <w:rPr>
          <w:rFonts w:ascii="Times New Roman" w:hAnsi="Times New Roman"/>
          <w:sz w:val="24"/>
          <w:szCs w:val="24"/>
        </w:rPr>
      </w:pPr>
    </w:p>
    <w:p w14:paraId="26A30129" w14:textId="77777777" w:rsidR="003E3256" w:rsidRDefault="003E3256" w:rsidP="007F67B9">
      <w:pPr>
        <w:pStyle w:val="a5"/>
        <w:numPr>
          <w:ilvl w:val="1"/>
          <w:numId w:val="1"/>
        </w:numPr>
        <w:spacing w:line="240" w:lineRule="auto"/>
        <w:ind w:left="1418" w:hanging="4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имеет право:</w:t>
      </w:r>
    </w:p>
    <w:p w14:paraId="567038AB" w14:textId="77777777" w:rsidR="003E3256" w:rsidRDefault="003E3256" w:rsidP="007F67B9">
      <w:pPr>
        <w:pStyle w:val="a5"/>
        <w:numPr>
          <w:ilvl w:val="2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Получать от Заказчика документы, информацию и разъяснения, необходимые для выполнения Исполнителем обязательств по настоящему Договору.</w:t>
      </w:r>
    </w:p>
    <w:p w14:paraId="2A3AC97F" w14:textId="77777777" w:rsidR="003E3256" w:rsidRDefault="003E3256" w:rsidP="007F67B9">
      <w:pPr>
        <w:pStyle w:val="a5"/>
        <w:numPr>
          <w:ilvl w:val="2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необходимости и по предварительному согласованию с Заказчиком привлекать для оказания услуг в рамках настоящего Договора третьи лица.</w:t>
      </w:r>
    </w:p>
    <w:p w14:paraId="2C50CAA8" w14:textId="77777777" w:rsidR="003E3256" w:rsidRDefault="003E3256" w:rsidP="007F67B9">
      <w:pPr>
        <w:pStyle w:val="a5"/>
        <w:numPr>
          <w:ilvl w:val="2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название компании Заказчика в списке клиентов Исполнителя.</w:t>
      </w:r>
    </w:p>
    <w:p w14:paraId="327B4761" w14:textId="409E6126" w:rsidR="008004D4" w:rsidRDefault="008004D4" w:rsidP="007F67B9">
      <w:pPr>
        <w:pStyle w:val="a5"/>
        <w:numPr>
          <w:ilvl w:val="2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Расторгнуть настоящий Договор в одностороннем порядке, уведомив </w:t>
      </w:r>
      <w:r w:rsidR="00D86D60">
        <w:rPr>
          <w:rFonts w:ascii="Times New Roman" w:hAnsi="Times New Roman"/>
          <w:sz w:val="24"/>
          <w:szCs w:val="24"/>
        </w:rPr>
        <w:t xml:space="preserve">Заказчика </w:t>
      </w:r>
      <w:r>
        <w:rPr>
          <w:rFonts w:ascii="Times New Roman" w:hAnsi="Times New Roman"/>
          <w:sz w:val="24"/>
          <w:szCs w:val="24"/>
        </w:rPr>
        <w:t xml:space="preserve">не позднее, чем за </w:t>
      </w:r>
      <w:r w:rsidR="00C360CE">
        <w:rPr>
          <w:rFonts w:ascii="Times New Roman" w:hAnsi="Times New Roman"/>
          <w:sz w:val="24"/>
          <w:szCs w:val="24"/>
        </w:rPr>
        <w:t xml:space="preserve">60 </w:t>
      </w:r>
      <w:r>
        <w:rPr>
          <w:rFonts w:ascii="Times New Roman" w:hAnsi="Times New Roman"/>
          <w:sz w:val="24"/>
          <w:szCs w:val="24"/>
        </w:rPr>
        <w:t>(</w:t>
      </w:r>
      <w:r w:rsidR="00C360CE">
        <w:rPr>
          <w:rFonts w:ascii="Times New Roman" w:hAnsi="Times New Roman"/>
          <w:sz w:val="24"/>
          <w:szCs w:val="24"/>
        </w:rPr>
        <w:t>Шестьдесят</w:t>
      </w:r>
      <w:r>
        <w:rPr>
          <w:rFonts w:ascii="Times New Roman" w:hAnsi="Times New Roman"/>
          <w:sz w:val="24"/>
          <w:szCs w:val="24"/>
        </w:rPr>
        <w:t xml:space="preserve">) календарных дней до </w:t>
      </w:r>
      <w:r w:rsidR="00F37B68">
        <w:rPr>
          <w:rFonts w:ascii="Times New Roman" w:hAnsi="Times New Roman"/>
          <w:sz w:val="24"/>
          <w:szCs w:val="24"/>
        </w:rPr>
        <w:t xml:space="preserve">даты </w:t>
      </w:r>
      <w:r>
        <w:rPr>
          <w:rFonts w:ascii="Times New Roman" w:hAnsi="Times New Roman"/>
          <w:sz w:val="24"/>
          <w:szCs w:val="24"/>
        </w:rPr>
        <w:t>расторжения.</w:t>
      </w:r>
    </w:p>
    <w:p w14:paraId="3E6E1E7E" w14:textId="77777777" w:rsidR="003E3256" w:rsidRDefault="003E3256" w:rsidP="007F67B9">
      <w:pPr>
        <w:pStyle w:val="a5"/>
        <w:spacing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14:paraId="2194A1D7" w14:textId="72A928BE" w:rsidR="003E3256" w:rsidRDefault="003E3256" w:rsidP="007F67B9">
      <w:pPr>
        <w:pStyle w:val="a5"/>
        <w:numPr>
          <w:ilvl w:val="1"/>
          <w:numId w:val="1"/>
        </w:numPr>
        <w:spacing w:line="240" w:lineRule="auto"/>
        <w:ind w:left="1418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признают и соглашаются, что </w:t>
      </w:r>
      <w:r w:rsidR="00EA263E">
        <w:rPr>
          <w:rFonts w:ascii="Times New Roman" w:hAnsi="Times New Roman"/>
          <w:sz w:val="24"/>
          <w:szCs w:val="24"/>
        </w:rPr>
        <w:t xml:space="preserve">работники </w:t>
      </w:r>
      <w:r>
        <w:rPr>
          <w:rFonts w:ascii="Times New Roman" w:hAnsi="Times New Roman"/>
          <w:sz w:val="24"/>
          <w:szCs w:val="24"/>
        </w:rPr>
        <w:t xml:space="preserve">Заказчика и Исполнителя, </w:t>
      </w:r>
      <w:r w:rsidR="00EA263E">
        <w:rPr>
          <w:rFonts w:ascii="Times New Roman" w:hAnsi="Times New Roman"/>
          <w:sz w:val="24"/>
          <w:szCs w:val="24"/>
        </w:rPr>
        <w:t xml:space="preserve">привлекаемые </w:t>
      </w:r>
      <w:r>
        <w:rPr>
          <w:rFonts w:ascii="Times New Roman" w:hAnsi="Times New Roman"/>
          <w:sz w:val="24"/>
          <w:szCs w:val="24"/>
        </w:rPr>
        <w:t>к исполнению настоящего Договора, являются квалифицированными специалистами, которым трудно найти замену. Соответственно, каждая из Сторон настоящим соглашается, что в течение срока действия Договора, а также в течение одного года после истечения сро</w:t>
      </w:r>
      <w:r w:rsidR="009F416D">
        <w:rPr>
          <w:rFonts w:ascii="Times New Roman" w:hAnsi="Times New Roman"/>
          <w:sz w:val="24"/>
          <w:szCs w:val="24"/>
        </w:rPr>
        <w:t>ка действия настоящего Договора,</w:t>
      </w:r>
      <w:r>
        <w:rPr>
          <w:rFonts w:ascii="Times New Roman" w:hAnsi="Times New Roman"/>
          <w:sz w:val="24"/>
          <w:szCs w:val="24"/>
        </w:rPr>
        <w:t xml:space="preserve"> ни одна из Сторон не будет инициировать привлечение таких лиц в качестве </w:t>
      </w:r>
      <w:r w:rsidR="00EA263E">
        <w:rPr>
          <w:rFonts w:ascii="Times New Roman" w:hAnsi="Times New Roman"/>
          <w:sz w:val="24"/>
          <w:szCs w:val="24"/>
        </w:rPr>
        <w:t xml:space="preserve">работников </w:t>
      </w:r>
      <w:r>
        <w:rPr>
          <w:rFonts w:ascii="Times New Roman" w:hAnsi="Times New Roman"/>
          <w:sz w:val="24"/>
          <w:szCs w:val="24"/>
        </w:rPr>
        <w:t xml:space="preserve">по трудовым договорам, а также по договорам гражданско-правового характера в свою и аффилированные Компании без предварительного письменного согласия другой Стороны. В случае нарушения настоящего пункта, пострадавшая Сторона вправе потребовать от нарушившей Стороны выплаты штрафа в размере 1 000 000 (Один миллион) рублей за каждое лицо, привлекаемое по трудовому или гражданско-правовому договору. Оплата осуществляется в течение пяти дней с </w:t>
      </w:r>
      <w:r w:rsidR="00F37B68">
        <w:rPr>
          <w:rFonts w:ascii="Times New Roman" w:hAnsi="Times New Roman"/>
          <w:sz w:val="24"/>
          <w:szCs w:val="24"/>
        </w:rPr>
        <w:t xml:space="preserve">даты </w:t>
      </w:r>
      <w:r>
        <w:rPr>
          <w:rFonts w:ascii="Times New Roman" w:hAnsi="Times New Roman"/>
          <w:sz w:val="24"/>
          <w:szCs w:val="24"/>
        </w:rPr>
        <w:t>получения требования об уплате штрафа одной из Сторон с приложением копий документов, подтверждающих нарушение другой Стороны.</w:t>
      </w:r>
    </w:p>
    <w:p w14:paraId="5E117551" w14:textId="77777777" w:rsidR="003E3256" w:rsidRDefault="003E3256" w:rsidP="007F67B9">
      <w:pPr>
        <w:pStyle w:val="a5"/>
        <w:spacing w:line="240" w:lineRule="auto"/>
        <w:ind w:left="2007"/>
        <w:rPr>
          <w:rFonts w:ascii="Times New Roman" w:hAnsi="Times New Roman"/>
          <w:sz w:val="24"/>
          <w:szCs w:val="24"/>
        </w:rPr>
      </w:pPr>
    </w:p>
    <w:p w14:paraId="5ECE97D0" w14:textId="77777777" w:rsidR="003E3256" w:rsidRPr="004E0D18" w:rsidRDefault="003E3256" w:rsidP="007F67B9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E0D18">
        <w:rPr>
          <w:rFonts w:ascii="Times New Roman" w:hAnsi="Times New Roman"/>
          <w:b/>
          <w:sz w:val="24"/>
          <w:szCs w:val="24"/>
        </w:rPr>
        <w:t>Стоимость услуг и порядок расчетов.</w:t>
      </w:r>
    </w:p>
    <w:p w14:paraId="36A2FC47" w14:textId="77777777" w:rsidR="003E3256" w:rsidRDefault="003E3256" w:rsidP="007F67B9">
      <w:pPr>
        <w:pStyle w:val="a5"/>
        <w:spacing w:line="240" w:lineRule="auto"/>
        <w:ind w:left="927"/>
        <w:rPr>
          <w:rFonts w:ascii="Times New Roman" w:hAnsi="Times New Roman"/>
          <w:sz w:val="24"/>
          <w:szCs w:val="24"/>
        </w:rPr>
      </w:pPr>
    </w:p>
    <w:p w14:paraId="25B4F0FC" w14:textId="7C7EFA8E" w:rsidR="003E3256" w:rsidRDefault="003E3256" w:rsidP="007F67B9">
      <w:pPr>
        <w:pStyle w:val="a5"/>
        <w:numPr>
          <w:ilvl w:val="1"/>
          <w:numId w:val="1"/>
        </w:numPr>
        <w:spacing w:line="240" w:lineRule="auto"/>
        <w:ind w:left="1418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услуг по настоящему Договору определяется исходя из стоимости фактически оказанных услуг по Заявкам</w:t>
      </w:r>
      <w:r w:rsidR="00C360CE">
        <w:rPr>
          <w:rFonts w:ascii="Times New Roman" w:hAnsi="Times New Roman"/>
          <w:sz w:val="24"/>
          <w:szCs w:val="24"/>
        </w:rPr>
        <w:t xml:space="preserve"> Заказчика</w:t>
      </w:r>
      <w:r>
        <w:rPr>
          <w:rFonts w:ascii="Times New Roman" w:hAnsi="Times New Roman"/>
          <w:sz w:val="24"/>
          <w:szCs w:val="24"/>
        </w:rPr>
        <w:t xml:space="preserve">, </w:t>
      </w:r>
      <w:r w:rsidR="00C90EB9">
        <w:rPr>
          <w:rFonts w:ascii="Times New Roman" w:hAnsi="Times New Roman"/>
          <w:sz w:val="24"/>
          <w:szCs w:val="24"/>
        </w:rPr>
        <w:t xml:space="preserve">зафиксированных в системе электронного учета заявок </w:t>
      </w:r>
      <w:r>
        <w:rPr>
          <w:rFonts w:ascii="Times New Roman" w:hAnsi="Times New Roman"/>
          <w:sz w:val="24"/>
          <w:szCs w:val="24"/>
        </w:rPr>
        <w:t>в период действия Договора, а также из стоимости услуг, оказанных Исполнителем без оформления Заявок, но зафиксированных в листах учета рабочего времени специалистов Исполнителя по согласованию с Заказчиком.</w:t>
      </w:r>
    </w:p>
    <w:p w14:paraId="298DA813" w14:textId="57AC37DF" w:rsidR="003E3256" w:rsidRDefault="003E3256" w:rsidP="007F67B9">
      <w:pPr>
        <w:pStyle w:val="a5"/>
        <w:spacing w:line="240" w:lineRule="auto"/>
        <w:ind w:left="1418"/>
        <w:rPr>
          <w:rFonts w:ascii="Times New Roman" w:hAnsi="Times New Roman"/>
          <w:sz w:val="24"/>
          <w:szCs w:val="24"/>
        </w:rPr>
      </w:pPr>
    </w:p>
    <w:p w14:paraId="3A75A10B" w14:textId="443F7BF0" w:rsidR="003E3256" w:rsidRDefault="003B3C3A" w:rsidP="007F67B9">
      <w:pPr>
        <w:pStyle w:val="a5"/>
        <w:numPr>
          <w:ilvl w:val="1"/>
          <w:numId w:val="1"/>
        </w:numPr>
        <w:spacing w:line="240" w:lineRule="auto"/>
        <w:ind w:left="1418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определении стоимости оказанных услуг Стороны исходят из стоимости чел/часа услуг </w:t>
      </w:r>
      <w:r w:rsidR="00EA263E">
        <w:rPr>
          <w:rFonts w:ascii="Times New Roman" w:hAnsi="Times New Roman"/>
          <w:sz w:val="24"/>
          <w:szCs w:val="24"/>
        </w:rPr>
        <w:t xml:space="preserve">работника </w:t>
      </w:r>
      <w:r>
        <w:rPr>
          <w:rFonts w:ascii="Times New Roman" w:hAnsi="Times New Roman"/>
          <w:sz w:val="24"/>
          <w:szCs w:val="24"/>
        </w:rPr>
        <w:t xml:space="preserve">Исполнителя, равной </w:t>
      </w:r>
      <w:r w:rsidR="001D710C">
        <w:rPr>
          <w:rFonts w:ascii="Times New Roman" w:hAnsi="Times New Roman"/>
          <w:sz w:val="24"/>
          <w:szCs w:val="24"/>
        </w:rPr>
        <w:t>2 083,33</w:t>
      </w:r>
      <w:r w:rsidR="00DE0E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</w:t>
      </w:r>
      <w:r w:rsidR="001D710C">
        <w:rPr>
          <w:rFonts w:ascii="Times New Roman" w:hAnsi="Times New Roman"/>
          <w:sz w:val="24"/>
          <w:szCs w:val="24"/>
        </w:rPr>
        <w:t>.</w:t>
      </w:r>
      <w:r w:rsidR="00C51DE9">
        <w:rPr>
          <w:rFonts w:ascii="Times New Roman" w:hAnsi="Times New Roman"/>
          <w:sz w:val="24"/>
          <w:szCs w:val="24"/>
        </w:rPr>
        <w:t xml:space="preserve"> </w:t>
      </w:r>
      <w:r w:rsidR="001D710C">
        <w:rPr>
          <w:rFonts w:ascii="Times New Roman" w:hAnsi="Times New Roman"/>
          <w:sz w:val="24"/>
          <w:szCs w:val="24"/>
        </w:rPr>
        <w:t xml:space="preserve">(Две тысячи восемьдесят три рубля 33 коп.) </w:t>
      </w:r>
      <w:r w:rsidR="00C51DE9">
        <w:rPr>
          <w:rFonts w:ascii="Times New Roman" w:hAnsi="Times New Roman"/>
          <w:sz w:val="24"/>
          <w:szCs w:val="24"/>
        </w:rPr>
        <w:t>без НДС</w:t>
      </w:r>
      <w:r>
        <w:rPr>
          <w:rFonts w:ascii="Times New Roman" w:hAnsi="Times New Roman"/>
          <w:sz w:val="24"/>
          <w:szCs w:val="24"/>
        </w:rPr>
        <w:t>,</w:t>
      </w:r>
      <w:r w:rsidR="00C51DE9">
        <w:rPr>
          <w:rFonts w:ascii="Times New Roman" w:hAnsi="Times New Roman"/>
          <w:sz w:val="24"/>
          <w:szCs w:val="24"/>
        </w:rPr>
        <w:t xml:space="preserve"> кроме </w:t>
      </w:r>
      <w:proofErr w:type="gramStart"/>
      <w:r w:rsidR="00C51DE9">
        <w:rPr>
          <w:rFonts w:ascii="Times New Roman" w:hAnsi="Times New Roman"/>
          <w:sz w:val="24"/>
          <w:szCs w:val="24"/>
        </w:rPr>
        <w:t>того</w:t>
      </w:r>
      <w:r>
        <w:rPr>
          <w:rFonts w:ascii="Times New Roman" w:hAnsi="Times New Roman"/>
          <w:sz w:val="24"/>
          <w:szCs w:val="24"/>
        </w:rPr>
        <w:t xml:space="preserve">  НДС</w:t>
      </w:r>
      <w:proofErr w:type="gramEnd"/>
      <w:r>
        <w:rPr>
          <w:rFonts w:ascii="Times New Roman" w:hAnsi="Times New Roman"/>
          <w:sz w:val="24"/>
          <w:szCs w:val="24"/>
        </w:rPr>
        <w:t xml:space="preserve"> по ставке </w:t>
      </w:r>
      <w:r w:rsidR="00C3179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%</w:t>
      </w:r>
      <w:r w:rsidR="00C51DE9">
        <w:rPr>
          <w:rFonts w:ascii="Times New Roman" w:hAnsi="Times New Roman"/>
          <w:sz w:val="24"/>
          <w:szCs w:val="24"/>
        </w:rPr>
        <w:t xml:space="preserve"> </w:t>
      </w:r>
      <w:r w:rsidR="001D710C">
        <w:rPr>
          <w:rFonts w:ascii="Times New Roman" w:hAnsi="Times New Roman"/>
          <w:sz w:val="24"/>
          <w:szCs w:val="24"/>
        </w:rPr>
        <w:t>- 416,67 руб.</w:t>
      </w:r>
      <w:r w:rsidR="00C51DE9">
        <w:rPr>
          <w:rFonts w:ascii="Times New Roman" w:hAnsi="Times New Roman"/>
          <w:sz w:val="24"/>
          <w:szCs w:val="24"/>
        </w:rPr>
        <w:t xml:space="preserve"> (</w:t>
      </w:r>
      <w:r w:rsidR="001D710C">
        <w:rPr>
          <w:rFonts w:ascii="Times New Roman" w:hAnsi="Times New Roman"/>
          <w:sz w:val="24"/>
          <w:szCs w:val="24"/>
        </w:rPr>
        <w:t>Четыреста шестнадцать руб. 67 коп.)</w:t>
      </w:r>
      <w:r w:rsidR="00C51DE9">
        <w:rPr>
          <w:rFonts w:ascii="Times New Roman" w:hAnsi="Times New Roman"/>
          <w:sz w:val="24"/>
          <w:szCs w:val="24"/>
        </w:rPr>
        <w:t xml:space="preserve">, всего в сумме равной </w:t>
      </w:r>
      <w:r w:rsidR="001D710C">
        <w:rPr>
          <w:rFonts w:ascii="Times New Roman" w:hAnsi="Times New Roman"/>
          <w:sz w:val="24"/>
          <w:szCs w:val="24"/>
        </w:rPr>
        <w:t xml:space="preserve">2 500 </w:t>
      </w:r>
      <w:r w:rsidR="00C51DE9">
        <w:rPr>
          <w:rFonts w:ascii="Times New Roman" w:hAnsi="Times New Roman"/>
          <w:sz w:val="24"/>
          <w:szCs w:val="24"/>
        </w:rPr>
        <w:t>(</w:t>
      </w:r>
      <w:r w:rsidR="001D710C">
        <w:rPr>
          <w:rFonts w:ascii="Times New Roman" w:hAnsi="Times New Roman"/>
          <w:sz w:val="24"/>
          <w:szCs w:val="24"/>
        </w:rPr>
        <w:t>Две тысячи пятьсот</w:t>
      </w:r>
      <w:r w:rsidR="00C51DE9">
        <w:rPr>
          <w:rFonts w:ascii="Times New Roman" w:hAnsi="Times New Roman"/>
          <w:sz w:val="24"/>
          <w:szCs w:val="24"/>
        </w:rPr>
        <w:t>) рублей</w:t>
      </w:r>
      <w:r w:rsidR="003E3256">
        <w:rPr>
          <w:rFonts w:ascii="Times New Roman" w:hAnsi="Times New Roman"/>
          <w:sz w:val="24"/>
          <w:szCs w:val="24"/>
        </w:rPr>
        <w:t>.</w:t>
      </w:r>
      <w:r w:rsidR="00C51DE9">
        <w:rPr>
          <w:rFonts w:ascii="Times New Roman" w:hAnsi="Times New Roman"/>
          <w:sz w:val="24"/>
          <w:szCs w:val="24"/>
        </w:rPr>
        <w:t xml:space="preserve"> Общая стоимость оказываемых по настоящему Договору услуг не может превышать </w:t>
      </w:r>
      <w:r w:rsidR="001D710C">
        <w:rPr>
          <w:rFonts w:ascii="Times New Roman" w:hAnsi="Times New Roman"/>
          <w:sz w:val="24"/>
          <w:szCs w:val="24"/>
        </w:rPr>
        <w:t>2 100 000</w:t>
      </w:r>
      <w:r w:rsidR="00026255">
        <w:rPr>
          <w:rFonts w:ascii="Times New Roman" w:hAnsi="Times New Roman"/>
          <w:sz w:val="24"/>
          <w:szCs w:val="24"/>
        </w:rPr>
        <w:t xml:space="preserve"> </w:t>
      </w:r>
      <w:r w:rsidR="00C51DE9">
        <w:rPr>
          <w:rFonts w:ascii="Times New Roman" w:hAnsi="Times New Roman"/>
          <w:sz w:val="24"/>
          <w:szCs w:val="24"/>
        </w:rPr>
        <w:t>(</w:t>
      </w:r>
      <w:r w:rsidR="001D710C">
        <w:rPr>
          <w:rFonts w:ascii="Times New Roman" w:hAnsi="Times New Roman"/>
          <w:sz w:val="24"/>
          <w:szCs w:val="24"/>
        </w:rPr>
        <w:t>Два миллиона сто тысяч</w:t>
      </w:r>
      <w:r w:rsidR="00C51DE9">
        <w:rPr>
          <w:rFonts w:ascii="Times New Roman" w:hAnsi="Times New Roman"/>
          <w:sz w:val="24"/>
          <w:szCs w:val="24"/>
        </w:rPr>
        <w:t>) рублей.</w:t>
      </w:r>
    </w:p>
    <w:p w14:paraId="4DAFE90E" w14:textId="2E4ECA09" w:rsidR="00A70863" w:rsidRPr="00A70863" w:rsidRDefault="00A70863" w:rsidP="007F67B9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</w:p>
    <w:p w14:paraId="708C918E" w14:textId="3575A5B0" w:rsidR="00A70863" w:rsidRPr="007B4B49" w:rsidRDefault="00C51DE9" w:rsidP="007F67B9">
      <w:pPr>
        <w:pStyle w:val="a5"/>
        <w:numPr>
          <w:ilvl w:val="1"/>
          <w:numId w:val="1"/>
        </w:numPr>
        <w:spacing w:line="240" w:lineRule="auto"/>
        <w:ind w:left="1418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7A50C5" w:rsidRPr="007B4B49">
        <w:rPr>
          <w:rFonts w:ascii="Times New Roman" w:hAnsi="Times New Roman"/>
          <w:sz w:val="24"/>
          <w:szCs w:val="24"/>
        </w:rPr>
        <w:t>змене</w:t>
      </w:r>
      <w:r w:rsidR="00A70863" w:rsidRPr="007B4B49">
        <w:rPr>
          <w:rFonts w:ascii="Times New Roman" w:hAnsi="Times New Roman"/>
          <w:sz w:val="24"/>
          <w:szCs w:val="24"/>
        </w:rPr>
        <w:t xml:space="preserve">ние стоимости чел/часа услуг </w:t>
      </w:r>
      <w:r w:rsidR="00EA263E">
        <w:rPr>
          <w:rFonts w:ascii="Times New Roman" w:hAnsi="Times New Roman"/>
          <w:sz w:val="24"/>
          <w:szCs w:val="24"/>
        </w:rPr>
        <w:t>работ</w:t>
      </w:r>
      <w:r w:rsidR="00EA263E" w:rsidRPr="007B4B49">
        <w:rPr>
          <w:rFonts w:ascii="Times New Roman" w:hAnsi="Times New Roman"/>
          <w:sz w:val="24"/>
          <w:szCs w:val="24"/>
        </w:rPr>
        <w:t xml:space="preserve">ников </w:t>
      </w:r>
      <w:r w:rsidR="00A70863" w:rsidRPr="007B4B49">
        <w:rPr>
          <w:rFonts w:ascii="Times New Roman" w:hAnsi="Times New Roman"/>
          <w:sz w:val="24"/>
          <w:szCs w:val="24"/>
        </w:rPr>
        <w:t>Исполнителя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026255">
        <w:rPr>
          <w:rFonts w:ascii="Times New Roman" w:hAnsi="Times New Roman"/>
          <w:sz w:val="24"/>
          <w:szCs w:val="24"/>
        </w:rPr>
        <w:t xml:space="preserve">в течение срока оказания услуг по Договору не допускается. </w:t>
      </w:r>
    </w:p>
    <w:p w14:paraId="5BB8DBC3" w14:textId="66E9685F" w:rsidR="003E3256" w:rsidRPr="00046D25" w:rsidRDefault="003E3256" w:rsidP="007F67B9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</w:p>
    <w:p w14:paraId="5DD3A653" w14:textId="77777777" w:rsidR="004B654E" w:rsidRDefault="003E3256" w:rsidP="007F67B9">
      <w:pPr>
        <w:pStyle w:val="a5"/>
        <w:numPr>
          <w:ilvl w:val="1"/>
          <w:numId w:val="1"/>
        </w:numPr>
        <w:spacing w:line="240" w:lineRule="auto"/>
        <w:ind w:left="1418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 оплачивает оказанные за истекший месяц услуги</w:t>
      </w:r>
      <w:r w:rsidR="004B654E">
        <w:rPr>
          <w:rFonts w:ascii="Times New Roman" w:hAnsi="Times New Roman"/>
          <w:sz w:val="24"/>
          <w:szCs w:val="24"/>
        </w:rPr>
        <w:t>, зафиксированные в листах учета рабочего времени,</w:t>
      </w:r>
      <w:r>
        <w:rPr>
          <w:rFonts w:ascii="Times New Roman" w:hAnsi="Times New Roman"/>
          <w:sz w:val="24"/>
          <w:szCs w:val="24"/>
        </w:rPr>
        <w:t xml:space="preserve"> в размере 100% суммы, указанной в Акте сдачи-приемки услуг</w:t>
      </w:r>
      <w:r w:rsidR="004B654E">
        <w:rPr>
          <w:rFonts w:ascii="Times New Roman" w:hAnsi="Times New Roman"/>
          <w:sz w:val="24"/>
          <w:szCs w:val="24"/>
        </w:rPr>
        <w:t>, выставленном Исполнителем по окончании месяца.</w:t>
      </w:r>
    </w:p>
    <w:p w14:paraId="1BA099DE" w14:textId="18DA5683" w:rsidR="004B654E" w:rsidRPr="004B654E" w:rsidRDefault="004B654E" w:rsidP="007F67B9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</w:p>
    <w:p w14:paraId="7B3B99B5" w14:textId="7A15EB8B" w:rsidR="003E3256" w:rsidRDefault="003E3256" w:rsidP="007F67B9">
      <w:pPr>
        <w:pStyle w:val="a5"/>
        <w:numPr>
          <w:ilvl w:val="1"/>
          <w:numId w:val="1"/>
        </w:numPr>
        <w:spacing w:line="240" w:lineRule="auto"/>
        <w:ind w:left="1418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 оплачивает оказанные Исполнителем ус</w:t>
      </w:r>
      <w:r w:rsidR="00DB0991">
        <w:rPr>
          <w:rFonts w:ascii="Times New Roman" w:hAnsi="Times New Roman"/>
          <w:sz w:val="24"/>
          <w:szCs w:val="24"/>
        </w:rPr>
        <w:t>луги в случае, указанном в п.3.4</w:t>
      </w:r>
      <w:r>
        <w:rPr>
          <w:rFonts w:ascii="Times New Roman" w:hAnsi="Times New Roman"/>
          <w:sz w:val="24"/>
          <w:szCs w:val="24"/>
        </w:rPr>
        <w:t xml:space="preserve"> настоящего Договора, в течение 10 (Десяти) банковских дней от даты подписания Сторонами Акта сдачи-приемки услуг</w:t>
      </w:r>
      <w:r w:rsidR="00DF78C9">
        <w:rPr>
          <w:rFonts w:ascii="Times New Roman" w:hAnsi="Times New Roman"/>
          <w:sz w:val="24"/>
          <w:szCs w:val="24"/>
        </w:rPr>
        <w:t xml:space="preserve"> на основании выставленных Исполнителем счетов</w:t>
      </w:r>
      <w:r>
        <w:rPr>
          <w:rFonts w:ascii="Times New Roman" w:hAnsi="Times New Roman"/>
          <w:sz w:val="24"/>
          <w:szCs w:val="24"/>
        </w:rPr>
        <w:t>.</w:t>
      </w:r>
    </w:p>
    <w:p w14:paraId="4495A451" w14:textId="0AF6FEBD" w:rsidR="003E3256" w:rsidRPr="00D424B7" w:rsidRDefault="003E3256" w:rsidP="007F67B9">
      <w:pPr>
        <w:pStyle w:val="a5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BCD990F" w14:textId="0A68736B" w:rsidR="007438AB" w:rsidRPr="00D424B7" w:rsidRDefault="003E3256" w:rsidP="007F67B9">
      <w:pPr>
        <w:pStyle w:val="a5"/>
        <w:numPr>
          <w:ilvl w:val="1"/>
          <w:numId w:val="1"/>
        </w:numPr>
        <w:spacing w:line="240" w:lineRule="auto"/>
        <w:ind w:left="1418" w:hanging="49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4B7">
        <w:rPr>
          <w:rFonts w:ascii="Times New Roman" w:hAnsi="Times New Roman"/>
          <w:color w:val="000000" w:themeColor="text1"/>
          <w:sz w:val="24"/>
          <w:szCs w:val="24"/>
        </w:rPr>
        <w:t xml:space="preserve">Услуги считаются оплаченными с </w:t>
      </w:r>
      <w:r w:rsidR="00F37B68">
        <w:rPr>
          <w:rFonts w:ascii="Times New Roman" w:hAnsi="Times New Roman"/>
          <w:color w:val="000000" w:themeColor="text1"/>
          <w:sz w:val="24"/>
          <w:szCs w:val="24"/>
        </w:rPr>
        <w:t>даты</w:t>
      </w:r>
      <w:r w:rsidR="00F37B68" w:rsidRPr="00D424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438AB" w:rsidRPr="00D424B7">
        <w:rPr>
          <w:rFonts w:ascii="Times New Roman" w:hAnsi="Times New Roman"/>
          <w:color w:val="000000" w:themeColor="text1"/>
          <w:sz w:val="24"/>
          <w:szCs w:val="24"/>
        </w:rPr>
        <w:t>списания денежных средств с расчетного счета Заказчика.</w:t>
      </w:r>
    </w:p>
    <w:p w14:paraId="6B005F05" w14:textId="77777777" w:rsidR="007F67B9" w:rsidRDefault="007F67B9" w:rsidP="007F67B9">
      <w:pPr>
        <w:pStyle w:val="a5"/>
        <w:spacing w:line="240" w:lineRule="auto"/>
        <w:ind w:left="1287"/>
        <w:rPr>
          <w:rFonts w:ascii="Times New Roman" w:hAnsi="Times New Roman"/>
          <w:sz w:val="24"/>
          <w:szCs w:val="24"/>
        </w:rPr>
        <w:sectPr w:rsidR="007F67B9" w:rsidSect="007F67B9">
          <w:pgSz w:w="11906" w:h="16838"/>
          <w:pgMar w:top="567" w:right="850" w:bottom="284" w:left="993" w:header="708" w:footer="0" w:gutter="0"/>
          <w:cols w:space="708"/>
          <w:docGrid w:linePitch="360"/>
        </w:sectPr>
      </w:pPr>
    </w:p>
    <w:p w14:paraId="0471C198" w14:textId="77777777" w:rsidR="00A42220" w:rsidRDefault="00A42220" w:rsidP="007F67B9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Порядок оказания услуг по договору</w:t>
      </w:r>
    </w:p>
    <w:p w14:paraId="1B1C8F3B" w14:textId="77777777" w:rsidR="00A42220" w:rsidRDefault="00A42220" w:rsidP="007F67B9">
      <w:pPr>
        <w:pStyle w:val="a5"/>
        <w:spacing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14:paraId="31AF87F3" w14:textId="62632094" w:rsidR="00C31796" w:rsidRPr="00C31796" w:rsidRDefault="00A42220" w:rsidP="007F67B9">
      <w:pPr>
        <w:pStyle w:val="a5"/>
        <w:numPr>
          <w:ilvl w:val="1"/>
          <w:numId w:val="1"/>
        </w:numPr>
        <w:spacing w:line="240" w:lineRule="auto"/>
        <w:ind w:left="1418" w:hanging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796">
        <w:rPr>
          <w:rFonts w:ascii="Times New Roman" w:hAnsi="Times New Roman"/>
          <w:sz w:val="24"/>
          <w:szCs w:val="24"/>
        </w:rPr>
        <w:t>Оказание исполнителем услуг осуществляется на основании заявок Заказчика</w:t>
      </w:r>
      <w:r w:rsidR="00FE599B">
        <w:rPr>
          <w:rFonts w:ascii="Times New Roman" w:hAnsi="Times New Roman"/>
          <w:sz w:val="24"/>
          <w:szCs w:val="24"/>
        </w:rPr>
        <w:t>,</w:t>
      </w:r>
      <w:r w:rsidR="00E75A4F">
        <w:rPr>
          <w:rFonts w:ascii="Times New Roman" w:hAnsi="Times New Roman"/>
          <w:sz w:val="24"/>
          <w:szCs w:val="24"/>
        </w:rPr>
        <w:t xml:space="preserve"> </w:t>
      </w:r>
      <w:r w:rsidRPr="00C31796">
        <w:rPr>
          <w:rFonts w:ascii="Times New Roman" w:hAnsi="Times New Roman"/>
          <w:sz w:val="24"/>
          <w:szCs w:val="24"/>
        </w:rPr>
        <w:t xml:space="preserve">зафиксированных в электронной системе учета заявок. В Заявке указывается перечень услуг, планируемые сроки их оказания и объем планируемых трудозатрат в человеко-часах, требуемых на оказание услуг. </w:t>
      </w:r>
    </w:p>
    <w:p w14:paraId="35FF53FD" w14:textId="1CF7C5C1" w:rsidR="00C31796" w:rsidRPr="00C31796" w:rsidRDefault="00C31796" w:rsidP="007F67B9">
      <w:pPr>
        <w:pStyle w:val="a5"/>
        <w:spacing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45DB2B" w14:textId="77777777" w:rsidR="00A42220" w:rsidRPr="007452AE" w:rsidRDefault="00A42220" w:rsidP="007F67B9">
      <w:pPr>
        <w:pStyle w:val="a5"/>
        <w:numPr>
          <w:ilvl w:val="1"/>
          <w:numId w:val="1"/>
        </w:numPr>
        <w:spacing w:line="240" w:lineRule="auto"/>
        <w:ind w:left="1418" w:hanging="491"/>
        <w:jc w:val="both"/>
        <w:rPr>
          <w:rFonts w:ascii="Times New Roman" w:hAnsi="Times New Roman"/>
          <w:sz w:val="24"/>
          <w:szCs w:val="24"/>
        </w:rPr>
      </w:pPr>
      <w:r w:rsidRPr="007452AE">
        <w:rPr>
          <w:rFonts w:ascii="Times New Roman" w:hAnsi="Times New Roman"/>
          <w:sz w:val="24"/>
          <w:szCs w:val="24"/>
        </w:rPr>
        <w:t xml:space="preserve">При работе на территории Заказчика учитывается только время нахождения на территории Заказчика (без дороги в офис и обратно), в том числе простой специалиста Исполнителя по вине Заказчика. Исключение составляют выезды в филиалы Заказчика (Ленинградская область), где при работе на территории также учитывается время нахождения в пути. Один выезд (проведение работы на территории Заказчика) составляет не менее 4 (четырех) часов. </w:t>
      </w:r>
    </w:p>
    <w:p w14:paraId="55F5B452" w14:textId="2721D6A8" w:rsidR="00A42220" w:rsidRDefault="00A42220" w:rsidP="007F67B9">
      <w:pPr>
        <w:pStyle w:val="a5"/>
        <w:spacing w:line="240" w:lineRule="auto"/>
        <w:ind w:left="1418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E13945E" w14:textId="77777777" w:rsidR="00A42220" w:rsidRPr="007452AE" w:rsidRDefault="00A42220" w:rsidP="007F67B9">
      <w:pPr>
        <w:pStyle w:val="a5"/>
        <w:numPr>
          <w:ilvl w:val="1"/>
          <w:numId w:val="1"/>
        </w:numPr>
        <w:spacing w:line="240" w:lineRule="auto"/>
        <w:ind w:left="1418" w:hanging="491"/>
        <w:jc w:val="both"/>
        <w:rPr>
          <w:rFonts w:ascii="Times New Roman" w:hAnsi="Times New Roman"/>
          <w:sz w:val="24"/>
          <w:szCs w:val="24"/>
        </w:rPr>
      </w:pPr>
      <w:r w:rsidRPr="007452AE">
        <w:rPr>
          <w:rFonts w:ascii="Times New Roman" w:hAnsi="Times New Roman"/>
          <w:sz w:val="24"/>
          <w:szCs w:val="24"/>
        </w:rPr>
        <w:t>При проведении консультаций по телефону, электронной почте учитывается время на прием запроса Заказчика, подготовку решения и передачу результата. Время, затраченное Исполнителем на проведение одной консультации, устанавливается в размере не менее 30 (тридцати) минут.</w:t>
      </w:r>
    </w:p>
    <w:p w14:paraId="602FA72C" w14:textId="16FA910A" w:rsidR="00A42220" w:rsidRPr="00053844" w:rsidRDefault="00A42220" w:rsidP="007F67B9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</w:p>
    <w:p w14:paraId="1F2D38B3" w14:textId="410B210C" w:rsidR="00A42220" w:rsidRPr="007452AE" w:rsidRDefault="00A42220" w:rsidP="007F67B9">
      <w:pPr>
        <w:pStyle w:val="a5"/>
        <w:numPr>
          <w:ilvl w:val="1"/>
          <w:numId w:val="1"/>
        </w:numPr>
        <w:spacing w:line="240" w:lineRule="auto"/>
        <w:ind w:left="1418" w:hanging="491"/>
        <w:jc w:val="both"/>
        <w:rPr>
          <w:rFonts w:ascii="Times New Roman" w:hAnsi="Times New Roman"/>
          <w:sz w:val="24"/>
          <w:szCs w:val="24"/>
        </w:rPr>
      </w:pPr>
      <w:r w:rsidRPr="007452AE">
        <w:rPr>
          <w:rFonts w:ascii="Times New Roman" w:hAnsi="Times New Roman"/>
          <w:sz w:val="24"/>
          <w:szCs w:val="24"/>
        </w:rPr>
        <w:t xml:space="preserve">Рабочий день Исполнителя определен </w:t>
      </w:r>
      <w:r w:rsidRPr="00D424B7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r w:rsidR="00DE0E3D">
        <w:rPr>
          <w:rFonts w:ascii="Times New Roman" w:hAnsi="Times New Roman"/>
          <w:color w:val="000000" w:themeColor="text1"/>
          <w:sz w:val="24"/>
          <w:szCs w:val="24"/>
        </w:rPr>
        <w:t>9.30</w:t>
      </w:r>
      <w:r w:rsidRPr="00D424B7">
        <w:rPr>
          <w:rFonts w:ascii="Times New Roman" w:hAnsi="Times New Roman"/>
          <w:color w:val="000000" w:themeColor="text1"/>
          <w:sz w:val="24"/>
          <w:szCs w:val="24"/>
        </w:rPr>
        <w:t xml:space="preserve"> до </w:t>
      </w:r>
      <w:r w:rsidR="00DE0E3D">
        <w:rPr>
          <w:rFonts w:ascii="Times New Roman" w:hAnsi="Times New Roman"/>
          <w:color w:val="000000" w:themeColor="text1"/>
          <w:sz w:val="24"/>
          <w:szCs w:val="24"/>
        </w:rPr>
        <w:t>18.00</w:t>
      </w:r>
      <w:r w:rsidR="00C74213">
        <w:rPr>
          <w:rFonts w:ascii="Times New Roman" w:hAnsi="Times New Roman"/>
          <w:color w:val="000000" w:themeColor="text1"/>
          <w:sz w:val="24"/>
          <w:szCs w:val="24"/>
        </w:rPr>
        <w:t xml:space="preserve"> в рабочие дни</w:t>
      </w:r>
      <w:r w:rsidR="007438AB" w:rsidRPr="00D424B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75A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4E4EC38" w14:textId="279C4B40" w:rsidR="00A42220" w:rsidRPr="00132E29" w:rsidRDefault="00A42220" w:rsidP="007F67B9">
      <w:pPr>
        <w:pStyle w:val="a5"/>
        <w:spacing w:line="240" w:lineRule="auto"/>
        <w:ind w:left="1418"/>
        <w:jc w:val="both"/>
        <w:rPr>
          <w:sz w:val="24"/>
          <w:szCs w:val="24"/>
        </w:rPr>
      </w:pPr>
    </w:p>
    <w:p w14:paraId="7D46D4DD" w14:textId="77777777" w:rsidR="00A42220" w:rsidRPr="007452AE" w:rsidRDefault="00A42220" w:rsidP="007F67B9">
      <w:pPr>
        <w:pStyle w:val="a5"/>
        <w:numPr>
          <w:ilvl w:val="1"/>
          <w:numId w:val="1"/>
        </w:numPr>
        <w:spacing w:line="240" w:lineRule="auto"/>
        <w:ind w:left="1418" w:hanging="491"/>
        <w:jc w:val="both"/>
        <w:rPr>
          <w:rFonts w:ascii="Times New Roman" w:hAnsi="Times New Roman"/>
          <w:sz w:val="24"/>
          <w:szCs w:val="24"/>
        </w:rPr>
      </w:pPr>
      <w:r w:rsidRPr="007452AE">
        <w:rPr>
          <w:rFonts w:ascii="Times New Roman" w:hAnsi="Times New Roman"/>
          <w:sz w:val="24"/>
          <w:szCs w:val="24"/>
        </w:rPr>
        <w:t>Для тестирования выполненных Исполнителем доработок по заявкам должна использоваться тестовая база с версией конфигурации, соответствующей началу работ по разработке по конкретной заявке.</w:t>
      </w:r>
    </w:p>
    <w:p w14:paraId="21612F27" w14:textId="4D80A09F" w:rsidR="00A42220" w:rsidRPr="00AC665D" w:rsidRDefault="00A42220" w:rsidP="007F67B9">
      <w:pPr>
        <w:pStyle w:val="a5"/>
        <w:spacing w:line="240" w:lineRule="auto"/>
        <w:ind w:left="2001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14:paraId="285AB13A" w14:textId="77777777" w:rsidR="00A42220" w:rsidRPr="007452AE" w:rsidRDefault="00A42220" w:rsidP="007F67B9">
      <w:pPr>
        <w:pStyle w:val="a5"/>
        <w:numPr>
          <w:ilvl w:val="1"/>
          <w:numId w:val="1"/>
        </w:numPr>
        <w:spacing w:line="240" w:lineRule="auto"/>
        <w:ind w:left="1418" w:hanging="491"/>
        <w:jc w:val="both"/>
        <w:rPr>
          <w:rFonts w:ascii="Times New Roman" w:hAnsi="Times New Roman"/>
          <w:sz w:val="24"/>
          <w:szCs w:val="24"/>
        </w:rPr>
      </w:pPr>
      <w:r w:rsidRPr="007452AE">
        <w:rPr>
          <w:rFonts w:ascii="Times New Roman" w:hAnsi="Times New Roman"/>
          <w:sz w:val="24"/>
          <w:szCs w:val="24"/>
        </w:rPr>
        <w:t xml:space="preserve">Приёмка </w:t>
      </w:r>
      <w:r w:rsidR="008E32B4">
        <w:rPr>
          <w:rFonts w:ascii="Times New Roman" w:hAnsi="Times New Roman"/>
          <w:sz w:val="24"/>
          <w:szCs w:val="24"/>
        </w:rPr>
        <w:t>услуг</w:t>
      </w:r>
      <w:r w:rsidRPr="007452AE">
        <w:rPr>
          <w:rFonts w:ascii="Times New Roman" w:hAnsi="Times New Roman"/>
          <w:sz w:val="24"/>
          <w:szCs w:val="24"/>
        </w:rPr>
        <w:t xml:space="preserve">, </w:t>
      </w:r>
      <w:r w:rsidR="008E32B4">
        <w:rPr>
          <w:rFonts w:ascii="Times New Roman" w:hAnsi="Times New Roman"/>
          <w:sz w:val="24"/>
          <w:szCs w:val="24"/>
        </w:rPr>
        <w:t>оказа</w:t>
      </w:r>
      <w:r w:rsidRPr="007452AE">
        <w:rPr>
          <w:rFonts w:ascii="Times New Roman" w:hAnsi="Times New Roman"/>
          <w:sz w:val="24"/>
          <w:szCs w:val="24"/>
        </w:rPr>
        <w:t xml:space="preserve">нных по каждой </w:t>
      </w:r>
      <w:r w:rsidR="008E32B4">
        <w:rPr>
          <w:rFonts w:ascii="Times New Roman" w:hAnsi="Times New Roman"/>
          <w:sz w:val="24"/>
          <w:szCs w:val="24"/>
        </w:rPr>
        <w:t>З</w:t>
      </w:r>
      <w:r w:rsidRPr="007452AE">
        <w:rPr>
          <w:rFonts w:ascii="Times New Roman" w:hAnsi="Times New Roman"/>
          <w:sz w:val="24"/>
          <w:szCs w:val="24"/>
        </w:rPr>
        <w:t xml:space="preserve">аявке, осуществляется Заказчиком в течение </w:t>
      </w:r>
      <w:r w:rsidR="004F40B7" w:rsidRPr="00F71713">
        <w:rPr>
          <w:rFonts w:ascii="Times New Roman" w:hAnsi="Times New Roman"/>
          <w:sz w:val="24"/>
          <w:szCs w:val="24"/>
        </w:rPr>
        <w:t>5</w:t>
      </w:r>
      <w:r w:rsidRPr="00F71713">
        <w:rPr>
          <w:rFonts w:ascii="Times New Roman" w:hAnsi="Times New Roman"/>
          <w:sz w:val="24"/>
          <w:szCs w:val="24"/>
        </w:rPr>
        <w:t xml:space="preserve"> (</w:t>
      </w:r>
      <w:r w:rsidR="004F40B7" w:rsidRPr="00F71713">
        <w:rPr>
          <w:rFonts w:ascii="Times New Roman" w:hAnsi="Times New Roman"/>
          <w:sz w:val="24"/>
          <w:szCs w:val="24"/>
        </w:rPr>
        <w:t>пяти</w:t>
      </w:r>
      <w:r w:rsidRPr="00F71713">
        <w:rPr>
          <w:rFonts w:ascii="Times New Roman" w:hAnsi="Times New Roman"/>
          <w:sz w:val="24"/>
          <w:szCs w:val="24"/>
        </w:rPr>
        <w:t>)</w:t>
      </w:r>
      <w:r w:rsidRPr="007452AE">
        <w:rPr>
          <w:rFonts w:ascii="Times New Roman" w:hAnsi="Times New Roman"/>
          <w:sz w:val="24"/>
          <w:szCs w:val="24"/>
        </w:rPr>
        <w:t xml:space="preserve"> рабочих дней с даты предъявления результата.</w:t>
      </w:r>
    </w:p>
    <w:p w14:paraId="3A4DD18B" w14:textId="63795420" w:rsidR="00A42220" w:rsidRPr="00AC665D" w:rsidRDefault="00A42220" w:rsidP="007F67B9">
      <w:pPr>
        <w:pStyle w:val="a5"/>
        <w:spacing w:line="240" w:lineRule="auto"/>
        <w:ind w:left="1418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66C824F" w14:textId="77777777" w:rsidR="00A42220" w:rsidRPr="007452AE" w:rsidRDefault="00A42220" w:rsidP="007F67B9">
      <w:pPr>
        <w:pStyle w:val="a5"/>
        <w:numPr>
          <w:ilvl w:val="1"/>
          <w:numId w:val="1"/>
        </w:numPr>
        <w:spacing w:line="240" w:lineRule="auto"/>
        <w:ind w:left="1418" w:hanging="491"/>
        <w:jc w:val="both"/>
        <w:rPr>
          <w:rFonts w:ascii="Times New Roman" w:hAnsi="Times New Roman"/>
          <w:sz w:val="24"/>
          <w:szCs w:val="24"/>
        </w:rPr>
      </w:pPr>
      <w:r w:rsidRPr="007452AE">
        <w:rPr>
          <w:rFonts w:ascii="Times New Roman" w:hAnsi="Times New Roman"/>
          <w:sz w:val="24"/>
          <w:szCs w:val="24"/>
        </w:rPr>
        <w:t xml:space="preserve">Замечания по заявкам фиксируются Ответственным со стороны Заказчика </w:t>
      </w:r>
      <w:r w:rsidR="00E0398B">
        <w:rPr>
          <w:rFonts w:ascii="Times New Roman" w:hAnsi="Times New Roman"/>
          <w:sz w:val="24"/>
          <w:szCs w:val="24"/>
        </w:rPr>
        <w:t xml:space="preserve">в системе электронного учета заявок. </w:t>
      </w:r>
      <w:r w:rsidRPr="007452AE">
        <w:rPr>
          <w:rFonts w:ascii="Times New Roman" w:hAnsi="Times New Roman"/>
          <w:sz w:val="24"/>
          <w:szCs w:val="24"/>
        </w:rPr>
        <w:t xml:space="preserve">Устранению подлежат замечания, не противоречащие </w:t>
      </w:r>
      <w:r w:rsidR="00E0398B">
        <w:rPr>
          <w:rFonts w:ascii="Times New Roman" w:hAnsi="Times New Roman"/>
          <w:sz w:val="24"/>
          <w:szCs w:val="24"/>
        </w:rPr>
        <w:t>формулировке заявки</w:t>
      </w:r>
      <w:r w:rsidRPr="007452AE">
        <w:rPr>
          <w:rFonts w:ascii="Times New Roman" w:hAnsi="Times New Roman"/>
          <w:sz w:val="24"/>
          <w:szCs w:val="24"/>
        </w:rPr>
        <w:t>.</w:t>
      </w:r>
    </w:p>
    <w:p w14:paraId="1BCFEF1D" w14:textId="62FDAA16" w:rsidR="00A42220" w:rsidRPr="00AC665D" w:rsidRDefault="00A42220" w:rsidP="007F67B9">
      <w:pPr>
        <w:pStyle w:val="a5"/>
        <w:spacing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1314D9EB" w14:textId="77777777" w:rsidR="00A42220" w:rsidRPr="007452AE" w:rsidRDefault="00A42220" w:rsidP="007F67B9">
      <w:pPr>
        <w:pStyle w:val="a5"/>
        <w:numPr>
          <w:ilvl w:val="1"/>
          <w:numId w:val="1"/>
        </w:numPr>
        <w:spacing w:line="240" w:lineRule="auto"/>
        <w:ind w:left="1418" w:hanging="491"/>
        <w:jc w:val="both"/>
        <w:rPr>
          <w:rFonts w:ascii="Times New Roman" w:hAnsi="Times New Roman"/>
          <w:sz w:val="24"/>
          <w:szCs w:val="24"/>
        </w:rPr>
      </w:pPr>
      <w:r w:rsidRPr="007452AE">
        <w:rPr>
          <w:rFonts w:ascii="Times New Roman" w:hAnsi="Times New Roman"/>
          <w:sz w:val="24"/>
          <w:szCs w:val="24"/>
        </w:rPr>
        <w:t xml:space="preserve">Исполнитель гарантирует исправление ошибок по заявке, возникающих в процессе эксплуатации доработок </w:t>
      </w:r>
      <w:r w:rsidR="003B3C3A">
        <w:rPr>
          <w:rFonts w:ascii="Times New Roman" w:hAnsi="Times New Roman"/>
          <w:sz w:val="24"/>
          <w:szCs w:val="24"/>
        </w:rPr>
        <w:t>АИС ЗУП</w:t>
      </w:r>
      <w:r w:rsidR="008E32B4">
        <w:rPr>
          <w:rFonts w:ascii="Times New Roman" w:hAnsi="Times New Roman"/>
          <w:sz w:val="24"/>
          <w:szCs w:val="24"/>
        </w:rPr>
        <w:t xml:space="preserve"> за свой счет</w:t>
      </w:r>
      <w:r w:rsidR="0031650E">
        <w:rPr>
          <w:rFonts w:ascii="Times New Roman" w:hAnsi="Times New Roman"/>
          <w:sz w:val="24"/>
          <w:szCs w:val="24"/>
        </w:rPr>
        <w:t>.</w:t>
      </w:r>
    </w:p>
    <w:p w14:paraId="21F8D08F" w14:textId="77777777" w:rsidR="00C012B2" w:rsidRDefault="00A42220" w:rsidP="007F67B9">
      <w:pPr>
        <w:pStyle w:val="a5"/>
        <w:numPr>
          <w:ilvl w:val="2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52AE">
        <w:rPr>
          <w:rFonts w:ascii="Times New Roman" w:hAnsi="Times New Roman"/>
          <w:sz w:val="24"/>
          <w:szCs w:val="24"/>
        </w:rPr>
        <w:t xml:space="preserve">Ошибками являются некорректная работа системы, а именно </w:t>
      </w:r>
    </w:p>
    <w:p w14:paraId="6165BCAA" w14:textId="77777777" w:rsidR="00C012B2" w:rsidRDefault="00A42220" w:rsidP="007F67B9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52AE">
        <w:rPr>
          <w:rFonts w:ascii="Times New Roman" w:hAnsi="Times New Roman"/>
          <w:sz w:val="24"/>
          <w:szCs w:val="24"/>
        </w:rPr>
        <w:t xml:space="preserve">появление сообщений программы об ошибке в разработанных Исполнителем объектах конфигурации, </w:t>
      </w:r>
    </w:p>
    <w:p w14:paraId="1703A0E0" w14:textId="77777777" w:rsidR="00C012B2" w:rsidRDefault="003301CD" w:rsidP="007F67B9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некорректная работа взаимосвязанных с </w:t>
      </w:r>
      <w:r w:rsidR="00C012B2">
        <w:rPr>
          <w:rFonts w:ascii="Times New Roman" w:hAnsi="Times New Roman"/>
          <w:sz w:val="24"/>
          <w:szCs w:val="24"/>
        </w:rPr>
        <w:t xml:space="preserve">вновь </w:t>
      </w:r>
      <w:r>
        <w:rPr>
          <w:rFonts w:ascii="Times New Roman" w:hAnsi="Times New Roman"/>
          <w:sz w:val="24"/>
          <w:szCs w:val="24"/>
        </w:rPr>
        <w:t>разработанными объект</w:t>
      </w:r>
      <w:r w:rsidR="00C012B2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системы,</w:t>
      </w:r>
    </w:p>
    <w:p w14:paraId="013F600F" w14:textId="77777777" w:rsidR="00C012B2" w:rsidRDefault="00C012B2" w:rsidP="007F67B9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 логической и ссылочной целостности базы данных, вызванное внедрением доработок,</w:t>
      </w:r>
    </w:p>
    <w:p w14:paraId="7754D924" w14:textId="77777777" w:rsidR="00A42220" w:rsidRPr="007452AE" w:rsidRDefault="00A42220" w:rsidP="007F67B9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52AE">
        <w:rPr>
          <w:rFonts w:ascii="Times New Roman" w:hAnsi="Times New Roman"/>
          <w:sz w:val="24"/>
          <w:szCs w:val="24"/>
        </w:rPr>
        <w:t xml:space="preserve">неверный расчет числовых значений в разработанных Исполнителем объектах системы. </w:t>
      </w:r>
    </w:p>
    <w:p w14:paraId="0D1B350A" w14:textId="77777777" w:rsidR="00A42220" w:rsidRPr="007452AE" w:rsidRDefault="00A42220" w:rsidP="007F67B9">
      <w:pPr>
        <w:pStyle w:val="a5"/>
        <w:numPr>
          <w:ilvl w:val="2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52AE">
        <w:rPr>
          <w:rFonts w:ascii="Times New Roman" w:hAnsi="Times New Roman"/>
          <w:sz w:val="24"/>
          <w:szCs w:val="24"/>
        </w:rPr>
        <w:t xml:space="preserve">Подлежат устранению ошибки, а также замечания, содержание которых не противоречит </w:t>
      </w:r>
      <w:r w:rsidR="00E0398B">
        <w:rPr>
          <w:rFonts w:ascii="Times New Roman" w:hAnsi="Times New Roman"/>
          <w:sz w:val="24"/>
          <w:szCs w:val="24"/>
        </w:rPr>
        <w:t>формулировке</w:t>
      </w:r>
      <w:r w:rsidRPr="007452AE">
        <w:rPr>
          <w:rFonts w:ascii="Times New Roman" w:hAnsi="Times New Roman"/>
          <w:sz w:val="24"/>
          <w:szCs w:val="24"/>
        </w:rPr>
        <w:t xml:space="preserve"> заявк</w:t>
      </w:r>
      <w:r w:rsidR="00E0398B">
        <w:rPr>
          <w:rFonts w:ascii="Times New Roman" w:hAnsi="Times New Roman"/>
          <w:sz w:val="24"/>
          <w:szCs w:val="24"/>
        </w:rPr>
        <w:t>и</w:t>
      </w:r>
      <w:r w:rsidRPr="007452AE">
        <w:rPr>
          <w:rFonts w:ascii="Times New Roman" w:hAnsi="Times New Roman"/>
          <w:sz w:val="24"/>
          <w:szCs w:val="24"/>
        </w:rPr>
        <w:t xml:space="preserve"> Заказчика.</w:t>
      </w:r>
    </w:p>
    <w:p w14:paraId="67CE827E" w14:textId="77777777" w:rsidR="00A42220" w:rsidRPr="007452AE" w:rsidRDefault="00A42220" w:rsidP="007F67B9">
      <w:pPr>
        <w:pStyle w:val="a5"/>
        <w:numPr>
          <w:ilvl w:val="2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52AE">
        <w:rPr>
          <w:rFonts w:ascii="Times New Roman" w:hAnsi="Times New Roman"/>
          <w:sz w:val="24"/>
          <w:szCs w:val="24"/>
        </w:rPr>
        <w:t>Неверный расчет числовых значений в объектах системы, вызванный некорректными действиями пользователей (нарушение правил работ с системой, неверное заполнение констант, справочников, документов), ошибкой системы не является.</w:t>
      </w:r>
    </w:p>
    <w:p w14:paraId="78710F03" w14:textId="77777777" w:rsidR="00A42220" w:rsidRDefault="00A42220" w:rsidP="007F67B9">
      <w:pPr>
        <w:pStyle w:val="a5"/>
        <w:spacing w:line="240" w:lineRule="auto"/>
        <w:ind w:left="1418"/>
        <w:rPr>
          <w:rFonts w:ascii="Times New Roman" w:hAnsi="Times New Roman"/>
          <w:sz w:val="24"/>
          <w:szCs w:val="24"/>
        </w:rPr>
      </w:pPr>
    </w:p>
    <w:p w14:paraId="2459CDDE" w14:textId="77777777" w:rsidR="003E3256" w:rsidRDefault="003E3256" w:rsidP="007F67B9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E0D18">
        <w:rPr>
          <w:rFonts w:ascii="Times New Roman" w:hAnsi="Times New Roman"/>
          <w:b/>
          <w:sz w:val="24"/>
          <w:szCs w:val="24"/>
        </w:rPr>
        <w:t>Порядок сдачи-приемки услуг</w:t>
      </w:r>
    </w:p>
    <w:p w14:paraId="243B8728" w14:textId="77777777" w:rsidR="004D2AC3" w:rsidRDefault="004D2AC3" w:rsidP="007F67B9">
      <w:pPr>
        <w:pStyle w:val="a5"/>
        <w:spacing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14:paraId="1ABCC447" w14:textId="77777777" w:rsidR="004D2AC3" w:rsidRDefault="004D2AC3" w:rsidP="007F67B9">
      <w:pPr>
        <w:pStyle w:val="a5"/>
        <w:numPr>
          <w:ilvl w:val="1"/>
          <w:numId w:val="1"/>
        </w:numPr>
        <w:spacing w:line="240" w:lineRule="auto"/>
        <w:ind w:left="1418" w:hanging="491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Ответственный со стороны Исполнителя по итогам месяца заполняет и согласует с Заказчиком </w:t>
      </w:r>
      <w:r w:rsidR="00E0398B">
        <w:rPr>
          <w:rFonts w:ascii="Times New Roman" w:hAnsi="Times New Roman"/>
          <w:sz w:val="24"/>
          <w:szCs w:val="24"/>
        </w:rPr>
        <w:t>Лист учета рабочего времени.</w:t>
      </w:r>
    </w:p>
    <w:p w14:paraId="56C29ADA" w14:textId="77777777" w:rsidR="004D2AC3" w:rsidRDefault="004D2AC3" w:rsidP="007F67B9">
      <w:pPr>
        <w:pStyle w:val="a5"/>
        <w:spacing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14:paraId="02BB8CD8" w14:textId="77777777" w:rsidR="003E3256" w:rsidRDefault="003E3256" w:rsidP="007F67B9">
      <w:pPr>
        <w:pStyle w:val="a5"/>
        <w:numPr>
          <w:ilvl w:val="1"/>
          <w:numId w:val="1"/>
        </w:numPr>
        <w:spacing w:line="240" w:lineRule="auto"/>
        <w:ind w:left="1418" w:hanging="491"/>
        <w:jc w:val="both"/>
        <w:rPr>
          <w:rFonts w:ascii="Times New Roman" w:hAnsi="Times New Roman"/>
          <w:sz w:val="24"/>
          <w:szCs w:val="24"/>
        </w:rPr>
      </w:pPr>
      <w:r w:rsidRPr="00D458DC">
        <w:rPr>
          <w:rFonts w:ascii="Times New Roman" w:hAnsi="Times New Roman"/>
          <w:sz w:val="24"/>
          <w:szCs w:val="24"/>
        </w:rPr>
        <w:t xml:space="preserve">Исполнитель ежемесячно, </w:t>
      </w:r>
      <w:r w:rsidR="00772286" w:rsidRPr="00D424B7">
        <w:rPr>
          <w:rFonts w:ascii="Times New Roman" w:hAnsi="Times New Roman"/>
          <w:color w:val="000000" w:themeColor="text1"/>
          <w:sz w:val="24"/>
          <w:szCs w:val="24"/>
        </w:rPr>
        <w:t xml:space="preserve">не позднее 5 (пяти) рабочих дней после окончания отчетного месяца, </w:t>
      </w:r>
      <w:r w:rsidRPr="00D424B7">
        <w:rPr>
          <w:rFonts w:ascii="Times New Roman" w:hAnsi="Times New Roman"/>
          <w:color w:val="000000" w:themeColor="text1"/>
          <w:sz w:val="24"/>
          <w:szCs w:val="24"/>
        </w:rPr>
        <w:t xml:space="preserve">направляет Заказчику Акт сдачи-приемки услуг, оказанных за </w:t>
      </w:r>
      <w:r w:rsidRPr="00D458DC">
        <w:rPr>
          <w:rFonts w:ascii="Times New Roman" w:hAnsi="Times New Roman"/>
          <w:sz w:val="24"/>
          <w:szCs w:val="24"/>
        </w:rPr>
        <w:t>истекший месяц</w:t>
      </w:r>
      <w:r w:rsidR="001374A5">
        <w:rPr>
          <w:rFonts w:ascii="Times New Roman" w:hAnsi="Times New Roman"/>
          <w:sz w:val="24"/>
          <w:szCs w:val="24"/>
        </w:rPr>
        <w:t xml:space="preserve"> и </w:t>
      </w:r>
      <w:r w:rsidR="001374A5">
        <w:rPr>
          <w:rFonts w:ascii="Times New Roman" w:hAnsi="Times New Roman"/>
          <w:sz w:val="24"/>
          <w:szCs w:val="24"/>
        </w:rPr>
        <w:lastRenderedPageBreak/>
        <w:t xml:space="preserve">зафиксированных в </w:t>
      </w:r>
      <w:r w:rsidR="00E0398B">
        <w:rPr>
          <w:rFonts w:ascii="Times New Roman" w:hAnsi="Times New Roman"/>
          <w:sz w:val="24"/>
          <w:szCs w:val="24"/>
        </w:rPr>
        <w:t>Листе учета рабочего времени</w:t>
      </w:r>
      <w:r w:rsidRPr="00D458DC">
        <w:rPr>
          <w:rFonts w:ascii="Times New Roman" w:hAnsi="Times New Roman"/>
          <w:sz w:val="24"/>
          <w:szCs w:val="24"/>
        </w:rPr>
        <w:t>, в двух экземплярах. К Акту сдачи-приемки услуг прилага</w:t>
      </w:r>
      <w:r w:rsidR="00D458DC" w:rsidRPr="00D458DC">
        <w:rPr>
          <w:rFonts w:ascii="Times New Roman" w:hAnsi="Times New Roman"/>
          <w:sz w:val="24"/>
          <w:szCs w:val="24"/>
        </w:rPr>
        <w:t>е</w:t>
      </w:r>
      <w:r w:rsidRPr="00D458DC">
        <w:rPr>
          <w:rFonts w:ascii="Times New Roman" w:hAnsi="Times New Roman"/>
          <w:sz w:val="24"/>
          <w:szCs w:val="24"/>
        </w:rPr>
        <w:t xml:space="preserve">тся </w:t>
      </w:r>
      <w:r w:rsidR="00E0398B">
        <w:rPr>
          <w:rFonts w:ascii="Times New Roman" w:hAnsi="Times New Roman"/>
          <w:sz w:val="24"/>
          <w:szCs w:val="24"/>
        </w:rPr>
        <w:t>Лист учета рабочего времени</w:t>
      </w:r>
      <w:r w:rsidR="00056080">
        <w:rPr>
          <w:rFonts w:ascii="Times New Roman" w:hAnsi="Times New Roman"/>
          <w:sz w:val="24"/>
          <w:szCs w:val="24"/>
        </w:rPr>
        <w:t>, являющийся его неотъемлемой частью.</w:t>
      </w:r>
    </w:p>
    <w:p w14:paraId="7016E04E" w14:textId="77777777" w:rsidR="00B36FD4" w:rsidRPr="00B36FD4" w:rsidRDefault="00B36FD4" w:rsidP="007F67B9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</w:p>
    <w:p w14:paraId="122F4498" w14:textId="2B11CDAC" w:rsidR="003E3256" w:rsidRDefault="003E3256" w:rsidP="007F67B9">
      <w:pPr>
        <w:pStyle w:val="a5"/>
        <w:numPr>
          <w:ilvl w:val="1"/>
          <w:numId w:val="1"/>
        </w:numPr>
        <w:spacing w:line="240" w:lineRule="auto"/>
        <w:ind w:left="1418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Заказчик в течение 5 (Пяти) рабочих дней со дня получения Акта сдачи-приемки услуг обязан подписать и направить Исполнителю 1 (Один) экземпляр Акта сдачи-приемки услуг, либо представить мотивированный отказ. </w:t>
      </w:r>
    </w:p>
    <w:p w14:paraId="3A673870" w14:textId="77777777" w:rsidR="007452AE" w:rsidRDefault="007452AE" w:rsidP="007F67B9">
      <w:pPr>
        <w:pStyle w:val="a5"/>
        <w:spacing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14:paraId="24ECE387" w14:textId="77777777" w:rsidR="003E3256" w:rsidRDefault="003E3256" w:rsidP="007F67B9">
      <w:pPr>
        <w:pStyle w:val="a5"/>
        <w:numPr>
          <w:ilvl w:val="1"/>
          <w:numId w:val="1"/>
        </w:numPr>
        <w:spacing w:line="240" w:lineRule="auto"/>
        <w:ind w:left="1418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мотивированного отказа являются выявленные в процессе приемки услуг недостатки, допущенные Исполнителем в ходе оказания услуг по настоящему Договору. В случае мотивированного отказа Заказчика, оформленного в письменном виде, Стороны обязуются в течение 5 (Пяти) рабочих дней составить двухсторонний протокол замечаний, в котором перечисляются конкретные обнаруженные недостатки и сроки их исправления. Исправления недостатков по мотивированному отказу Заказчика производятся Исполнителем за свой счет.</w:t>
      </w:r>
    </w:p>
    <w:p w14:paraId="2EE1666B" w14:textId="77777777" w:rsidR="003E3256" w:rsidRPr="00046D25" w:rsidRDefault="003E3256" w:rsidP="007F67B9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</w:p>
    <w:p w14:paraId="1822EF70" w14:textId="77777777" w:rsidR="003E3256" w:rsidRDefault="003E3256" w:rsidP="007F67B9">
      <w:pPr>
        <w:pStyle w:val="a5"/>
        <w:numPr>
          <w:ilvl w:val="1"/>
          <w:numId w:val="1"/>
        </w:numPr>
        <w:spacing w:line="240" w:lineRule="auto"/>
        <w:ind w:left="1418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Повторные предъявление и приемка услуг после устранения </w:t>
      </w:r>
      <w:r w:rsidR="00B36FD4">
        <w:rPr>
          <w:rFonts w:ascii="Times New Roman" w:hAnsi="Times New Roman"/>
          <w:sz w:val="24"/>
          <w:szCs w:val="24"/>
        </w:rPr>
        <w:t>недо</w:t>
      </w:r>
      <w:r w:rsidR="00714556">
        <w:rPr>
          <w:rFonts w:ascii="Times New Roman" w:hAnsi="Times New Roman"/>
          <w:sz w:val="24"/>
          <w:szCs w:val="24"/>
        </w:rPr>
        <w:t>статков</w:t>
      </w:r>
      <w:r>
        <w:rPr>
          <w:rFonts w:ascii="Times New Roman" w:hAnsi="Times New Roman"/>
          <w:sz w:val="24"/>
          <w:szCs w:val="24"/>
        </w:rPr>
        <w:t xml:space="preserve"> в соответствии с Протоколом замечаний осуществляются в порядке, установленном настоящим Договором.</w:t>
      </w:r>
    </w:p>
    <w:p w14:paraId="0F4869FE" w14:textId="77777777" w:rsidR="003E3256" w:rsidRPr="00046D25" w:rsidRDefault="003E3256" w:rsidP="007F67B9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</w:p>
    <w:p w14:paraId="6816E1A1" w14:textId="77777777" w:rsidR="003E3256" w:rsidRDefault="003E3256" w:rsidP="007F67B9">
      <w:pPr>
        <w:pStyle w:val="a5"/>
        <w:numPr>
          <w:ilvl w:val="1"/>
          <w:numId w:val="1"/>
        </w:numPr>
        <w:spacing w:line="240" w:lineRule="auto"/>
        <w:ind w:left="1418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прекращения договорных отношений по инициативе Заказчика последний в письменной форме уведомляет Исполнителя о сроке прекращения оказания услуг по настоящему Договору. Исполнитель обязан прекратить оказание услуг на следующий день после указанного в уведомлении срока, либо на следующий день после получения такого уведомления Заказчика, если срок расторжения не указан. При этом Заказчик обязан оплатить причитающиеся Исполнителю суммы за фактически оказанные и принятые Заказчиком услуги.</w:t>
      </w:r>
    </w:p>
    <w:p w14:paraId="50DACBB5" w14:textId="77777777" w:rsidR="003E3256" w:rsidRDefault="003E3256" w:rsidP="007F67B9">
      <w:pPr>
        <w:pStyle w:val="a5"/>
        <w:spacing w:line="240" w:lineRule="auto"/>
        <w:ind w:left="1287"/>
        <w:rPr>
          <w:rFonts w:ascii="Times New Roman" w:hAnsi="Times New Roman"/>
          <w:sz w:val="24"/>
          <w:szCs w:val="24"/>
        </w:rPr>
      </w:pPr>
    </w:p>
    <w:p w14:paraId="74C5C002" w14:textId="77777777" w:rsidR="003E3256" w:rsidRPr="0006599A" w:rsidRDefault="003E3256" w:rsidP="007F67B9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6599A">
        <w:rPr>
          <w:rFonts w:ascii="Times New Roman" w:hAnsi="Times New Roman"/>
          <w:b/>
          <w:sz w:val="24"/>
          <w:szCs w:val="24"/>
        </w:rPr>
        <w:t>Конфиденциальность</w:t>
      </w:r>
    </w:p>
    <w:p w14:paraId="61640416" w14:textId="77777777" w:rsidR="003E3256" w:rsidRDefault="003E3256" w:rsidP="007F67B9">
      <w:pPr>
        <w:pStyle w:val="a5"/>
        <w:spacing w:line="240" w:lineRule="auto"/>
        <w:ind w:left="927"/>
        <w:rPr>
          <w:rFonts w:ascii="Times New Roman" w:hAnsi="Times New Roman"/>
          <w:sz w:val="24"/>
          <w:szCs w:val="24"/>
        </w:rPr>
      </w:pPr>
    </w:p>
    <w:p w14:paraId="54FDA778" w14:textId="77777777" w:rsidR="003E3256" w:rsidRDefault="003E3256" w:rsidP="007F67B9">
      <w:pPr>
        <w:pStyle w:val="a5"/>
        <w:numPr>
          <w:ilvl w:val="1"/>
          <w:numId w:val="1"/>
        </w:numPr>
        <w:spacing w:line="240" w:lineRule="auto"/>
        <w:ind w:left="1418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Стороны обязуются хранить в тайне конфиденциальную информацию и данные, предоставляемые каждой из Сторон в связи с исполнением настоящего Договора, не раскрывать и не разглашать в целом или частично факты и информацию без предварительного письменного согласия другой стороны настоящего Договора</w:t>
      </w:r>
      <w:r w:rsidR="0002032B">
        <w:rPr>
          <w:rFonts w:ascii="Times New Roman" w:hAnsi="Times New Roman"/>
          <w:sz w:val="24"/>
          <w:szCs w:val="24"/>
        </w:rPr>
        <w:t>.</w:t>
      </w:r>
    </w:p>
    <w:p w14:paraId="220E7A84" w14:textId="77777777" w:rsidR="003E3256" w:rsidRDefault="003E3256" w:rsidP="007F67B9">
      <w:pPr>
        <w:pStyle w:val="a5"/>
        <w:spacing w:line="240" w:lineRule="auto"/>
        <w:ind w:left="1418"/>
        <w:rPr>
          <w:rFonts w:ascii="Times New Roman" w:hAnsi="Times New Roman"/>
          <w:sz w:val="24"/>
          <w:szCs w:val="24"/>
        </w:rPr>
      </w:pPr>
    </w:p>
    <w:p w14:paraId="207EDE37" w14:textId="77777777" w:rsidR="003E3256" w:rsidRDefault="003E3256" w:rsidP="007F67B9">
      <w:pPr>
        <w:pStyle w:val="a5"/>
        <w:numPr>
          <w:ilvl w:val="1"/>
          <w:numId w:val="1"/>
        </w:numPr>
        <w:spacing w:line="240" w:lineRule="auto"/>
        <w:ind w:left="1418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Исполнитель обязуется не использовать факты, или информацию, полученные при исполнении настоящего Договора, для любых целей без предварительного письменного согласия Заказчика, равно как Заказчик обязуется не использовать </w:t>
      </w:r>
      <w:r w:rsidR="00714556">
        <w:rPr>
          <w:rFonts w:ascii="Times New Roman" w:hAnsi="Times New Roman"/>
          <w:sz w:val="24"/>
          <w:szCs w:val="24"/>
        </w:rPr>
        <w:t>факты и</w:t>
      </w:r>
      <w:r>
        <w:rPr>
          <w:rFonts w:ascii="Times New Roman" w:hAnsi="Times New Roman"/>
          <w:sz w:val="24"/>
          <w:szCs w:val="24"/>
        </w:rPr>
        <w:t xml:space="preserve"> информацию без предварительного письменного согласия Исполнителя.</w:t>
      </w:r>
    </w:p>
    <w:p w14:paraId="3E1FA9AA" w14:textId="77777777" w:rsidR="003E3256" w:rsidRPr="00046D25" w:rsidRDefault="003E3256" w:rsidP="007F67B9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</w:p>
    <w:p w14:paraId="5FBCB5BF" w14:textId="77777777" w:rsidR="003E3256" w:rsidRDefault="003E3256" w:rsidP="007F67B9">
      <w:pPr>
        <w:pStyle w:val="a5"/>
        <w:numPr>
          <w:ilvl w:val="1"/>
          <w:numId w:val="1"/>
        </w:numPr>
        <w:spacing w:line="240" w:lineRule="auto"/>
        <w:ind w:left="1418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Заключение соглашения о конфиденциальности на весь период действия настоящего Договора, а также на период в течение трех лет после окончания действия Договора является обязательным.</w:t>
      </w:r>
    </w:p>
    <w:p w14:paraId="65955C2B" w14:textId="77777777" w:rsidR="003E3256" w:rsidRPr="00046D25" w:rsidRDefault="003E3256" w:rsidP="007F67B9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</w:p>
    <w:p w14:paraId="2DFDBA29" w14:textId="77777777" w:rsidR="003E3256" w:rsidRDefault="003E3256" w:rsidP="007F67B9">
      <w:pPr>
        <w:pStyle w:val="a5"/>
        <w:numPr>
          <w:ilvl w:val="1"/>
          <w:numId w:val="1"/>
        </w:numPr>
        <w:spacing w:line="240" w:lineRule="auto"/>
        <w:ind w:left="1418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Обязательства конфиденциальности не распространяются на общедоступную информацию, а также на информацию, которая станет известна не по вине Сторон.</w:t>
      </w:r>
    </w:p>
    <w:p w14:paraId="79DB76E1" w14:textId="77777777" w:rsidR="003E3256" w:rsidRDefault="003E3256" w:rsidP="007F67B9"/>
    <w:p w14:paraId="736C9A95" w14:textId="77777777" w:rsidR="003E3256" w:rsidRPr="0048714E" w:rsidRDefault="003E3256" w:rsidP="007F67B9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8714E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28734848" w14:textId="77777777" w:rsidR="003E3256" w:rsidRDefault="003E3256" w:rsidP="007F67B9">
      <w:pPr>
        <w:pStyle w:val="a5"/>
        <w:spacing w:line="240" w:lineRule="auto"/>
        <w:ind w:left="927"/>
        <w:rPr>
          <w:rFonts w:ascii="Times New Roman" w:hAnsi="Times New Roman"/>
          <w:sz w:val="24"/>
          <w:szCs w:val="24"/>
        </w:rPr>
      </w:pPr>
    </w:p>
    <w:p w14:paraId="69A8B943" w14:textId="1F617810" w:rsidR="003E3256" w:rsidRDefault="003E3256" w:rsidP="007F67B9">
      <w:pPr>
        <w:pStyle w:val="a5"/>
        <w:numPr>
          <w:ilvl w:val="1"/>
          <w:numId w:val="1"/>
        </w:numPr>
        <w:spacing w:line="240" w:lineRule="auto"/>
        <w:ind w:left="1418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несоблюдения Исполнителем сроков окончания оказания услуг, указанных в заявке Заказчика, </w:t>
      </w:r>
      <w:r w:rsidR="00EA5083">
        <w:rPr>
          <w:rFonts w:ascii="Times New Roman" w:hAnsi="Times New Roman"/>
          <w:sz w:val="24"/>
          <w:szCs w:val="24"/>
        </w:rPr>
        <w:t xml:space="preserve">Заказчик вправе потребовать от Исполнителя </w:t>
      </w:r>
      <w:r>
        <w:rPr>
          <w:rFonts w:ascii="Times New Roman" w:hAnsi="Times New Roman"/>
          <w:sz w:val="24"/>
          <w:szCs w:val="24"/>
        </w:rPr>
        <w:t>уплат</w:t>
      </w:r>
      <w:r w:rsidR="00EA5083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 w:rsidR="00EA5083">
        <w:rPr>
          <w:rFonts w:ascii="Times New Roman" w:hAnsi="Times New Roman"/>
          <w:sz w:val="24"/>
          <w:szCs w:val="24"/>
        </w:rPr>
        <w:t xml:space="preserve">неустойки </w:t>
      </w:r>
      <w:r>
        <w:rPr>
          <w:rFonts w:ascii="Times New Roman" w:hAnsi="Times New Roman"/>
          <w:sz w:val="24"/>
          <w:szCs w:val="24"/>
        </w:rPr>
        <w:t>в размере 0,01% от стоимости услуг по соответствующей заявке за каждый день просрочки</w:t>
      </w:r>
      <w:r w:rsidR="0031650E">
        <w:rPr>
          <w:rFonts w:ascii="Times New Roman" w:hAnsi="Times New Roman"/>
          <w:sz w:val="24"/>
          <w:szCs w:val="24"/>
        </w:rPr>
        <w:t>, но не более 30% от стоимости услуг</w:t>
      </w:r>
      <w:r w:rsidR="0002032B">
        <w:rPr>
          <w:rFonts w:ascii="Times New Roman" w:hAnsi="Times New Roman"/>
          <w:sz w:val="24"/>
          <w:szCs w:val="24"/>
        </w:rPr>
        <w:t xml:space="preserve"> определенной в соответствующей заявке</w:t>
      </w:r>
      <w:r w:rsidR="00A42220">
        <w:rPr>
          <w:rFonts w:ascii="Times New Roman" w:hAnsi="Times New Roman"/>
          <w:sz w:val="24"/>
          <w:szCs w:val="24"/>
        </w:rPr>
        <w:t>.</w:t>
      </w:r>
    </w:p>
    <w:p w14:paraId="08D827A5" w14:textId="77777777" w:rsidR="003E3256" w:rsidRPr="00046D25" w:rsidRDefault="003E3256" w:rsidP="007F67B9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</w:p>
    <w:p w14:paraId="6775926C" w14:textId="20435015" w:rsidR="003E3256" w:rsidRDefault="003E3256" w:rsidP="007F67B9">
      <w:pPr>
        <w:pStyle w:val="a5"/>
        <w:numPr>
          <w:ilvl w:val="1"/>
          <w:numId w:val="1"/>
        </w:numPr>
        <w:spacing w:line="240" w:lineRule="auto"/>
        <w:ind w:left="1418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случае образования задолженности Заказчика по обязательствам по оплате Услуг по настоящему Договору, </w:t>
      </w:r>
      <w:r w:rsidR="00FE599B">
        <w:rPr>
          <w:rFonts w:ascii="Times New Roman" w:hAnsi="Times New Roman"/>
          <w:sz w:val="24"/>
          <w:szCs w:val="24"/>
        </w:rPr>
        <w:t xml:space="preserve">Исполнитель вправе потребовать от </w:t>
      </w:r>
      <w:r>
        <w:rPr>
          <w:rFonts w:ascii="Times New Roman" w:hAnsi="Times New Roman"/>
          <w:sz w:val="24"/>
          <w:szCs w:val="24"/>
        </w:rPr>
        <w:t>Заказчик</w:t>
      </w:r>
      <w:r w:rsidR="00FE599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уплат</w:t>
      </w:r>
      <w:r w:rsidR="00EA5083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пен</w:t>
      </w:r>
      <w:r w:rsidR="00EA508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в размере 0,01% от суммы задолженности за каждый день просрочки исполнения обязательств по оплате Услуг, но не более 5% от суммы задолженности.</w:t>
      </w:r>
    </w:p>
    <w:p w14:paraId="247F1CE4" w14:textId="77777777" w:rsidR="003E3256" w:rsidRPr="00046D25" w:rsidRDefault="003E3256" w:rsidP="007F67B9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</w:p>
    <w:p w14:paraId="3B8420A2" w14:textId="6310EDEF" w:rsidR="003E3256" w:rsidRDefault="0002032B" w:rsidP="007F67B9">
      <w:pPr>
        <w:pStyle w:val="a5"/>
        <w:numPr>
          <w:ilvl w:val="1"/>
          <w:numId w:val="1"/>
        </w:numPr>
        <w:spacing w:line="240" w:lineRule="auto"/>
        <w:ind w:left="1418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несет ответственность </w:t>
      </w:r>
      <w:r w:rsidR="003E3256">
        <w:rPr>
          <w:rFonts w:ascii="Times New Roman" w:hAnsi="Times New Roman"/>
          <w:sz w:val="24"/>
          <w:szCs w:val="24"/>
        </w:rPr>
        <w:t>за косвенные убытки, упущение прибыли, упущение выгоды, упущение деловых возможностей</w:t>
      </w:r>
      <w:r>
        <w:rPr>
          <w:rFonts w:ascii="Times New Roman" w:hAnsi="Times New Roman"/>
          <w:sz w:val="24"/>
          <w:szCs w:val="24"/>
        </w:rPr>
        <w:t xml:space="preserve"> Заказчика</w:t>
      </w:r>
      <w:r w:rsidR="004B0D82">
        <w:rPr>
          <w:rFonts w:ascii="Times New Roman" w:hAnsi="Times New Roman"/>
          <w:sz w:val="24"/>
          <w:szCs w:val="24"/>
        </w:rPr>
        <w:t xml:space="preserve"> возникшие по вине Исполнителя</w:t>
      </w:r>
      <w:r w:rsidR="003E3256">
        <w:rPr>
          <w:rFonts w:ascii="Times New Roman" w:hAnsi="Times New Roman"/>
          <w:sz w:val="24"/>
          <w:szCs w:val="24"/>
        </w:rPr>
        <w:t>.</w:t>
      </w:r>
    </w:p>
    <w:p w14:paraId="3B659193" w14:textId="77777777" w:rsidR="00410256" w:rsidRPr="00410256" w:rsidRDefault="00410256" w:rsidP="007F67B9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</w:p>
    <w:p w14:paraId="56E4BD78" w14:textId="77777777" w:rsidR="003E3256" w:rsidRDefault="003E3256" w:rsidP="007F67B9">
      <w:pPr>
        <w:pStyle w:val="a5"/>
        <w:numPr>
          <w:ilvl w:val="1"/>
          <w:numId w:val="1"/>
        </w:numPr>
        <w:spacing w:line="240" w:lineRule="auto"/>
        <w:ind w:left="1418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не несет ответственность за невыполнение обязательств по настоящему Договору, если оно вызвано действием или бездействием Заказчика, повлекшим невыполнение им собственных обязательств по настоящему Договору перед Исполнителем.</w:t>
      </w:r>
    </w:p>
    <w:p w14:paraId="20457D89" w14:textId="77777777" w:rsidR="003E3256" w:rsidRPr="00046D25" w:rsidRDefault="003E3256" w:rsidP="007F67B9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</w:p>
    <w:p w14:paraId="24EDBB8D" w14:textId="6F48DAC3" w:rsidR="003E3256" w:rsidRDefault="003E3256" w:rsidP="007F67B9">
      <w:pPr>
        <w:pStyle w:val="a5"/>
        <w:numPr>
          <w:ilvl w:val="1"/>
          <w:numId w:val="1"/>
        </w:numPr>
        <w:spacing w:line="240" w:lineRule="auto"/>
        <w:ind w:left="1418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несет ответственность за разглашение конфиденциальной информации своими </w:t>
      </w:r>
      <w:r w:rsidR="00EA263E">
        <w:rPr>
          <w:rFonts w:ascii="Times New Roman" w:hAnsi="Times New Roman"/>
          <w:sz w:val="24"/>
          <w:szCs w:val="24"/>
        </w:rPr>
        <w:t xml:space="preserve">работниками </w:t>
      </w:r>
      <w:r>
        <w:rPr>
          <w:rFonts w:ascii="Times New Roman" w:hAnsi="Times New Roman"/>
          <w:sz w:val="24"/>
          <w:szCs w:val="24"/>
        </w:rPr>
        <w:t xml:space="preserve">и </w:t>
      </w:r>
      <w:r w:rsidR="00EA263E">
        <w:rPr>
          <w:rFonts w:ascii="Times New Roman" w:hAnsi="Times New Roman"/>
          <w:sz w:val="24"/>
          <w:szCs w:val="24"/>
        </w:rPr>
        <w:t xml:space="preserve">работниками </w:t>
      </w:r>
      <w:r>
        <w:rPr>
          <w:rFonts w:ascii="Times New Roman" w:hAnsi="Times New Roman"/>
          <w:sz w:val="24"/>
          <w:szCs w:val="24"/>
        </w:rPr>
        <w:t xml:space="preserve">третьих лиц, привлекаемых для оказания услуг по настоящему Договору согласно п.2.4.2 </w:t>
      </w:r>
      <w:r w:rsidR="0002032B">
        <w:rPr>
          <w:rFonts w:ascii="Times New Roman" w:hAnsi="Times New Roman"/>
          <w:sz w:val="24"/>
          <w:szCs w:val="24"/>
        </w:rPr>
        <w:t xml:space="preserve">настоящего </w:t>
      </w:r>
      <w:r>
        <w:rPr>
          <w:rFonts w:ascii="Times New Roman" w:hAnsi="Times New Roman"/>
          <w:sz w:val="24"/>
          <w:szCs w:val="24"/>
        </w:rPr>
        <w:t>Договора. В случае если разглашение принесет материальный ущерб Заказчику</w:t>
      </w:r>
      <w:r w:rsidR="004B0D82">
        <w:rPr>
          <w:rFonts w:ascii="Times New Roman" w:hAnsi="Times New Roman"/>
          <w:sz w:val="24"/>
          <w:szCs w:val="24"/>
        </w:rPr>
        <w:t xml:space="preserve"> либо моральный вред работникам Заказчика</w:t>
      </w:r>
      <w:r>
        <w:rPr>
          <w:rFonts w:ascii="Times New Roman" w:hAnsi="Times New Roman"/>
          <w:sz w:val="24"/>
          <w:szCs w:val="24"/>
        </w:rPr>
        <w:t>, Исполнитель обязуется его компенсировать.  Основанием для компенсации служат неопровержимые доказательства разглашения конфиденциальной информации, подтверждение компетентными государственными или иными органами</w:t>
      </w:r>
      <w:r w:rsidRPr="00614A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факта нанесения ущерба и оценка независимыми экспертами размера нанесенного Заказчику ущерба</w:t>
      </w:r>
      <w:r w:rsidR="004B0D82">
        <w:rPr>
          <w:rFonts w:ascii="Times New Roman" w:hAnsi="Times New Roman"/>
          <w:sz w:val="24"/>
          <w:szCs w:val="24"/>
        </w:rPr>
        <w:t>, либо морального вреда причиненного работникам Заказчика.</w:t>
      </w:r>
    </w:p>
    <w:p w14:paraId="4F40CE56" w14:textId="77777777" w:rsidR="003E3256" w:rsidRPr="00046D25" w:rsidRDefault="003E3256" w:rsidP="007F67B9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</w:p>
    <w:p w14:paraId="0438A957" w14:textId="0488C04E" w:rsidR="003E3256" w:rsidRDefault="007559B4" w:rsidP="007F67B9">
      <w:pPr>
        <w:pStyle w:val="a5"/>
        <w:numPr>
          <w:ilvl w:val="1"/>
          <w:numId w:val="1"/>
        </w:numPr>
        <w:spacing w:line="240" w:lineRule="auto"/>
        <w:ind w:left="1418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E3256">
        <w:rPr>
          <w:rFonts w:ascii="Times New Roman" w:hAnsi="Times New Roman"/>
          <w:sz w:val="24"/>
          <w:szCs w:val="24"/>
        </w:rPr>
        <w:t xml:space="preserve">Разногласия по Договору решаются </w:t>
      </w:r>
      <w:r w:rsidR="00772286" w:rsidRPr="007559B4">
        <w:rPr>
          <w:rFonts w:ascii="Times New Roman" w:hAnsi="Times New Roman"/>
          <w:sz w:val="24"/>
          <w:szCs w:val="24"/>
        </w:rPr>
        <w:t>Сторонами в претензионном порядке, срок ответа на претензию – 14 (четырнадцать) календарных дней с даты её получения</w:t>
      </w:r>
      <w:r w:rsidR="004B0D82" w:rsidRPr="007559B4">
        <w:rPr>
          <w:rFonts w:ascii="Times New Roman" w:hAnsi="Times New Roman"/>
          <w:sz w:val="24"/>
          <w:szCs w:val="24"/>
        </w:rPr>
        <w:t xml:space="preserve"> Стороной</w:t>
      </w:r>
      <w:r w:rsidR="003E3256" w:rsidRPr="007559B4">
        <w:rPr>
          <w:rFonts w:ascii="Times New Roman" w:hAnsi="Times New Roman"/>
          <w:sz w:val="24"/>
          <w:szCs w:val="24"/>
        </w:rPr>
        <w:t xml:space="preserve">. При </w:t>
      </w:r>
      <w:proofErr w:type="spellStart"/>
      <w:r w:rsidR="003E3256" w:rsidRPr="007559B4">
        <w:rPr>
          <w:rFonts w:ascii="Times New Roman" w:hAnsi="Times New Roman"/>
          <w:sz w:val="24"/>
          <w:szCs w:val="24"/>
        </w:rPr>
        <w:t>недостижении</w:t>
      </w:r>
      <w:proofErr w:type="spellEnd"/>
      <w:r w:rsidR="003E3256" w:rsidRPr="007559B4">
        <w:rPr>
          <w:rFonts w:ascii="Times New Roman" w:hAnsi="Times New Roman"/>
          <w:sz w:val="24"/>
          <w:szCs w:val="24"/>
        </w:rPr>
        <w:t xml:space="preserve"> согласия Сторон </w:t>
      </w:r>
      <w:r w:rsidR="00772286" w:rsidRPr="007559B4">
        <w:rPr>
          <w:rFonts w:ascii="Times New Roman" w:hAnsi="Times New Roman"/>
          <w:sz w:val="24"/>
          <w:szCs w:val="24"/>
        </w:rPr>
        <w:t>в претензионном порядке</w:t>
      </w:r>
      <w:r w:rsidR="003E3256" w:rsidRPr="007559B4">
        <w:rPr>
          <w:rFonts w:ascii="Times New Roman" w:hAnsi="Times New Roman"/>
          <w:sz w:val="24"/>
          <w:szCs w:val="24"/>
        </w:rPr>
        <w:t xml:space="preserve"> споры подлежа</w:t>
      </w:r>
      <w:r w:rsidR="00C64D3F" w:rsidRPr="007559B4">
        <w:rPr>
          <w:rFonts w:ascii="Times New Roman" w:hAnsi="Times New Roman"/>
          <w:sz w:val="24"/>
          <w:szCs w:val="24"/>
        </w:rPr>
        <w:t>т разрешению в Арбитражном суде</w:t>
      </w:r>
      <w:r w:rsidR="003E3256" w:rsidRPr="007559B4">
        <w:rPr>
          <w:rFonts w:ascii="Times New Roman" w:hAnsi="Times New Roman"/>
          <w:sz w:val="24"/>
          <w:szCs w:val="24"/>
        </w:rPr>
        <w:t xml:space="preserve"> </w:t>
      </w:r>
      <w:r w:rsidR="00772286" w:rsidRPr="007559B4">
        <w:rPr>
          <w:rFonts w:ascii="Times New Roman" w:hAnsi="Times New Roman"/>
          <w:sz w:val="24"/>
          <w:szCs w:val="24"/>
        </w:rPr>
        <w:t xml:space="preserve">города </w:t>
      </w:r>
      <w:r w:rsidR="003E3256" w:rsidRPr="007559B4">
        <w:rPr>
          <w:rFonts w:ascii="Times New Roman" w:hAnsi="Times New Roman"/>
          <w:sz w:val="24"/>
          <w:szCs w:val="24"/>
        </w:rPr>
        <w:t>С</w:t>
      </w:r>
      <w:r w:rsidR="008F1B41" w:rsidRPr="007559B4">
        <w:rPr>
          <w:rFonts w:ascii="Times New Roman" w:hAnsi="Times New Roman"/>
          <w:sz w:val="24"/>
          <w:szCs w:val="24"/>
        </w:rPr>
        <w:t>анкт-Петербурга и Ленинградской</w:t>
      </w:r>
      <w:r w:rsidR="003E3256" w:rsidRPr="007559B4">
        <w:rPr>
          <w:rFonts w:ascii="Times New Roman" w:hAnsi="Times New Roman"/>
          <w:sz w:val="24"/>
          <w:szCs w:val="24"/>
        </w:rPr>
        <w:t xml:space="preserve"> области</w:t>
      </w:r>
      <w:r w:rsidR="008F1B41" w:rsidRPr="007559B4">
        <w:rPr>
          <w:rFonts w:ascii="Times New Roman" w:hAnsi="Times New Roman"/>
          <w:sz w:val="24"/>
          <w:szCs w:val="24"/>
        </w:rPr>
        <w:t xml:space="preserve"> </w:t>
      </w:r>
      <w:r w:rsidR="003E3256">
        <w:rPr>
          <w:rFonts w:ascii="Times New Roman" w:hAnsi="Times New Roman"/>
          <w:sz w:val="24"/>
          <w:szCs w:val="24"/>
        </w:rPr>
        <w:t>в соответствии с действующим законодательством Российской Федерации.</w:t>
      </w:r>
    </w:p>
    <w:p w14:paraId="0CC517E5" w14:textId="77777777" w:rsidR="003E3256" w:rsidRDefault="003E3256" w:rsidP="007F67B9"/>
    <w:p w14:paraId="003262E5" w14:textId="77777777" w:rsidR="003E3256" w:rsidRPr="00CB0D40" w:rsidRDefault="003E3256" w:rsidP="007F67B9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B0D40">
        <w:rPr>
          <w:rFonts w:ascii="Times New Roman" w:hAnsi="Times New Roman"/>
          <w:b/>
          <w:sz w:val="24"/>
          <w:szCs w:val="24"/>
        </w:rPr>
        <w:t>Форс-мажорные обстоятельства</w:t>
      </w:r>
    </w:p>
    <w:p w14:paraId="28088F3C" w14:textId="77777777" w:rsidR="003E3256" w:rsidRDefault="003E3256" w:rsidP="007F67B9">
      <w:pPr>
        <w:pStyle w:val="a5"/>
        <w:spacing w:line="240" w:lineRule="auto"/>
        <w:ind w:left="927"/>
        <w:rPr>
          <w:rFonts w:ascii="Times New Roman" w:hAnsi="Times New Roman"/>
          <w:sz w:val="24"/>
          <w:szCs w:val="24"/>
        </w:rPr>
      </w:pPr>
    </w:p>
    <w:p w14:paraId="6B6BB26F" w14:textId="77777777" w:rsidR="003E3256" w:rsidRDefault="003E3256" w:rsidP="007F67B9">
      <w:pPr>
        <w:pStyle w:val="a5"/>
        <w:numPr>
          <w:ilvl w:val="1"/>
          <w:numId w:val="1"/>
        </w:numPr>
        <w:spacing w:line="240" w:lineRule="auto"/>
        <w:ind w:left="1418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причины такого неисполнения являются следствием обстоятельств непреодолимой силы, то есть форс-мажорных обстоятельств, а именно: наводнения, землетрясения, урагана и иных аналогичного характера природных явлений; пожара, взрыва, эпидемии, войны и военных действий, а также актов государственных органов власти и управления, повлекших за собой невозможность исполнения настоящего Договора, иных событий, предотвращение которых находится вне разумного контроля Сторон и, в результате которых, выполнение обязательств по настоящему Договору становится невозможным.</w:t>
      </w:r>
    </w:p>
    <w:p w14:paraId="1DA9390C" w14:textId="77777777" w:rsidR="003E3256" w:rsidRDefault="003E3256" w:rsidP="007F67B9">
      <w:pPr>
        <w:pStyle w:val="a5"/>
        <w:spacing w:line="240" w:lineRule="auto"/>
        <w:ind w:left="1418"/>
        <w:rPr>
          <w:rFonts w:ascii="Times New Roman" w:hAnsi="Times New Roman"/>
          <w:sz w:val="24"/>
          <w:szCs w:val="24"/>
        </w:rPr>
      </w:pPr>
    </w:p>
    <w:p w14:paraId="7FFE4A69" w14:textId="77777777" w:rsidR="003E3256" w:rsidRDefault="003E3256" w:rsidP="007F67B9">
      <w:pPr>
        <w:pStyle w:val="a5"/>
        <w:numPr>
          <w:ilvl w:val="1"/>
          <w:numId w:val="1"/>
        </w:numPr>
        <w:spacing w:line="240" w:lineRule="auto"/>
        <w:ind w:left="1418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Сторона, для которой создалась невозможность исполнения обязательств по настоящему Договору по причинам, указанным в п.</w:t>
      </w:r>
      <w:r w:rsidR="006E74D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.1, обяз</w:t>
      </w:r>
      <w:r w:rsidR="008F1B41">
        <w:rPr>
          <w:rFonts w:ascii="Times New Roman" w:hAnsi="Times New Roman"/>
          <w:sz w:val="24"/>
          <w:szCs w:val="24"/>
        </w:rPr>
        <w:t xml:space="preserve">ана в течение 10 (Десяти) дней </w:t>
      </w:r>
      <w:r>
        <w:rPr>
          <w:rFonts w:ascii="Times New Roman" w:hAnsi="Times New Roman"/>
          <w:sz w:val="24"/>
          <w:szCs w:val="24"/>
        </w:rPr>
        <w:t>письменно известить другую сторону о наступлении вышеуказанных обстоятельств, приложив к этому извещению документ, выданный компетен</w:t>
      </w:r>
      <w:r w:rsidR="008F1B41">
        <w:rPr>
          <w:rFonts w:ascii="Times New Roman" w:hAnsi="Times New Roman"/>
          <w:sz w:val="24"/>
          <w:szCs w:val="24"/>
        </w:rPr>
        <w:t xml:space="preserve">тными органами, подтверждающий </w:t>
      </w:r>
      <w:r>
        <w:rPr>
          <w:rFonts w:ascii="Times New Roman" w:hAnsi="Times New Roman"/>
          <w:sz w:val="24"/>
          <w:szCs w:val="24"/>
        </w:rPr>
        <w:t>факт их наступления.</w:t>
      </w:r>
    </w:p>
    <w:p w14:paraId="5979A22B" w14:textId="77777777" w:rsidR="003E3256" w:rsidRPr="003A4B42" w:rsidRDefault="003E3256" w:rsidP="007F67B9">
      <w:pPr>
        <w:pStyle w:val="a5"/>
        <w:spacing w:line="240" w:lineRule="auto"/>
        <w:ind w:left="1287"/>
        <w:rPr>
          <w:rFonts w:ascii="Times New Roman" w:hAnsi="Times New Roman"/>
          <w:sz w:val="24"/>
          <w:szCs w:val="24"/>
        </w:rPr>
      </w:pPr>
    </w:p>
    <w:p w14:paraId="2A4F278F" w14:textId="77777777" w:rsidR="003E3256" w:rsidRPr="00410256" w:rsidRDefault="003E3256" w:rsidP="007F67B9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10256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39AD6DEB" w14:textId="77777777" w:rsidR="00C25F2E" w:rsidRPr="00410256" w:rsidRDefault="00C25F2E" w:rsidP="007F67B9">
      <w:pPr>
        <w:pStyle w:val="a5"/>
        <w:spacing w:line="240" w:lineRule="auto"/>
        <w:ind w:left="927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D5EA976" w14:textId="0F95C158" w:rsidR="003E3256" w:rsidRPr="00410256" w:rsidRDefault="003E3256" w:rsidP="007F67B9">
      <w:pPr>
        <w:pStyle w:val="a5"/>
        <w:numPr>
          <w:ilvl w:val="1"/>
          <w:numId w:val="1"/>
        </w:numPr>
        <w:spacing w:line="240" w:lineRule="auto"/>
        <w:ind w:left="1418" w:hanging="491"/>
        <w:jc w:val="both"/>
        <w:rPr>
          <w:rFonts w:ascii="Times New Roman" w:hAnsi="Times New Roman"/>
          <w:sz w:val="24"/>
          <w:szCs w:val="24"/>
        </w:rPr>
      </w:pPr>
      <w:r w:rsidRPr="00410256">
        <w:rPr>
          <w:rFonts w:ascii="Times New Roman" w:hAnsi="Times New Roman"/>
          <w:sz w:val="24"/>
          <w:szCs w:val="24"/>
        </w:rPr>
        <w:t xml:space="preserve">Настоящий Договор вступает в силу с </w:t>
      </w:r>
      <w:r w:rsidR="00F37B68" w:rsidRPr="00410256">
        <w:rPr>
          <w:rFonts w:ascii="Times New Roman" w:hAnsi="Times New Roman"/>
          <w:sz w:val="24"/>
          <w:szCs w:val="24"/>
        </w:rPr>
        <w:t xml:space="preserve">даты </w:t>
      </w:r>
      <w:r w:rsidRPr="00410256">
        <w:rPr>
          <w:rFonts w:ascii="Times New Roman" w:hAnsi="Times New Roman"/>
          <w:sz w:val="24"/>
          <w:szCs w:val="24"/>
        </w:rPr>
        <w:t xml:space="preserve">его подписания и </w:t>
      </w:r>
      <w:r w:rsidR="00772286" w:rsidRPr="00410256">
        <w:rPr>
          <w:rFonts w:ascii="Times New Roman" w:hAnsi="Times New Roman"/>
          <w:sz w:val="24"/>
          <w:szCs w:val="24"/>
        </w:rPr>
        <w:t>действует до полного</w:t>
      </w:r>
      <w:r w:rsidR="00410256" w:rsidRPr="00410256">
        <w:rPr>
          <w:rFonts w:ascii="Times New Roman" w:hAnsi="Times New Roman"/>
          <w:sz w:val="24"/>
          <w:szCs w:val="24"/>
        </w:rPr>
        <w:t xml:space="preserve"> </w:t>
      </w:r>
      <w:r w:rsidR="00772286" w:rsidRPr="00410256">
        <w:rPr>
          <w:rFonts w:ascii="Times New Roman" w:hAnsi="Times New Roman"/>
          <w:sz w:val="24"/>
          <w:szCs w:val="24"/>
        </w:rPr>
        <w:t>исполнения Сторонами принятых обязательств</w:t>
      </w:r>
      <w:r w:rsidR="00F37B68" w:rsidRPr="00410256">
        <w:rPr>
          <w:rFonts w:ascii="Times New Roman" w:hAnsi="Times New Roman"/>
          <w:sz w:val="24"/>
          <w:szCs w:val="24"/>
        </w:rPr>
        <w:t xml:space="preserve"> или расторжения Договора</w:t>
      </w:r>
      <w:r w:rsidRPr="00410256">
        <w:rPr>
          <w:rFonts w:ascii="Times New Roman" w:hAnsi="Times New Roman"/>
          <w:sz w:val="24"/>
          <w:szCs w:val="24"/>
        </w:rPr>
        <w:t>.</w:t>
      </w:r>
    </w:p>
    <w:p w14:paraId="3C776484" w14:textId="4F3C7C1B" w:rsidR="00410256" w:rsidRPr="00410256" w:rsidRDefault="00410256" w:rsidP="007F67B9">
      <w:pPr>
        <w:pStyle w:val="a5"/>
        <w:spacing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14:paraId="4397EC95" w14:textId="1475DE5B" w:rsidR="00C51DE9" w:rsidRPr="00410256" w:rsidRDefault="00C51DE9" w:rsidP="007F67B9">
      <w:pPr>
        <w:pStyle w:val="a5"/>
        <w:numPr>
          <w:ilvl w:val="1"/>
          <w:numId w:val="1"/>
        </w:numPr>
        <w:spacing w:line="240" w:lineRule="auto"/>
        <w:ind w:left="1418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Договор в любом случае прекращает свое действие по достижению общей суммы платежей </w:t>
      </w:r>
      <w:r w:rsidR="004B0D82">
        <w:rPr>
          <w:rFonts w:ascii="Times New Roman" w:hAnsi="Times New Roman"/>
          <w:sz w:val="24"/>
          <w:szCs w:val="24"/>
        </w:rPr>
        <w:t xml:space="preserve">за оказанные </w:t>
      </w:r>
      <w:r>
        <w:rPr>
          <w:rFonts w:ascii="Times New Roman" w:hAnsi="Times New Roman"/>
          <w:sz w:val="24"/>
          <w:szCs w:val="24"/>
        </w:rPr>
        <w:t xml:space="preserve">по настоящему </w:t>
      </w:r>
      <w:r w:rsidR="004B0D82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оговору</w:t>
      </w:r>
      <w:r w:rsidR="004B0D82">
        <w:rPr>
          <w:rFonts w:ascii="Times New Roman" w:hAnsi="Times New Roman"/>
          <w:sz w:val="24"/>
          <w:szCs w:val="24"/>
        </w:rPr>
        <w:t xml:space="preserve"> услуги на сумму</w:t>
      </w:r>
      <w:r>
        <w:rPr>
          <w:rFonts w:ascii="Times New Roman" w:hAnsi="Times New Roman"/>
          <w:sz w:val="24"/>
          <w:szCs w:val="24"/>
        </w:rPr>
        <w:t xml:space="preserve"> </w:t>
      </w:r>
      <w:r w:rsidR="001D710C">
        <w:rPr>
          <w:rFonts w:ascii="Times New Roman" w:hAnsi="Times New Roman"/>
          <w:sz w:val="24"/>
          <w:szCs w:val="24"/>
        </w:rPr>
        <w:br/>
        <w:t xml:space="preserve">2 100 000 </w:t>
      </w:r>
      <w:r>
        <w:rPr>
          <w:rFonts w:ascii="Times New Roman" w:hAnsi="Times New Roman"/>
          <w:sz w:val="24"/>
          <w:szCs w:val="24"/>
        </w:rPr>
        <w:t>(</w:t>
      </w:r>
      <w:r w:rsidR="001D710C">
        <w:rPr>
          <w:rFonts w:ascii="Times New Roman" w:hAnsi="Times New Roman"/>
          <w:sz w:val="24"/>
          <w:szCs w:val="24"/>
        </w:rPr>
        <w:t>Два миллиона сто тысяч</w:t>
      </w:r>
      <w:r>
        <w:rPr>
          <w:rFonts w:ascii="Times New Roman" w:hAnsi="Times New Roman"/>
          <w:sz w:val="24"/>
          <w:szCs w:val="24"/>
        </w:rPr>
        <w:t>) рублей.</w:t>
      </w:r>
    </w:p>
    <w:p w14:paraId="365BEC5E" w14:textId="77777777" w:rsidR="003E3256" w:rsidRDefault="003E3256" w:rsidP="007F67B9">
      <w:pPr>
        <w:pStyle w:val="a5"/>
        <w:spacing w:line="240" w:lineRule="auto"/>
        <w:ind w:left="927"/>
        <w:rPr>
          <w:rFonts w:ascii="Times New Roman" w:hAnsi="Times New Roman"/>
          <w:sz w:val="24"/>
          <w:szCs w:val="24"/>
        </w:rPr>
      </w:pPr>
    </w:p>
    <w:p w14:paraId="10909519" w14:textId="4BA9E354" w:rsidR="003E3256" w:rsidRDefault="003E3256" w:rsidP="007F67B9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D10B1">
        <w:rPr>
          <w:rFonts w:ascii="Times New Roman" w:hAnsi="Times New Roman"/>
          <w:b/>
          <w:sz w:val="24"/>
          <w:szCs w:val="24"/>
        </w:rPr>
        <w:t>Дополнительные условия</w:t>
      </w:r>
    </w:p>
    <w:p w14:paraId="4F82E4CE" w14:textId="77777777" w:rsidR="00410256" w:rsidRPr="00FD10B1" w:rsidRDefault="00410256" w:rsidP="007F67B9">
      <w:pPr>
        <w:pStyle w:val="a5"/>
        <w:spacing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14:paraId="15B49403" w14:textId="0772A5C9" w:rsidR="003E3256" w:rsidRDefault="00410256" w:rsidP="007F67B9">
      <w:pPr>
        <w:pStyle w:val="a5"/>
        <w:numPr>
          <w:ilvl w:val="1"/>
          <w:numId w:val="1"/>
        </w:numPr>
        <w:spacing w:line="240" w:lineRule="auto"/>
        <w:ind w:left="1418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E3256">
        <w:rPr>
          <w:rFonts w:ascii="Times New Roman" w:hAnsi="Times New Roman"/>
          <w:sz w:val="24"/>
          <w:szCs w:val="24"/>
        </w:rPr>
        <w:t>Настоящий Договор может быть расторгнут по взаимному согласию Сторон либо по основаниям, предусмотренным законодательством РФ или настоящим Договором.</w:t>
      </w:r>
    </w:p>
    <w:p w14:paraId="4B9EE5D8" w14:textId="77777777" w:rsidR="003E3256" w:rsidRDefault="003E3256" w:rsidP="007F67B9">
      <w:pPr>
        <w:pStyle w:val="a5"/>
        <w:spacing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14:paraId="29E4767F" w14:textId="5E1989C6" w:rsidR="003E3256" w:rsidRDefault="00410256" w:rsidP="007F67B9">
      <w:pPr>
        <w:pStyle w:val="a5"/>
        <w:numPr>
          <w:ilvl w:val="1"/>
          <w:numId w:val="1"/>
        </w:numPr>
        <w:spacing w:line="240" w:lineRule="auto"/>
        <w:ind w:left="1418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E3256">
        <w:rPr>
          <w:rFonts w:ascii="Times New Roman" w:hAnsi="Times New Roman"/>
          <w:sz w:val="24"/>
          <w:szCs w:val="24"/>
        </w:rPr>
        <w:t>Все изменения, исправления и дополнения к настоящему Договору имеют юридическую силу только в</w:t>
      </w:r>
      <w:r w:rsidR="008F1B41">
        <w:rPr>
          <w:rFonts w:ascii="Times New Roman" w:hAnsi="Times New Roman"/>
          <w:sz w:val="24"/>
          <w:szCs w:val="24"/>
        </w:rPr>
        <w:t xml:space="preserve"> том случае, если они оформлены</w:t>
      </w:r>
      <w:r w:rsidR="003E3256">
        <w:rPr>
          <w:rFonts w:ascii="Times New Roman" w:hAnsi="Times New Roman"/>
          <w:sz w:val="24"/>
          <w:szCs w:val="24"/>
        </w:rPr>
        <w:t xml:space="preserve"> в письменном виде, подписаны полномочными представителями и скреплены печатями</w:t>
      </w:r>
      <w:r w:rsidR="004B0D82">
        <w:rPr>
          <w:rFonts w:ascii="Times New Roman" w:hAnsi="Times New Roman"/>
          <w:sz w:val="24"/>
          <w:szCs w:val="24"/>
        </w:rPr>
        <w:t xml:space="preserve"> (при наличии)</w:t>
      </w:r>
      <w:r w:rsidR="003E3256">
        <w:rPr>
          <w:rFonts w:ascii="Times New Roman" w:hAnsi="Times New Roman"/>
          <w:sz w:val="24"/>
          <w:szCs w:val="24"/>
        </w:rPr>
        <w:t xml:space="preserve"> Сторон.</w:t>
      </w:r>
    </w:p>
    <w:p w14:paraId="3CA2B69C" w14:textId="77777777" w:rsidR="003E3256" w:rsidRPr="00046D25" w:rsidRDefault="003E3256" w:rsidP="007F67B9">
      <w:pPr>
        <w:pStyle w:val="a5"/>
        <w:spacing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14:paraId="49445BA8" w14:textId="30519BBC" w:rsidR="003E3256" w:rsidRDefault="00410256" w:rsidP="007F67B9">
      <w:pPr>
        <w:pStyle w:val="a5"/>
        <w:numPr>
          <w:ilvl w:val="1"/>
          <w:numId w:val="1"/>
        </w:numPr>
        <w:spacing w:line="240" w:lineRule="auto"/>
        <w:ind w:left="1418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E3256">
        <w:rPr>
          <w:rFonts w:ascii="Times New Roman" w:hAnsi="Times New Roman"/>
          <w:sz w:val="24"/>
          <w:szCs w:val="24"/>
        </w:rPr>
        <w:t>Настоящий Договор составлен на русском языке в 2 (Двух) оригинальных экземплярах, имеющих одинаковую юридическую силу, по одному экземпляру для каждой из сторон.</w:t>
      </w:r>
    </w:p>
    <w:p w14:paraId="5E7D25D4" w14:textId="63321C4A" w:rsidR="00BC6B9F" w:rsidRPr="00C84CF6" w:rsidRDefault="00BC6B9F" w:rsidP="007F67B9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</w:p>
    <w:p w14:paraId="38E106C3" w14:textId="77777777" w:rsidR="003E3256" w:rsidRPr="00683D9A" w:rsidRDefault="003E3256" w:rsidP="007F67B9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83D9A">
        <w:rPr>
          <w:rFonts w:ascii="Times New Roman" w:hAnsi="Times New Roman"/>
          <w:b/>
          <w:sz w:val="24"/>
          <w:szCs w:val="24"/>
        </w:rPr>
        <w:t>Адреса, реквизиты и подписи Сторон</w:t>
      </w:r>
    </w:p>
    <w:p w14:paraId="2BCD31FF" w14:textId="77777777" w:rsidR="003E3256" w:rsidRDefault="003E3256" w:rsidP="007F67B9">
      <w:pPr>
        <w:pStyle w:val="a5"/>
        <w:spacing w:line="240" w:lineRule="auto"/>
        <w:ind w:left="927"/>
        <w:rPr>
          <w:rFonts w:ascii="Times New Roman" w:hAnsi="Times New Roman"/>
          <w:sz w:val="24"/>
          <w:szCs w:val="24"/>
        </w:rPr>
      </w:pPr>
    </w:p>
    <w:p w14:paraId="7A03BE3A" w14:textId="4CBED934" w:rsidR="003E3256" w:rsidRDefault="003E3256" w:rsidP="007F67B9">
      <w:pPr>
        <w:pStyle w:val="a5"/>
        <w:spacing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изменения адреса и/или реквизитов Сторона, у которой произошли соответствующие изменения, обязана в течение 10 (Десяти) </w:t>
      </w:r>
      <w:r w:rsidR="008F1B41">
        <w:rPr>
          <w:rFonts w:ascii="Times New Roman" w:hAnsi="Times New Roman"/>
          <w:sz w:val="24"/>
          <w:szCs w:val="24"/>
        </w:rPr>
        <w:t xml:space="preserve">рабочих </w:t>
      </w:r>
      <w:r>
        <w:rPr>
          <w:rFonts w:ascii="Times New Roman" w:hAnsi="Times New Roman"/>
          <w:sz w:val="24"/>
          <w:szCs w:val="24"/>
        </w:rPr>
        <w:t xml:space="preserve">дней с </w:t>
      </w:r>
      <w:r w:rsidR="00F37B68">
        <w:rPr>
          <w:rFonts w:ascii="Times New Roman" w:hAnsi="Times New Roman"/>
          <w:sz w:val="24"/>
          <w:szCs w:val="24"/>
        </w:rPr>
        <w:t xml:space="preserve">даты </w:t>
      </w:r>
      <w:r>
        <w:rPr>
          <w:rFonts w:ascii="Times New Roman" w:hAnsi="Times New Roman"/>
          <w:sz w:val="24"/>
          <w:szCs w:val="24"/>
        </w:rPr>
        <w:t>возникновения данных изменений письменно уведомить другую Сторону.</w:t>
      </w:r>
    </w:p>
    <w:tbl>
      <w:tblPr>
        <w:tblStyle w:val="a4"/>
        <w:tblpPr w:leftFromText="180" w:rightFromText="180" w:vertAnchor="text" w:horzAnchor="margin" w:tblpY="2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26"/>
      </w:tblGrid>
      <w:tr w:rsidR="003B3C3A" w:rsidRPr="0063699A" w14:paraId="58CB89C9" w14:textId="77777777" w:rsidTr="004B0D82">
        <w:tc>
          <w:tcPr>
            <w:tcW w:w="5353" w:type="dxa"/>
          </w:tcPr>
          <w:p w14:paraId="7CA5B8EB" w14:textId="77777777" w:rsidR="003B3C3A" w:rsidRPr="00C84CF6" w:rsidRDefault="003B3C3A" w:rsidP="007F67B9">
            <w:pPr>
              <w:ind w:left="602"/>
              <w:rPr>
                <w:b/>
              </w:rPr>
            </w:pPr>
            <w:r w:rsidRPr="00C84CF6">
              <w:rPr>
                <w:b/>
              </w:rPr>
              <w:t>ЗАКАЗЧИК</w:t>
            </w:r>
          </w:p>
          <w:p w14:paraId="7CB40754" w14:textId="77777777" w:rsidR="0084041B" w:rsidRDefault="0084041B" w:rsidP="007F67B9">
            <w:pPr>
              <w:ind w:left="602"/>
            </w:pPr>
          </w:p>
          <w:p w14:paraId="218A1A61" w14:textId="77777777" w:rsidR="003B3C3A" w:rsidRDefault="003B3C3A" w:rsidP="007F67B9">
            <w:pPr>
              <w:ind w:left="602"/>
            </w:pPr>
            <w:r>
              <w:t>АО «ЛОЭСК»</w:t>
            </w:r>
          </w:p>
          <w:p w14:paraId="4A22AE44" w14:textId="77777777" w:rsidR="003B3C3A" w:rsidRDefault="003B3C3A" w:rsidP="007F67B9">
            <w:pPr>
              <w:ind w:left="602"/>
            </w:pPr>
            <w:r>
              <w:t xml:space="preserve">Юридический адрес: РФ, 187342, Ленинградская обл., </w:t>
            </w:r>
            <w:proofErr w:type="spellStart"/>
            <w:r>
              <w:t>г.Кировск</w:t>
            </w:r>
            <w:proofErr w:type="spellEnd"/>
            <w:r>
              <w:t xml:space="preserve">, </w:t>
            </w:r>
            <w:proofErr w:type="spellStart"/>
            <w:r>
              <w:t>ул.Ладожская</w:t>
            </w:r>
            <w:proofErr w:type="spellEnd"/>
            <w:r>
              <w:t xml:space="preserve">, д.3А </w:t>
            </w:r>
          </w:p>
          <w:p w14:paraId="2F8434EE" w14:textId="77777777" w:rsidR="003B3C3A" w:rsidRDefault="003B3C3A" w:rsidP="007F67B9">
            <w:pPr>
              <w:tabs>
                <w:tab w:val="num" w:pos="0"/>
                <w:tab w:val="left" w:pos="360"/>
              </w:tabs>
              <w:ind w:left="602"/>
              <w:jc w:val="both"/>
              <w:outlineLvl w:val="0"/>
            </w:pPr>
            <w:r>
              <w:t>Почтовый адрес: РФ, 197110, Санкт – Петербург, Песочная наб., д. 42, лит. «А»</w:t>
            </w:r>
          </w:p>
          <w:p w14:paraId="7DEF5A36" w14:textId="509F8485" w:rsidR="003B3C3A" w:rsidRDefault="003B3C3A" w:rsidP="007F67B9">
            <w:pPr>
              <w:ind w:left="602"/>
            </w:pPr>
            <w:r>
              <w:t>ИНН 4703074613 КПП 47060</w:t>
            </w:r>
            <w:r w:rsidR="00330B98">
              <w:t>1</w:t>
            </w:r>
            <w:r>
              <w:t>001</w:t>
            </w:r>
          </w:p>
          <w:p w14:paraId="6264BBF5" w14:textId="12ABB9FC" w:rsidR="003B3C3A" w:rsidRDefault="003B3C3A" w:rsidP="007F67B9">
            <w:pPr>
              <w:ind w:left="602"/>
            </w:pPr>
            <w:r>
              <w:t xml:space="preserve">СЕВЕРО-ЗАПАДНЫЙ БАНК </w:t>
            </w:r>
            <w:r w:rsidR="00577740">
              <w:t>П</w:t>
            </w:r>
            <w:r>
              <w:t>АО «СБЕРБАНК»</w:t>
            </w:r>
            <w:r w:rsidR="00577740">
              <w:t xml:space="preserve"> </w:t>
            </w:r>
            <w:proofErr w:type="spellStart"/>
            <w:r w:rsidR="00577740">
              <w:t>г.Санкт</w:t>
            </w:r>
            <w:proofErr w:type="spellEnd"/>
            <w:r w:rsidR="00577740">
              <w:t>-</w:t>
            </w:r>
            <w:r w:rsidR="00330B98">
              <w:t>Петербург</w:t>
            </w:r>
          </w:p>
          <w:p w14:paraId="4D8B8709" w14:textId="77777777" w:rsidR="003B3C3A" w:rsidRDefault="003B3C3A" w:rsidP="007F67B9">
            <w:pPr>
              <w:ind w:left="602"/>
            </w:pPr>
            <w:r>
              <w:t>р/</w:t>
            </w:r>
            <w:proofErr w:type="spellStart"/>
            <w:r>
              <w:t>сч</w:t>
            </w:r>
            <w:proofErr w:type="spellEnd"/>
            <w:r>
              <w:t xml:space="preserve"> 40702 810 2 5500 0100605</w:t>
            </w:r>
          </w:p>
          <w:p w14:paraId="7CC846B9" w14:textId="77777777" w:rsidR="003B3C3A" w:rsidRDefault="003B3C3A" w:rsidP="007F67B9">
            <w:pPr>
              <w:ind w:left="602"/>
            </w:pPr>
            <w:r>
              <w:t>к/</w:t>
            </w:r>
            <w:proofErr w:type="spellStart"/>
            <w:r>
              <w:t>сч</w:t>
            </w:r>
            <w:proofErr w:type="spellEnd"/>
            <w:r>
              <w:t xml:space="preserve"> 30101 810 5 0000 0000653</w:t>
            </w:r>
          </w:p>
          <w:p w14:paraId="2A4E1AF9" w14:textId="77777777" w:rsidR="003B3C3A" w:rsidRDefault="003B3C3A" w:rsidP="007F67B9">
            <w:pPr>
              <w:ind w:left="602"/>
            </w:pPr>
            <w:r>
              <w:t>БИК 044 030</w:t>
            </w:r>
            <w:r w:rsidR="00DA3F53">
              <w:t> </w:t>
            </w:r>
            <w:r>
              <w:t>653</w:t>
            </w:r>
          </w:p>
          <w:p w14:paraId="116D8E5D" w14:textId="77777777" w:rsidR="0084041B" w:rsidRDefault="0084041B" w:rsidP="007F67B9">
            <w:pPr>
              <w:ind w:left="602"/>
            </w:pPr>
          </w:p>
          <w:p w14:paraId="32FB3956" w14:textId="77777777" w:rsidR="00577740" w:rsidRDefault="00577740" w:rsidP="007F67B9">
            <w:pPr>
              <w:ind w:left="602"/>
            </w:pPr>
          </w:p>
          <w:p w14:paraId="6AD370E1" w14:textId="77777777" w:rsidR="003B3C3A" w:rsidRDefault="003B3C3A" w:rsidP="007F67B9">
            <w:pPr>
              <w:ind w:left="602"/>
            </w:pPr>
            <w:r>
              <w:t>Заместитель генерального директора по экономике и финансам</w:t>
            </w:r>
          </w:p>
          <w:p w14:paraId="4C9E635F" w14:textId="77777777" w:rsidR="00D40F3F" w:rsidRDefault="00D40F3F" w:rsidP="007F67B9">
            <w:pPr>
              <w:spacing w:after="120"/>
              <w:ind w:left="602"/>
            </w:pPr>
          </w:p>
        </w:tc>
        <w:tc>
          <w:tcPr>
            <w:tcW w:w="4926" w:type="dxa"/>
          </w:tcPr>
          <w:p w14:paraId="73570242" w14:textId="77777777" w:rsidR="003B3C3A" w:rsidRPr="00C84CF6" w:rsidRDefault="002A600B" w:rsidP="007F67B9">
            <w:pPr>
              <w:pStyle w:val="a5"/>
              <w:spacing w:after="120" w:line="240" w:lineRule="auto"/>
              <w:ind w:left="459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C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3C3A" w:rsidRPr="00C84CF6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14:paraId="6BFE9A81" w14:textId="77777777" w:rsidR="00346F4C" w:rsidRDefault="002A600B" w:rsidP="007F67B9">
            <w:pPr>
              <w:pStyle w:val="a5"/>
              <w:spacing w:after="0" w:line="240" w:lineRule="auto"/>
              <w:ind w:left="459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46F4C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="00346F4C">
              <w:rPr>
                <w:rFonts w:ascii="Times New Roman" w:hAnsi="Times New Roman"/>
                <w:sz w:val="24"/>
                <w:szCs w:val="24"/>
              </w:rPr>
              <w:t>Астро</w:t>
            </w:r>
            <w:proofErr w:type="spellEnd"/>
            <w:r w:rsidR="00346F4C">
              <w:rPr>
                <w:rFonts w:ascii="Times New Roman" w:hAnsi="Times New Roman"/>
                <w:sz w:val="24"/>
                <w:szCs w:val="24"/>
              </w:rPr>
              <w:t xml:space="preserve"> Софт </w:t>
            </w:r>
            <w:proofErr w:type="spellStart"/>
            <w:r w:rsidR="00346F4C">
              <w:rPr>
                <w:rFonts w:ascii="Times New Roman" w:hAnsi="Times New Roman"/>
                <w:sz w:val="24"/>
                <w:szCs w:val="24"/>
              </w:rPr>
              <w:t>Девелопмент</w:t>
            </w:r>
            <w:proofErr w:type="spellEnd"/>
            <w:r w:rsidR="00346F4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17A42DF" w14:textId="77777777" w:rsidR="00346F4C" w:rsidRDefault="00346F4C" w:rsidP="007F67B9">
            <w:pPr>
              <w:ind w:left="602"/>
            </w:pPr>
            <w:r>
              <w:t>Юридический адрес</w:t>
            </w:r>
            <w:r w:rsidRPr="003C3AFB">
              <w:t>:</w:t>
            </w:r>
            <w:r>
              <w:t xml:space="preserve"> РФ, 1</w:t>
            </w:r>
            <w:r w:rsidR="00E0398B">
              <w:t>99106</w:t>
            </w:r>
            <w:r>
              <w:t xml:space="preserve">, Санкт-Петербург, </w:t>
            </w:r>
            <w:r w:rsidR="00E0398B">
              <w:t xml:space="preserve">Большой пр. В.О., д.80, </w:t>
            </w:r>
            <w:proofErr w:type="spellStart"/>
            <w:proofErr w:type="gramStart"/>
            <w:r w:rsidR="00E0398B">
              <w:t>лит.Р</w:t>
            </w:r>
            <w:proofErr w:type="spellEnd"/>
            <w:proofErr w:type="gramEnd"/>
            <w:r w:rsidR="00E0398B">
              <w:t>, эт.5, пом.1Н, комн.149</w:t>
            </w:r>
          </w:p>
          <w:p w14:paraId="6A64302A" w14:textId="77777777" w:rsidR="00E0398B" w:rsidRDefault="00346F4C" w:rsidP="007F67B9">
            <w:pPr>
              <w:ind w:left="602"/>
            </w:pPr>
            <w:r>
              <w:t>Почтовый адрес</w:t>
            </w:r>
            <w:r w:rsidR="00E0398B" w:rsidRPr="003C3AFB">
              <w:t>:</w:t>
            </w:r>
            <w:r w:rsidR="00E0398B">
              <w:t xml:space="preserve"> РФ, 199106, Санкт-Петербург, Большой пр. В.О., д.80, </w:t>
            </w:r>
            <w:proofErr w:type="spellStart"/>
            <w:proofErr w:type="gramStart"/>
            <w:r w:rsidR="00E0398B">
              <w:t>лит.Р</w:t>
            </w:r>
            <w:proofErr w:type="spellEnd"/>
            <w:proofErr w:type="gramEnd"/>
            <w:r w:rsidR="00E0398B">
              <w:t>, эт.5, пом.1Н, комн.149</w:t>
            </w:r>
          </w:p>
          <w:p w14:paraId="20989C38" w14:textId="77777777" w:rsidR="00346F4C" w:rsidRDefault="00346F4C" w:rsidP="007F67B9">
            <w:pPr>
              <w:ind w:left="602"/>
            </w:pPr>
            <w:r>
              <w:t>ИНН 7805195450 КПП 780501001</w:t>
            </w:r>
          </w:p>
          <w:p w14:paraId="19ADC578" w14:textId="610ABFF4" w:rsidR="00577740" w:rsidRDefault="00577740" w:rsidP="007F67B9">
            <w:pPr>
              <w:ind w:left="602"/>
            </w:pPr>
            <w:r>
              <w:t>СЕВЕРО-ЗАПАДНЫЙ БАНК ПАО «СБЕРБАНК»</w:t>
            </w:r>
            <w:r w:rsidR="00DA3F53">
              <w:t xml:space="preserve"> </w:t>
            </w:r>
            <w:proofErr w:type="spellStart"/>
            <w:r w:rsidR="00DA3F53">
              <w:t>г.Санкт</w:t>
            </w:r>
            <w:proofErr w:type="spellEnd"/>
            <w:r w:rsidR="00DA3F53">
              <w:t>-</w:t>
            </w:r>
            <w:r w:rsidR="002F64F0">
              <w:t>Петербург</w:t>
            </w:r>
          </w:p>
          <w:p w14:paraId="3A7D5E1E" w14:textId="77777777" w:rsidR="00346F4C" w:rsidRDefault="00346F4C" w:rsidP="007F67B9">
            <w:pPr>
              <w:ind w:left="602"/>
            </w:pPr>
            <w:r>
              <w:t>р/с 40702</w:t>
            </w:r>
            <w:r w:rsidR="00DA3F53">
              <w:t xml:space="preserve"> </w:t>
            </w:r>
            <w:r>
              <w:t>810</w:t>
            </w:r>
            <w:r w:rsidR="00DA3F53">
              <w:t xml:space="preserve"> </w:t>
            </w:r>
            <w:r>
              <w:t>6</w:t>
            </w:r>
            <w:r w:rsidR="00DA3F53">
              <w:t xml:space="preserve"> </w:t>
            </w:r>
            <w:r>
              <w:t>5508</w:t>
            </w:r>
            <w:r w:rsidR="00DA3F53">
              <w:t xml:space="preserve"> </w:t>
            </w:r>
            <w:r>
              <w:t>0007098</w:t>
            </w:r>
          </w:p>
          <w:p w14:paraId="76907059" w14:textId="77777777" w:rsidR="00346F4C" w:rsidRDefault="00346F4C" w:rsidP="007F67B9">
            <w:pPr>
              <w:ind w:left="602"/>
            </w:pPr>
            <w:r>
              <w:t>к/с 30101</w:t>
            </w:r>
            <w:r w:rsidR="00DA3F53">
              <w:t xml:space="preserve"> </w:t>
            </w:r>
            <w:r>
              <w:t>810</w:t>
            </w:r>
            <w:r w:rsidR="00DA3F53">
              <w:t xml:space="preserve"> </w:t>
            </w:r>
            <w:r>
              <w:t>5</w:t>
            </w:r>
            <w:r w:rsidR="00DA3F53">
              <w:t xml:space="preserve"> </w:t>
            </w:r>
            <w:r>
              <w:t>0000</w:t>
            </w:r>
            <w:r w:rsidR="00DA3F53">
              <w:t xml:space="preserve"> </w:t>
            </w:r>
            <w:r>
              <w:t>0000653</w:t>
            </w:r>
          </w:p>
          <w:p w14:paraId="1E33032A" w14:textId="7472D173" w:rsidR="00DE0E3D" w:rsidRDefault="00346F4C" w:rsidP="007F67B9">
            <w:pPr>
              <w:ind w:left="602"/>
            </w:pPr>
            <w:r>
              <w:t>БИК 044</w:t>
            </w:r>
            <w:r w:rsidR="00DA3F53">
              <w:t> </w:t>
            </w:r>
            <w:r>
              <w:t>030</w:t>
            </w:r>
            <w:r w:rsidR="004B0D82">
              <w:t> </w:t>
            </w:r>
            <w:r>
              <w:t>653</w:t>
            </w:r>
          </w:p>
          <w:p w14:paraId="260D2D6A" w14:textId="77777777" w:rsidR="0084041B" w:rsidRDefault="0084041B" w:rsidP="007F67B9">
            <w:pPr>
              <w:pStyle w:val="a5"/>
              <w:spacing w:after="0" w:line="240" w:lineRule="auto"/>
              <w:ind w:left="459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14:paraId="6293F61A" w14:textId="77777777" w:rsidR="004B0D82" w:rsidRDefault="004B0D82" w:rsidP="007F67B9">
            <w:pPr>
              <w:pStyle w:val="a5"/>
              <w:spacing w:after="0" w:line="240" w:lineRule="auto"/>
              <w:ind w:left="459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14:paraId="61551EEE" w14:textId="77777777" w:rsidR="003B3C3A" w:rsidRDefault="00085A5D" w:rsidP="007F67B9">
            <w:pPr>
              <w:pStyle w:val="a5"/>
              <w:spacing w:after="0" w:line="240" w:lineRule="auto"/>
              <w:ind w:left="459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46F4C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14:paraId="19908859" w14:textId="73DA1280" w:rsidR="00346F4C" w:rsidRPr="0063699A" w:rsidRDefault="00085A5D" w:rsidP="007F67B9">
            <w:pPr>
              <w:pStyle w:val="a5"/>
              <w:spacing w:after="0" w:line="240" w:lineRule="auto"/>
              <w:ind w:left="459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46F4C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="00346F4C">
              <w:rPr>
                <w:rFonts w:ascii="Times New Roman" w:hAnsi="Times New Roman"/>
                <w:sz w:val="24"/>
                <w:szCs w:val="24"/>
              </w:rPr>
              <w:t>Астро</w:t>
            </w:r>
            <w:proofErr w:type="spellEnd"/>
            <w:r w:rsidR="00346F4C">
              <w:rPr>
                <w:rFonts w:ascii="Times New Roman" w:hAnsi="Times New Roman"/>
                <w:sz w:val="24"/>
                <w:szCs w:val="24"/>
              </w:rPr>
              <w:t xml:space="preserve"> Софт </w:t>
            </w:r>
            <w:proofErr w:type="spellStart"/>
            <w:r w:rsidR="00346F4C">
              <w:rPr>
                <w:rFonts w:ascii="Times New Roman" w:hAnsi="Times New Roman"/>
                <w:sz w:val="24"/>
                <w:szCs w:val="24"/>
              </w:rPr>
              <w:t>Девелопмент</w:t>
            </w:r>
            <w:proofErr w:type="spellEnd"/>
            <w:r w:rsidR="00346F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B3C3A" w14:paraId="24116D88" w14:textId="77777777" w:rsidTr="004B0D82">
        <w:tc>
          <w:tcPr>
            <w:tcW w:w="5353" w:type="dxa"/>
          </w:tcPr>
          <w:p w14:paraId="1371BA7D" w14:textId="77777777" w:rsidR="003B3C3A" w:rsidRPr="00F9306B" w:rsidRDefault="00E0398B" w:rsidP="007F67B9">
            <w:pPr>
              <w:spacing w:after="120"/>
              <w:ind w:left="567"/>
            </w:pPr>
            <w:r>
              <w:t xml:space="preserve"> </w:t>
            </w:r>
            <w:r w:rsidR="003B3C3A">
              <w:t>____________________ Айгильдина Ж.В.</w:t>
            </w:r>
          </w:p>
        </w:tc>
        <w:tc>
          <w:tcPr>
            <w:tcW w:w="4926" w:type="dxa"/>
          </w:tcPr>
          <w:p w14:paraId="0D0C186B" w14:textId="77777777" w:rsidR="003B3C3A" w:rsidRDefault="00346F4C" w:rsidP="007F67B9">
            <w:pPr>
              <w:pStyle w:val="a5"/>
              <w:spacing w:after="120" w:line="240" w:lineRule="auto"/>
              <w:ind w:left="459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 Васильев П.В.</w:t>
            </w:r>
          </w:p>
        </w:tc>
      </w:tr>
    </w:tbl>
    <w:p w14:paraId="6F24A204" w14:textId="77777777" w:rsidR="00C5470A" w:rsidRDefault="00C5470A" w:rsidP="007F67B9"/>
    <w:sectPr w:rsidR="00C5470A" w:rsidSect="00507EBE">
      <w:pgSz w:w="11906" w:h="16838"/>
      <w:pgMar w:top="851" w:right="567" w:bottom="680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33986" w14:textId="77777777" w:rsidR="00E25632" w:rsidRDefault="00E25632" w:rsidP="00CE5F45">
      <w:r>
        <w:separator/>
      </w:r>
    </w:p>
  </w:endnote>
  <w:endnote w:type="continuationSeparator" w:id="0">
    <w:p w14:paraId="3A5346B6" w14:textId="77777777" w:rsidR="00E25632" w:rsidRDefault="00E25632" w:rsidP="00CE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9855163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255810D" w14:textId="54FA3C54" w:rsidR="004B0D82" w:rsidRPr="007F67B9" w:rsidRDefault="004B0D82">
        <w:pPr>
          <w:pStyle w:val="af"/>
          <w:jc w:val="right"/>
          <w:rPr>
            <w:sz w:val="20"/>
          </w:rPr>
        </w:pPr>
        <w:r w:rsidRPr="007F67B9">
          <w:rPr>
            <w:sz w:val="20"/>
          </w:rPr>
          <w:fldChar w:fldCharType="begin"/>
        </w:r>
        <w:r w:rsidRPr="007F67B9">
          <w:rPr>
            <w:sz w:val="20"/>
          </w:rPr>
          <w:instrText>PAGE   \* MERGEFORMAT</w:instrText>
        </w:r>
        <w:r w:rsidRPr="007F67B9">
          <w:rPr>
            <w:sz w:val="20"/>
          </w:rPr>
          <w:fldChar w:fldCharType="separate"/>
        </w:r>
        <w:r w:rsidR="00507EBE">
          <w:rPr>
            <w:noProof/>
            <w:sz w:val="20"/>
          </w:rPr>
          <w:t>7</w:t>
        </w:r>
        <w:r w:rsidRPr="007F67B9">
          <w:rPr>
            <w:sz w:val="20"/>
          </w:rPr>
          <w:fldChar w:fldCharType="end"/>
        </w:r>
      </w:p>
    </w:sdtContent>
  </w:sdt>
  <w:p w14:paraId="4544A01F" w14:textId="77777777" w:rsidR="004B0D82" w:rsidRDefault="004B0D8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99345" w14:textId="77777777" w:rsidR="00E25632" w:rsidRDefault="00E25632" w:rsidP="00CE5F45">
      <w:r>
        <w:separator/>
      </w:r>
    </w:p>
  </w:footnote>
  <w:footnote w:type="continuationSeparator" w:id="0">
    <w:p w14:paraId="064C61A0" w14:textId="77777777" w:rsidR="00E25632" w:rsidRDefault="00E25632" w:rsidP="00CE5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76AC1"/>
    <w:multiLevelType w:val="multilevel"/>
    <w:tmpl w:val="99EC848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 w15:restartNumberingAfterBreak="0">
    <w:nsid w:val="38DF7629"/>
    <w:multiLevelType w:val="hybridMultilevel"/>
    <w:tmpl w:val="8CB6888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3FD8713C"/>
    <w:multiLevelType w:val="singleLevel"/>
    <w:tmpl w:val="F90012EC"/>
    <w:lvl w:ilvl="0">
      <w:start w:val="5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3" w15:restartNumberingAfterBreak="0">
    <w:nsid w:val="413429A7"/>
    <w:multiLevelType w:val="hybridMultilevel"/>
    <w:tmpl w:val="D1E82F1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4B194D81"/>
    <w:multiLevelType w:val="multilevel"/>
    <w:tmpl w:val="091016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5" w15:restartNumberingAfterBreak="0">
    <w:nsid w:val="538015D0"/>
    <w:multiLevelType w:val="multilevel"/>
    <w:tmpl w:val="5A107CE8"/>
    <w:lvl w:ilvl="0">
      <w:start w:val="1"/>
      <w:numFmt w:val="decimal"/>
      <w:pStyle w:val="1"/>
      <w:suff w:val="space"/>
      <w:lvlText w:val="%1."/>
      <w:lvlJc w:val="left"/>
      <w:pPr>
        <w:ind w:left="2880" w:firstLine="0"/>
      </w:pPr>
      <w:rPr>
        <w:rFonts w:hint="default"/>
      </w:rPr>
    </w:lvl>
    <w:lvl w:ilvl="1">
      <w:start w:val="1"/>
      <w:numFmt w:val="decimal"/>
      <w:pStyle w:val="a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CCF362C"/>
    <w:multiLevelType w:val="hybridMultilevel"/>
    <w:tmpl w:val="E86AAF22"/>
    <w:lvl w:ilvl="0" w:tplc="FFFFFFFF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8F6417"/>
    <w:multiLevelType w:val="hybridMultilevel"/>
    <w:tmpl w:val="09EE4640"/>
    <w:lvl w:ilvl="0" w:tplc="CE621FD6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A350C88C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4FA871AC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6068F2A8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B9487968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20F247A4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B14C2C3E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D13A157C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8FD8C042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75D25154"/>
    <w:multiLevelType w:val="hybridMultilevel"/>
    <w:tmpl w:val="9D3A4F08"/>
    <w:lvl w:ilvl="0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56"/>
    <w:rsid w:val="0002032B"/>
    <w:rsid w:val="00026255"/>
    <w:rsid w:val="00026AA5"/>
    <w:rsid w:val="00044A62"/>
    <w:rsid w:val="00053844"/>
    <w:rsid w:val="00056080"/>
    <w:rsid w:val="00085A5D"/>
    <w:rsid w:val="000C54A2"/>
    <w:rsid w:val="000D00AC"/>
    <w:rsid w:val="000F0D82"/>
    <w:rsid w:val="00100F4E"/>
    <w:rsid w:val="00132E29"/>
    <w:rsid w:val="00133896"/>
    <w:rsid w:val="001374A5"/>
    <w:rsid w:val="00160D19"/>
    <w:rsid w:val="001B5CEE"/>
    <w:rsid w:val="001C217F"/>
    <w:rsid w:val="001D5128"/>
    <w:rsid w:val="001D710C"/>
    <w:rsid w:val="002041DB"/>
    <w:rsid w:val="00222E8B"/>
    <w:rsid w:val="002311B2"/>
    <w:rsid w:val="00232E5D"/>
    <w:rsid w:val="00253996"/>
    <w:rsid w:val="002539EB"/>
    <w:rsid w:val="0027575E"/>
    <w:rsid w:val="00282F81"/>
    <w:rsid w:val="00296628"/>
    <w:rsid w:val="002A600B"/>
    <w:rsid w:val="002E5D7F"/>
    <w:rsid w:val="002F64F0"/>
    <w:rsid w:val="00313C50"/>
    <w:rsid w:val="0031629C"/>
    <w:rsid w:val="0031650E"/>
    <w:rsid w:val="003301CD"/>
    <w:rsid w:val="00330B98"/>
    <w:rsid w:val="00346F4C"/>
    <w:rsid w:val="003537B2"/>
    <w:rsid w:val="003A4B42"/>
    <w:rsid w:val="003B3C3A"/>
    <w:rsid w:val="003C627D"/>
    <w:rsid w:val="003E3256"/>
    <w:rsid w:val="003F2FA3"/>
    <w:rsid w:val="00410256"/>
    <w:rsid w:val="004462A0"/>
    <w:rsid w:val="00453E7E"/>
    <w:rsid w:val="00473A06"/>
    <w:rsid w:val="004B0D82"/>
    <w:rsid w:val="004B2ACA"/>
    <w:rsid w:val="004B654E"/>
    <w:rsid w:val="004D2AC3"/>
    <w:rsid w:val="004E5BDC"/>
    <w:rsid w:val="004F40B7"/>
    <w:rsid w:val="00505CBE"/>
    <w:rsid w:val="00507EBE"/>
    <w:rsid w:val="0057681A"/>
    <w:rsid w:val="005769CD"/>
    <w:rsid w:val="00577740"/>
    <w:rsid w:val="005C0917"/>
    <w:rsid w:val="005D73F2"/>
    <w:rsid w:val="005E02F1"/>
    <w:rsid w:val="005E0712"/>
    <w:rsid w:val="005F0D2D"/>
    <w:rsid w:val="00627592"/>
    <w:rsid w:val="0063654C"/>
    <w:rsid w:val="0063699A"/>
    <w:rsid w:val="00667B10"/>
    <w:rsid w:val="006760C0"/>
    <w:rsid w:val="0068512F"/>
    <w:rsid w:val="006B7F8A"/>
    <w:rsid w:val="006E74DE"/>
    <w:rsid w:val="006F1956"/>
    <w:rsid w:val="006F6122"/>
    <w:rsid w:val="00714556"/>
    <w:rsid w:val="007438AB"/>
    <w:rsid w:val="007452AE"/>
    <w:rsid w:val="007538F8"/>
    <w:rsid w:val="007559B4"/>
    <w:rsid w:val="00765D22"/>
    <w:rsid w:val="00767319"/>
    <w:rsid w:val="00772286"/>
    <w:rsid w:val="0079348D"/>
    <w:rsid w:val="007A0AC5"/>
    <w:rsid w:val="007A50C5"/>
    <w:rsid w:val="007A7C3B"/>
    <w:rsid w:val="007B4B49"/>
    <w:rsid w:val="007B4DA2"/>
    <w:rsid w:val="007D7640"/>
    <w:rsid w:val="007F67B9"/>
    <w:rsid w:val="008004D4"/>
    <w:rsid w:val="0084041B"/>
    <w:rsid w:val="008B75D9"/>
    <w:rsid w:val="008D703C"/>
    <w:rsid w:val="008E32B4"/>
    <w:rsid w:val="008F1B41"/>
    <w:rsid w:val="00907CCC"/>
    <w:rsid w:val="00910338"/>
    <w:rsid w:val="009230B4"/>
    <w:rsid w:val="00934609"/>
    <w:rsid w:val="00977604"/>
    <w:rsid w:val="009F416D"/>
    <w:rsid w:val="00A00965"/>
    <w:rsid w:val="00A0764B"/>
    <w:rsid w:val="00A359B1"/>
    <w:rsid w:val="00A42220"/>
    <w:rsid w:val="00A51CC6"/>
    <w:rsid w:val="00A55BCB"/>
    <w:rsid w:val="00A70863"/>
    <w:rsid w:val="00A745DF"/>
    <w:rsid w:val="00A77690"/>
    <w:rsid w:val="00A82233"/>
    <w:rsid w:val="00AA0083"/>
    <w:rsid w:val="00AC665D"/>
    <w:rsid w:val="00AD02F6"/>
    <w:rsid w:val="00B174CC"/>
    <w:rsid w:val="00B36FD4"/>
    <w:rsid w:val="00B40897"/>
    <w:rsid w:val="00B84C28"/>
    <w:rsid w:val="00B92D62"/>
    <w:rsid w:val="00BC6B9F"/>
    <w:rsid w:val="00BE67CB"/>
    <w:rsid w:val="00C012B2"/>
    <w:rsid w:val="00C25F2E"/>
    <w:rsid w:val="00C31796"/>
    <w:rsid w:val="00C35247"/>
    <w:rsid w:val="00C360CE"/>
    <w:rsid w:val="00C451D7"/>
    <w:rsid w:val="00C51DE9"/>
    <w:rsid w:val="00C5470A"/>
    <w:rsid w:val="00C57BAD"/>
    <w:rsid w:val="00C609AE"/>
    <w:rsid w:val="00C64D3F"/>
    <w:rsid w:val="00C74213"/>
    <w:rsid w:val="00C81103"/>
    <w:rsid w:val="00C84CF6"/>
    <w:rsid w:val="00C90EB9"/>
    <w:rsid w:val="00CC3428"/>
    <w:rsid w:val="00CC71F8"/>
    <w:rsid w:val="00CD153C"/>
    <w:rsid w:val="00CE5F45"/>
    <w:rsid w:val="00D05F04"/>
    <w:rsid w:val="00D24244"/>
    <w:rsid w:val="00D40F3F"/>
    <w:rsid w:val="00D424B7"/>
    <w:rsid w:val="00D458DC"/>
    <w:rsid w:val="00D62FB5"/>
    <w:rsid w:val="00D86D60"/>
    <w:rsid w:val="00D87DB9"/>
    <w:rsid w:val="00DA2D7B"/>
    <w:rsid w:val="00DA3F53"/>
    <w:rsid w:val="00DB0991"/>
    <w:rsid w:val="00DE0E3D"/>
    <w:rsid w:val="00DF78C9"/>
    <w:rsid w:val="00E0398B"/>
    <w:rsid w:val="00E07A26"/>
    <w:rsid w:val="00E15292"/>
    <w:rsid w:val="00E16143"/>
    <w:rsid w:val="00E1647C"/>
    <w:rsid w:val="00E17348"/>
    <w:rsid w:val="00E25632"/>
    <w:rsid w:val="00E30626"/>
    <w:rsid w:val="00E32C36"/>
    <w:rsid w:val="00E47AB5"/>
    <w:rsid w:val="00E62697"/>
    <w:rsid w:val="00E75A4F"/>
    <w:rsid w:val="00EA263E"/>
    <w:rsid w:val="00EA466E"/>
    <w:rsid w:val="00EA5083"/>
    <w:rsid w:val="00EA50F1"/>
    <w:rsid w:val="00EB2DE5"/>
    <w:rsid w:val="00F37B68"/>
    <w:rsid w:val="00F525DA"/>
    <w:rsid w:val="00F71713"/>
    <w:rsid w:val="00F71995"/>
    <w:rsid w:val="00F9306B"/>
    <w:rsid w:val="00FA41BC"/>
    <w:rsid w:val="00FB5A4C"/>
    <w:rsid w:val="00FE43F0"/>
    <w:rsid w:val="00FE56EB"/>
    <w:rsid w:val="00FE599B"/>
    <w:rsid w:val="00F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748CB7"/>
  <w15:docId w15:val="{0ECAE50D-7CDD-4EC3-B303-3B7C89A4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E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?acaae"/>
    <w:basedOn w:val="a0"/>
    <w:next w:val="a0"/>
    <w:link w:val="10"/>
    <w:uiPriority w:val="9"/>
    <w:qFormat/>
    <w:rsid w:val="005E0712"/>
    <w:pPr>
      <w:keepNext/>
      <w:numPr>
        <w:numId w:val="3"/>
      </w:numPr>
      <w:spacing w:after="120"/>
      <w:outlineLvl w:val="0"/>
    </w:pPr>
    <w:rPr>
      <w:rFonts w:ascii="Arial" w:hAnsi="Arial"/>
      <w:kern w:val="28"/>
      <w:szCs w:val="20"/>
    </w:rPr>
  </w:style>
  <w:style w:type="paragraph" w:styleId="30">
    <w:name w:val="heading 3"/>
    <w:basedOn w:val="a0"/>
    <w:next w:val="a0"/>
    <w:link w:val="31"/>
    <w:unhideWhenUsed/>
    <w:qFormat/>
    <w:rsid w:val="00132E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C5470A"/>
    <w:pPr>
      <w:keepNext/>
      <w:tabs>
        <w:tab w:val="num" w:pos="864"/>
      </w:tabs>
      <w:spacing w:before="240" w:after="60" w:line="288" w:lineRule="auto"/>
      <w:ind w:left="864" w:hanging="864"/>
      <w:jc w:val="both"/>
      <w:outlineLvl w:val="3"/>
    </w:pPr>
    <w:rPr>
      <w:rFonts w:ascii="Arial" w:hAnsi="Arial"/>
      <w:b/>
      <w:szCs w:val="20"/>
    </w:rPr>
  </w:style>
  <w:style w:type="paragraph" w:styleId="6">
    <w:name w:val="heading 6"/>
    <w:basedOn w:val="a0"/>
    <w:next w:val="a0"/>
    <w:link w:val="60"/>
    <w:qFormat/>
    <w:rsid w:val="00C5470A"/>
    <w:pPr>
      <w:tabs>
        <w:tab w:val="num" w:pos="1152"/>
      </w:tabs>
      <w:spacing w:before="240" w:after="60" w:line="288" w:lineRule="auto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C5470A"/>
    <w:pPr>
      <w:tabs>
        <w:tab w:val="num" w:pos="1296"/>
      </w:tabs>
      <w:spacing w:before="240" w:after="60" w:line="288" w:lineRule="auto"/>
      <w:ind w:left="1296" w:hanging="1296"/>
      <w:jc w:val="both"/>
      <w:outlineLvl w:val="6"/>
    </w:pPr>
    <w:rPr>
      <w:rFonts w:ascii="Arial" w:hAnsi="Arial"/>
      <w:szCs w:val="20"/>
    </w:rPr>
  </w:style>
  <w:style w:type="paragraph" w:styleId="8">
    <w:name w:val="heading 8"/>
    <w:basedOn w:val="a0"/>
    <w:next w:val="a0"/>
    <w:link w:val="80"/>
    <w:qFormat/>
    <w:rsid w:val="00C5470A"/>
    <w:pPr>
      <w:tabs>
        <w:tab w:val="num" w:pos="1440"/>
      </w:tabs>
      <w:spacing w:before="240" w:after="60" w:line="288" w:lineRule="auto"/>
      <w:ind w:left="1440" w:hanging="1440"/>
      <w:jc w:val="both"/>
      <w:outlineLvl w:val="7"/>
    </w:pPr>
    <w:rPr>
      <w:rFonts w:ascii="Arial" w:hAnsi="Arial"/>
      <w:i/>
      <w:szCs w:val="20"/>
    </w:rPr>
  </w:style>
  <w:style w:type="paragraph" w:styleId="9">
    <w:name w:val="heading 9"/>
    <w:basedOn w:val="a0"/>
    <w:next w:val="a0"/>
    <w:link w:val="90"/>
    <w:qFormat/>
    <w:rsid w:val="00C5470A"/>
    <w:pPr>
      <w:tabs>
        <w:tab w:val="num" w:pos="1584"/>
      </w:tabs>
      <w:spacing w:before="240" w:after="60" w:line="288" w:lineRule="auto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E3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3E32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Заголовок №1 (2)"/>
    <w:link w:val="121"/>
    <w:rsid w:val="003E3256"/>
    <w:rPr>
      <w:rFonts w:ascii="Verdana" w:hAnsi="Verdana" w:cs="Verdana"/>
      <w:b/>
      <w:bCs/>
      <w:i/>
      <w:iCs/>
      <w:sz w:val="16"/>
      <w:szCs w:val="16"/>
      <w:shd w:val="clear" w:color="auto" w:fill="FFFFFF"/>
      <w:lang w:val="en-US"/>
    </w:rPr>
  </w:style>
  <w:style w:type="paragraph" w:customStyle="1" w:styleId="121">
    <w:name w:val="Заголовок №1 (2)1"/>
    <w:basedOn w:val="a0"/>
    <w:link w:val="12"/>
    <w:rsid w:val="003E3256"/>
    <w:pPr>
      <w:shd w:val="clear" w:color="auto" w:fill="FFFFFF"/>
      <w:spacing w:line="240" w:lineRule="atLeast"/>
      <w:outlineLvl w:val="0"/>
    </w:pPr>
    <w:rPr>
      <w:rFonts w:ascii="Verdana" w:eastAsiaTheme="minorHAnsi" w:hAnsi="Verdana" w:cs="Verdana"/>
      <w:b/>
      <w:bCs/>
      <w:i/>
      <w:iCs/>
      <w:sz w:val="16"/>
      <w:szCs w:val="16"/>
      <w:lang w:val="en-US" w:eastAsia="en-US"/>
    </w:rPr>
  </w:style>
  <w:style w:type="character" w:customStyle="1" w:styleId="10">
    <w:name w:val="Заголовок 1 Знак"/>
    <w:aliases w:val="раздел Знак,?acaae Знак"/>
    <w:basedOn w:val="a1"/>
    <w:link w:val="1"/>
    <w:uiPriority w:val="9"/>
    <w:rsid w:val="005E0712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customStyle="1" w:styleId="a">
    <w:name w:val="Основной"/>
    <w:basedOn w:val="a6"/>
    <w:link w:val="a7"/>
    <w:rsid w:val="005E0712"/>
    <w:pPr>
      <w:numPr>
        <w:ilvl w:val="1"/>
        <w:numId w:val="3"/>
      </w:numPr>
    </w:pPr>
  </w:style>
  <w:style w:type="paragraph" w:styleId="a6">
    <w:name w:val="Body Text"/>
    <w:aliases w:val="Plain Text"/>
    <w:basedOn w:val="a0"/>
    <w:link w:val="a8"/>
    <w:rsid w:val="005E0712"/>
    <w:pPr>
      <w:spacing w:after="60" w:line="360" w:lineRule="auto"/>
      <w:jc w:val="both"/>
    </w:pPr>
    <w:rPr>
      <w:sz w:val="22"/>
      <w:szCs w:val="20"/>
    </w:rPr>
  </w:style>
  <w:style w:type="character" w:customStyle="1" w:styleId="a8">
    <w:name w:val="Основной текст Знак"/>
    <w:aliases w:val="Plain Text Знак"/>
    <w:basedOn w:val="a1"/>
    <w:link w:val="a6"/>
    <w:rsid w:val="005E0712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">
    <w:name w:val="Основной2"/>
    <w:basedOn w:val="a"/>
    <w:rsid w:val="005E0712"/>
    <w:pPr>
      <w:numPr>
        <w:ilvl w:val="2"/>
      </w:numPr>
      <w:tabs>
        <w:tab w:val="clear" w:pos="720"/>
      </w:tabs>
      <w:ind w:left="2007"/>
    </w:pPr>
  </w:style>
  <w:style w:type="character" w:customStyle="1" w:styleId="a7">
    <w:name w:val="Основной Знак"/>
    <w:basedOn w:val="a1"/>
    <w:link w:val="a"/>
    <w:rsid w:val="005E0712"/>
    <w:rPr>
      <w:rFonts w:ascii="Times New Roman" w:eastAsia="Times New Roman" w:hAnsi="Times New Roman" w:cs="Times New Roman"/>
      <w:szCs w:val="20"/>
      <w:lang w:eastAsia="ru-RU"/>
    </w:rPr>
  </w:style>
  <w:style w:type="character" w:styleId="a9">
    <w:name w:val="Strong"/>
    <w:basedOn w:val="a1"/>
    <w:qFormat/>
    <w:rsid w:val="00132E29"/>
    <w:rPr>
      <w:b/>
    </w:rPr>
  </w:style>
  <w:style w:type="paragraph" w:customStyle="1" w:styleId="3">
    <w:name w:val="Стиль Заголовок 3 + все прописные По центру"/>
    <w:basedOn w:val="30"/>
    <w:rsid w:val="00132E29"/>
    <w:pPr>
      <w:keepLines w:val="0"/>
      <w:numPr>
        <w:numId w:val="7"/>
      </w:numPr>
      <w:spacing w:before="240" w:after="60"/>
      <w:jc w:val="center"/>
    </w:pPr>
    <w:rPr>
      <w:rFonts w:ascii="Arial" w:eastAsia="Times New Roman" w:hAnsi="Arial" w:cs="Times New Roman"/>
      <w:caps/>
      <w:color w:val="auto"/>
      <w:sz w:val="26"/>
      <w:szCs w:val="20"/>
    </w:rPr>
  </w:style>
  <w:style w:type="character" w:customStyle="1" w:styleId="31">
    <w:name w:val="Заголовок 3 Знак"/>
    <w:basedOn w:val="a1"/>
    <w:link w:val="30"/>
    <w:uiPriority w:val="9"/>
    <w:semiHidden/>
    <w:rsid w:val="00132E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Title"/>
    <w:basedOn w:val="a0"/>
    <w:link w:val="ab"/>
    <w:qFormat/>
    <w:rsid w:val="00222E8B"/>
    <w:pPr>
      <w:spacing w:after="240"/>
      <w:jc w:val="center"/>
      <w:outlineLvl w:val="0"/>
    </w:pPr>
    <w:rPr>
      <w:rFonts w:ascii="Arial" w:hAnsi="Arial"/>
      <w:b/>
      <w:kern w:val="28"/>
      <w:sz w:val="28"/>
      <w:szCs w:val="20"/>
    </w:rPr>
  </w:style>
  <w:style w:type="character" w:customStyle="1" w:styleId="ab">
    <w:name w:val="Заголовок Знак"/>
    <w:basedOn w:val="a1"/>
    <w:link w:val="aa"/>
    <w:rsid w:val="00222E8B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C5470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C5470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C5470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C5470A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C5470A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ac">
    <w:name w:val="Таб_заг"/>
    <w:basedOn w:val="a"/>
    <w:next w:val="a0"/>
    <w:rsid w:val="00C5470A"/>
    <w:pPr>
      <w:keepNext/>
      <w:numPr>
        <w:ilvl w:val="0"/>
        <w:numId w:val="0"/>
      </w:numPr>
      <w:suppressAutoHyphens/>
      <w:spacing w:before="60"/>
      <w:jc w:val="center"/>
    </w:pPr>
    <w:rPr>
      <w:b/>
      <w:sz w:val="20"/>
    </w:rPr>
  </w:style>
  <w:style w:type="paragraph" w:styleId="ad">
    <w:name w:val="header"/>
    <w:basedOn w:val="a0"/>
    <w:link w:val="ae"/>
    <w:rsid w:val="00C5470A"/>
    <w:pPr>
      <w:tabs>
        <w:tab w:val="center" w:pos="4153"/>
        <w:tab w:val="right" w:pos="8306"/>
      </w:tabs>
    </w:pPr>
    <w:rPr>
      <w:sz w:val="22"/>
      <w:szCs w:val="20"/>
    </w:rPr>
  </w:style>
  <w:style w:type="character" w:customStyle="1" w:styleId="ae">
    <w:name w:val="Верхний колонтитул Знак"/>
    <w:basedOn w:val="a1"/>
    <w:link w:val="ad"/>
    <w:rsid w:val="00C5470A"/>
    <w:rPr>
      <w:rFonts w:ascii="Times New Roman" w:eastAsia="Times New Roman" w:hAnsi="Times New Roman" w:cs="Times New Roman"/>
      <w:szCs w:val="20"/>
      <w:lang w:eastAsia="ru-RU"/>
    </w:rPr>
  </w:style>
  <w:style w:type="paragraph" w:styleId="af">
    <w:name w:val="footer"/>
    <w:basedOn w:val="a0"/>
    <w:link w:val="af0"/>
    <w:uiPriority w:val="99"/>
    <w:unhideWhenUsed/>
    <w:rsid w:val="00CE5F4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CE5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71455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71455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1"/>
    <w:uiPriority w:val="99"/>
    <w:semiHidden/>
    <w:unhideWhenUsed/>
    <w:rsid w:val="00D24244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D24244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D242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2424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242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8F4AB-D256-4B48-9814-587CF367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2886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AlexeyKul</dc:creator>
  <cp:keywords/>
  <dc:description/>
  <cp:lastModifiedBy>Васильева Ирина Леонидовна</cp:lastModifiedBy>
  <cp:revision>3</cp:revision>
  <cp:lastPrinted>2019-04-05T06:24:00Z</cp:lastPrinted>
  <dcterms:created xsi:type="dcterms:W3CDTF">2019-04-04T08:02:00Z</dcterms:created>
  <dcterms:modified xsi:type="dcterms:W3CDTF">2019-04-05T06:25:00Z</dcterms:modified>
</cp:coreProperties>
</file>