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57" w:rsidRDefault="00BC0057" w:rsidP="006317C5">
      <w:pPr>
        <w:outlineLvl w:val="0"/>
        <w:rPr>
          <w:b/>
        </w:rPr>
      </w:pPr>
    </w:p>
    <w:p w:rsidR="00403557" w:rsidRPr="00A46C08" w:rsidRDefault="00403557" w:rsidP="00403557">
      <w:pPr>
        <w:jc w:val="center"/>
        <w:outlineLvl w:val="0"/>
        <w:rPr>
          <w:b/>
          <w:noProof/>
        </w:rPr>
      </w:pPr>
      <w:r w:rsidRPr="00A46C08">
        <w:rPr>
          <w:b/>
        </w:rPr>
        <w:t>ДОГОВОР ПОДРЯДА</w:t>
      </w:r>
      <w:r w:rsidRPr="00A46C08">
        <w:rPr>
          <w:b/>
          <w:noProof/>
        </w:rPr>
        <w:t xml:space="preserve"> №_______________</w:t>
      </w:r>
    </w:p>
    <w:p w:rsidR="00403557" w:rsidRPr="00A46C08" w:rsidRDefault="00403557" w:rsidP="00403557">
      <w:pPr>
        <w:jc w:val="both"/>
        <w:rPr>
          <w:noProof/>
        </w:rPr>
      </w:pPr>
    </w:p>
    <w:p w:rsidR="00403557" w:rsidRPr="00A46C08" w:rsidRDefault="00403557" w:rsidP="00403557">
      <w:pPr>
        <w:jc w:val="center"/>
      </w:pPr>
      <w:r>
        <w:t xml:space="preserve">г. </w:t>
      </w:r>
      <w:r w:rsidRPr="00A46C08">
        <w:t>Санкт-Петербург</w:t>
      </w:r>
      <w:r w:rsidRPr="00A46C08">
        <w:tab/>
      </w:r>
      <w:r w:rsidRPr="00A46C08">
        <w:tab/>
      </w:r>
      <w:r w:rsidRPr="00A46C08">
        <w:tab/>
      </w:r>
      <w:r w:rsidRPr="00A46C08">
        <w:tab/>
      </w:r>
      <w:r w:rsidRPr="00A46C08">
        <w:tab/>
      </w:r>
      <w:r w:rsidRPr="00A46C08">
        <w:tab/>
      </w:r>
      <w:r>
        <w:t xml:space="preserve"> </w:t>
      </w:r>
      <w:proofErr w:type="gramStart"/>
      <w:r>
        <w:t xml:space="preserve">   </w:t>
      </w:r>
      <w:r w:rsidRPr="00A46C08">
        <w:rPr>
          <w:noProof/>
        </w:rPr>
        <w:t>«</w:t>
      </w:r>
      <w:proofErr w:type="gramEnd"/>
      <w:r w:rsidRPr="00A46C08">
        <w:rPr>
          <w:noProof/>
        </w:rPr>
        <w:t>_____» _______________ 20</w:t>
      </w:r>
      <w:r w:rsidR="00C318CA">
        <w:rPr>
          <w:noProof/>
        </w:rPr>
        <w:t>19</w:t>
      </w:r>
      <w:r w:rsidRPr="00A46C08">
        <w:t>г.</w:t>
      </w:r>
    </w:p>
    <w:p w:rsidR="00403557" w:rsidRPr="00A46C08" w:rsidRDefault="00403557" w:rsidP="00403557">
      <w:pPr>
        <w:jc w:val="both"/>
      </w:pPr>
    </w:p>
    <w:p w:rsidR="00403557" w:rsidRDefault="00403557" w:rsidP="00BC0057">
      <w:pPr>
        <w:jc w:val="both"/>
      </w:pPr>
      <w:r w:rsidRPr="00A46C08">
        <w:tab/>
      </w:r>
      <w:r w:rsidRPr="00563412">
        <w:rPr>
          <w:b/>
        </w:rPr>
        <w:t xml:space="preserve">Заказчик – </w:t>
      </w:r>
      <w:r w:rsidR="00A25ACE">
        <w:rPr>
          <w:b/>
        </w:rPr>
        <w:t>А</w:t>
      </w:r>
      <w:r>
        <w:rPr>
          <w:b/>
        </w:rPr>
        <w:t>кционерное общество</w:t>
      </w:r>
      <w:r w:rsidRPr="00563412">
        <w:rPr>
          <w:b/>
        </w:rPr>
        <w:t xml:space="preserve"> «Ленинградская областная </w:t>
      </w:r>
      <w:r w:rsidR="00CA1130">
        <w:rPr>
          <w:b/>
        </w:rPr>
        <w:t>э</w:t>
      </w:r>
      <w:r w:rsidRPr="00563412">
        <w:rPr>
          <w:b/>
        </w:rPr>
        <w:t>лектросетевая компания»</w:t>
      </w:r>
      <w:r w:rsidRPr="00096BC4">
        <w:t xml:space="preserve"> (АО «ЛОЭСК»)</w:t>
      </w:r>
      <w:r w:rsidR="00B71A72">
        <w:t>,</w:t>
      </w:r>
      <w:r w:rsidR="001F5BD8">
        <w:t xml:space="preserve"> в лице Заместителя генерального </w:t>
      </w:r>
      <w:r>
        <w:t>директора</w:t>
      </w:r>
      <w:r w:rsidR="005C5B44">
        <w:t xml:space="preserve"> по технологическому присоединению и перспективному развитию</w:t>
      </w:r>
      <w:r>
        <w:t xml:space="preserve"> </w:t>
      </w:r>
      <w:r w:rsidR="001F5BD8" w:rsidRPr="001F5BD8">
        <w:rPr>
          <w:b/>
          <w:i/>
        </w:rPr>
        <w:t>Куклина</w:t>
      </w:r>
      <w:r w:rsidR="001F5BD8">
        <w:t xml:space="preserve"> </w:t>
      </w:r>
      <w:r w:rsidR="001F5BD8">
        <w:rPr>
          <w:b/>
          <w:i/>
        </w:rPr>
        <w:t>Дмитрия Сергеевича</w:t>
      </w:r>
      <w:r w:rsidR="001F5BD8">
        <w:t>, действующего на основании доверенности</w:t>
      </w:r>
      <w:r w:rsidR="00255390">
        <w:t xml:space="preserve"> №499</w:t>
      </w:r>
      <w:r w:rsidR="00255390" w:rsidRPr="00255390">
        <w:t xml:space="preserve">/2018 </w:t>
      </w:r>
      <w:r w:rsidR="00255390">
        <w:t xml:space="preserve">от 29 декабря 2018 г. </w:t>
      </w:r>
      <w:r w:rsidRPr="00887E89">
        <w:t xml:space="preserve">, с одной стороны, </w:t>
      </w:r>
      <w:r w:rsidRPr="00887E89">
        <w:rPr>
          <w:b/>
        </w:rPr>
        <w:t>Подрядчик</w:t>
      </w:r>
      <w:r w:rsidRPr="00887E89">
        <w:rPr>
          <w:noProof/>
        </w:rPr>
        <w:t xml:space="preserve"> – </w:t>
      </w:r>
      <w:r w:rsidR="004C1CF9">
        <w:rPr>
          <w:noProof/>
        </w:rPr>
        <w:t>___________________________________</w:t>
      </w:r>
      <w:r w:rsidR="0017746F">
        <w:rPr>
          <w:b/>
          <w:bCs/>
        </w:rPr>
        <w:t>____________________</w:t>
      </w:r>
      <w:r w:rsidRPr="00887E89">
        <w:rPr>
          <w:b/>
          <w:bCs/>
        </w:rPr>
        <w:t>«_________________</w:t>
      </w:r>
      <w:r w:rsidR="004C1CF9">
        <w:rPr>
          <w:b/>
          <w:bCs/>
        </w:rPr>
        <w:t>________</w:t>
      </w:r>
      <w:r w:rsidRPr="00887E89">
        <w:rPr>
          <w:b/>
          <w:bCs/>
        </w:rPr>
        <w:t>____</w:t>
      </w:r>
      <w:r w:rsidR="004C1CF9">
        <w:rPr>
          <w:b/>
          <w:bCs/>
        </w:rPr>
        <w:t>______________________</w:t>
      </w:r>
      <w:r w:rsidRPr="00887E89">
        <w:rPr>
          <w:b/>
          <w:bCs/>
        </w:rPr>
        <w:t>__» (_______</w:t>
      </w:r>
      <w:r w:rsidR="004C1CF9">
        <w:rPr>
          <w:b/>
          <w:bCs/>
        </w:rPr>
        <w:t>___</w:t>
      </w:r>
      <w:r w:rsidRPr="00887E89">
        <w:rPr>
          <w:b/>
          <w:bCs/>
        </w:rPr>
        <w:t>___)</w:t>
      </w:r>
      <w:r w:rsidRPr="00887E89">
        <w:t>,</w:t>
      </w:r>
      <w:r w:rsidRPr="00F26AB3">
        <w:rPr>
          <w:color w:val="000000"/>
        </w:rPr>
        <w:t xml:space="preserve"> в лице </w:t>
      </w:r>
      <w:r w:rsidRPr="003B1C23">
        <w:rPr>
          <w:color w:val="000000"/>
        </w:rPr>
        <w:t>______________________________</w:t>
      </w:r>
      <w:r w:rsidR="004C1CF9" w:rsidRPr="003B1C23">
        <w:rPr>
          <w:color w:val="000000"/>
        </w:rPr>
        <w:t>____________________</w:t>
      </w:r>
      <w:r w:rsidRPr="003B1C23">
        <w:rPr>
          <w:color w:val="000000"/>
        </w:rPr>
        <w:t>_, действующего на основании __</w:t>
      </w:r>
      <w:r w:rsidR="00FB5F4D" w:rsidRPr="003B1C23">
        <w:rPr>
          <w:color w:val="000000"/>
        </w:rPr>
        <w:t>______________________________________________</w:t>
      </w:r>
      <w:r w:rsidRPr="003B1C23">
        <w:rPr>
          <w:color w:val="000000"/>
        </w:rPr>
        <w:t>___</w:t>
      </w:r>
      <w:r w:rsidRPr="003B1C23">
        <w:t xml:space="preserve">, с другой стороны (далее  –  Стороны), </w:t>
      </w:r>
      <w:r w:rsidRPr="003B1C23">
        <w:rPr>
          <w:b/>
          <w:i/>
        </w:rPr>
        <w:t xml:space="preserve">на основании протокола о результатах закупочной процедуры № </w:t>
      </w:r>
      <w:r w:rsidR="00A72DD3" w:rsidRPr="003B1C23">
        <w:rPr>
          <w:b/>
          <w:i/>
        </w:rPr>
        <w:t>_____</w:t>
      </w:r>
      <w:r w:rsidR="00E858A7" w:rsidRPr="003B1C23">
        <w:rPr>
          <w:b/>
          <w:i/>
        </w:rPr>
        <w:t xml:space="preserve"> </w:t>
      </w:r>
      <w:r w:rsidRPr="003B1C23">
        <w:rPr>
          <w:b/>
          <w:i/>
        </w:rPr>
        <w:t xml:space="preserve">от </w:t>
      </w:r>
      <w:r w:rsidR="00A72DD3" w:rsidRPr="003B1C23">
        <w:rPr>
          <w:b/>
          <w:i/>
        </w:rPr>
        <w:t>___________</w:t>
      </w:r>
      <w:r w:rsidR="00960DEA" w:rsidRPr="003B1C23">
        <w:rPr>
          <w:b/>
          <w:i/>
        </w:rPr>
        <w:t>_</w:t>
      </w:r>
      <w:r w:rsidR="007C31DA" w:rsidRPr="003B1C23">
        <w:rPr>
          <w:b/>
          <w:i/>
        </w:rPr>
        <w:t xml:space="preserve"> </w:t>
      </w:r>
      <w:r w:rsidRPr="003B1C23">
        <w:t>заключили настоящий Договор о нижеследующем:</w:t>
      </w:r>
    </w:p>
    <w:p w:rsidR="00BC0057" w:rsidRPr="00A46C08" w:rsidRDefault="00BC0057" w:rsidP="00BC0057">
      <w:pPr>
        <w:jc w:val="both"/>
      </w:pPr>
    </w:p>
    <w:p w:rsidR="00BC0057" w:rsidRPr="00A46C08" w:rsidRDefault="00403557" w:rsidP="00CC0C45">
      <w:pPr>
        <w:jc w:val="center"/>
        <w:outlineLvl w:val="0"/>
        <w:rPr>
          <w:b/>
        </w:rPr>
      </w:pPr>
      <w:r w:rsidRPr="00A46C08">
        <w:rPr>
          <w:b/>
        </w:rPr>
        <w:t>ТЕРМИНЫ И ОПРЕДЕЛЕНИЯ</w:t>
      </w:r>
    </w:p>
    <w:p w:rsidR="00403557" w:rsidRDefault="00403557" w:rsidP="00BC0057">
      <w:pPr>
        <w:pStyle w:val="aa"/>
        <w:jc w:val="both"/>
        <w:rPr>
          <w:szCs w:val="24"/>
        </w:rPr>
      </w:pPr>
      <w:r w:rsidRPr="00A46C08">
        <w:rPr>
          <w:szCs w:val="24"/>
        </w:rPr>
        <w:t xml:space="preserve"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</w:t>
      </w:r>
      <w:r w:rsidR="00F73FDB">
        <w:rPr>
          <w:szCs w:val="24"/>
        </w:rPr>
        <w:t>р</w:t>
      </w:r>
      <w:r w:rsidRPr="00A46C08">
        <w:rPr>
          <w:szCs w:val="24"/>
        </w:rPr>
        <w:t>абот.</w:t>
      </w:r>
    </w:p>
    <w:p w:rsidR="00403557" w:rsidRPr="00A46C08" w:rsidRDefault="00403557" w:rsidP="00F73FDB">
      <w:pPr>
        <w:pStyle w:val="aa"/>
        <w:jc w:val="both"/>
        <w:rPr>
          <w:szCs w:val="24"/>
        </w:rPr>
      </w:pPr>
    </w:p>
    <w:p w:rsidR="00403557" w:rsidRDefault="00403557" w:rsidP="00403557">
      <w:pPr>
        <w:jc w:val="both"/>
      </w:pPr>
      <w:r w:rsidRPr="00A46C08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403557" w:rsidRPr="00A46C08" w:rsidRDefault="00403557" w:rsidP="00403557">
      <w:pPr>
        <w:jc w:val="both"/>
      </w:pPr>
    </w:p>
    <w:p w:rsidR="00403557" w:rsidRPr="003E0404" w:rsidRDefault="00403557" w:rsidP="004E2A50">
      <w:pPr>
        <w:jc w:val="both"/>
      </w:pPr>
      <w:r w:rsidRPr="00671B55">
        <w:t xml:space="preserve">Объект </w:t>
      </w:r>
      <w:r w:rsidR="003E0404">
        <w:t>проектирования</w:t>
      </w:r>
      <w:r w:rsidR="00245C13">
        <w:t xml:space="preserve"> </w:t>
      </w:r>
      <w:r w:rsidR="003B1C23">
        <w:t>–</w:t>
      </w:r>
      <w:r w:rsidR="00B75C3C">
        <w:t xml:space="preserve"> </w:t>
      </w:r>
      <w:r w:rsidR="005A0FEC" w:rsidRPr="00065A66">
        <w:rPr>
          <w:lang w:eastAsia="x-none"/>
        </w:rPr>
        <w:t xml:space="preserve"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</w:t>
      </w:r>
      <w:r w:rsidR="005A0FEC">
        <w:rPr>
          <w:lang w:eastAsia="x-none"/>
        </w:rPr>
        <w:br/>
      </w:r>
      <w:r w:rsidR="005A0FEC" w:rsidRPr="00065A66">
        <w:rPr>
          <w:lang w:eastAsia="x-none"/>
        </w:rPr>
        <w:t>с прогнозом до 2026 г.»</w:t>
      </w:r>
      <w:r w:rsidR="00C318CA">
        <w:rPr>
          <w:lang w:eastAsia="x-none"/>
        </w:rPr>
        <w:t>.</w:t>
      </w:r>
    </w:p>
    <w:p w:rsidR="00403557" w:rsidRPr="00CA2694" w:rsidRDefault="00403557" w:rsidP="00403557">
      <w:pPr>
        <w:jc w:val="both"/>
        <w:rPr>
          <w:b/>
        </w:rPr>
      </w:pPr>
    </w:p>
    <w:p w:rsidR="00403557" w:rsidRDefault="00403557" w:rsidP="00BA2194">
      <w:pPr>
        <w:pStyle w:val="aa"/>
        <w:jc w:val="both"/>
        <w:rPr>
          <w:szCs w:val="24"/>
        </w:rPr>
      </w:pPr>
      <w:r w:rsidRPr="00A46C08">
        <w:rPr>
          <w:szCs w:val="24"/>
        </w:rPr>
        <w:t>Проектн</w:t>
      </w:r>
      <w:r w:rsidR="009A450E">
        <w:rPr>
          <w:szCs w:val="24"/>
        </w:rPr>
        <w:t>ая</w:t>
      </w:r>
      <w:r w:rsidRPr="00A46C08">
        <w:rPr>
          <w:szCs w:val="24"/>
        </w:rPr>
        <w:t xml:space="preserve"> документация – проект, смета, рабочая документация на весь объем работ,  </w:t>
      </w:r>
      <w:r w:rsidR="00A539F4">
        <w:rPr>
          <w:szCs w:val="24"/>
        </w:rPr>
        <w:t>Т</w:t>
      </w:r>
      <w:r w:rsidRPr="00A46C08">
        <w:rPr>
          <w:szCs w:val="24"/>
        </w:rPr>
        <w:t>ехническ</w:t>
      </w:r>
      <w:r w:rsidR="00A85A3B">
        <w:rPr>
          <w:szCs w:val="24"/>
        </w:rPr>
        <w:t>о</w:t>
      </w:r>
      <w:r w:rsidRPr="00A46C08">
        <w:rPr>
          <w:szCs w:val="24"/>
        </w:rPr>
        <w:t xml:space="preserve">е </w:t>
      </w:r>
      <w:r w:rsidR="00A85A3B">
        <w:rPr>
          <w:szCs w:val="24"/>
        </w:rPr>
        <w:t>задание на разработку проекта</w:t>
      </w:r>
      <w:r w:rsidRPr="00A46C08">
        <w:rPr>
          <w:szCs w:val="24"/>
        </w:rPr>
        <w:t>, другая документация, необходимая для выполнения работ по настоящему Договору</w:t>
      </w:r>
      <w:r>
        <w:rPr>
          <w:szCs w:val="24"/>
        </w:rPr>
        <w:t xml:space="preserve"> (далее</w:t>
      </w:r>
      <w:r w:rsidRPr="00931EDC">
        <w:rPr>
          <w:szCs w:val="24"/>
        </w:rPr>
        <w:t xml:space="preserve"> </w:t>
      </w:r>
      <w:r>
        <w:rPr>
          <w:szCs w:val="24"/>
        </w:rPr>
        <w:t>- «Проектная документация»)</w:t>
      </w:r>
      <w:r w:rsidRPr="00A46C08">
        <w:rPr>
          <w:szCs w:val="24"/>
        </w:rPr>
        <w:t>.</w:t>
      </w:r>
    </w:p>
    <w:p w:rsidR="00403557" w:rsidRPr="00A46C08" w:rsidRDefault="00403557" w:rsidP="00BA2194">
      <w:pPr>
        <w:pStyle w:val="aa"/>
        <w:rPr>
          <w:szCs w:val="24"/>
        </w:rPr>
      </w:pPr>
    </w:p>
    <w:p w:rsidR="00BC0057" w:rsidRPr="00A46C08" w:rsidRDefault="00403557" w:rsidP="00CC0C45">
      <w:pPr>
        <w:jc w:val="center"/>
        <w:outlineLvl w:val="0"/>
        <w:rPr>
          <w:b/>
        </w:rPr>
      </w:pPr>
      <w:r w:rsidRPr="00A46C08">
        <w:rPr>
          <w:b/>
        </w:rPr>
        <w:t>1. ПРЕДМЕТ ДОГОВОРА</w:t>
      </w:r>
    </w:p>
    <w:p w:rsidR="00403557" w:rsidRDefault="00403557" w:rsidP="00403557">
      <w:pPr>
        <w:jc w:val="both"/>
      </w:pPr>
      <w:r w:rsidRPr="00A46C08">
        <w:tab/>
        <w:t>1.1. По настоящему Договору Подрядчик обязуется выполн</w:t>
      </w:r>
      <w:r>
        <w:t>ить</w:t>
      </w:r>
      <w:r w:rsidRPr="00A46C08">
        <w:t xml:space="preserve"> следующие </w:t>
      </w:r>
      <w:r w:rsidR="004A2B9B">
        <w:t>работ</w:t>
      </w:r>
      <w:r w:rsidR="00142585">
        <w:t>ы</w:t>
      </w:r>
      <w:r w:rsidRPr="00A46C08">
        <w:t xml:space="preserve"> </w:t>
      </w:r>
      <w:r w:rsidR="00E60F8D">
        <w:t xml:space="preserve">по Объекту </w:t>
      </w:r>
      <w:r w:rsidR="001A1348">
        <w:t>проектирования</w:t>
      </w:r>
      <w:r>
        <w:t>:</w:t>
      </w:r>
    </w:p>
    <w:p w:rsidR="00403557" w:rsidRDefault="00A94D58" w:rsidP="00403557">
      <w:pPr>
        <w:jc w:val="both"/>
      </w:pPr>
      <w:r>
        <w:t xml:space="preserve">            </w:t>
      </w:r>
      <w:r w:rsidR="00403557" w:rsidRPr="00A46C08">
        <w:t xml:space="preserve">разработка </w:t>
      </w:r>
      <w:r w:rsidR="00403557">
        <w:t>П</w:t>
      </w:r>
      <w:r w:rsidR="00403557" w:rsidRPr="00A46C08">
        <w:t>роектно</w:t>
      </w:r>
      <w:r w:rsidR="00403557">
        <w:t>й</w:t>
      </w:r>
      <w:r w:rsidR="00403557" w:rsidRPr="00A46C08">
        <w:t xml:space="preserve"> документации </w:t>
      </w:r>
      <w:r w:rsidR="00D16C64">
        <w:t xml:space="preserve">(включая сбор исходных данных) </w:t>
      </w:r>
      <w:r w:rsidR="00403557" w:rsidRPr="00037B13">
        <w:t>по Объ</w:t>
      </w:r>
      <w:r w:rsidR="00403557">
        <w:t xml:space="preserve">екту в соответствии с </w:t>
      </w:r>
      <w:r w:rsidR="00DE069D">
        <w:t>Т</w:t>
      </w:r>
      <w:r w:rsidR="00A539F4">
        <w:t>ехническим заданием</w:t>
      </w:r>
      <w:r w:rsidR="00403557" w:rsidRPr="00037B13">
        <w:t xml:space="preserve"> на </w:t>
      </w:r>
      <w:r w:rsidR="0093775D">
        <w:t>разработку проекта</w:t>
      </w:r>
      <w:r w:rsidR="00403557">
        <w:t xml:space="preserve"> (Приложение № </w:t>
      </w:r>
      <w:r w:rsidR="00DE069D">
        <w:t>1</w:t>
      </w:r>
      <w:r w:rsidR="00403557">
        <w:t xml:space="preserve"> к настоящему Договору).</w:t>
      </w:r>
    </w:p>
    <w:p w:rsidR="00403557" w:rsidRPr="00385942" w:rsidRDefault="00403557" w:rsidP="0058123F">
      <w:pPr>
        <w:pStyle w:val="aa"/>
        <w:jc w:val="both"/>
        <w:rPr>
          <w:szCs w:val="24"/>
        </w:rPr>
      </w:pPr>
      <w:r w:rsidRPr="00037B13">
        <w:rPr>
          <w:szCs w:val="24"/>
        </w:rPr>
        <w:tab/>
      </w:r>
      <w:r w:rsidRPr="00385942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403557" w:rsidRPr="00385942" w:rsidRDefault="00403557" w:rsidP="0058123F">
      <w:pPr>
        <w:pStyle w:val="aa"/>
        <w:jc w:val="both"/>
        <w:rPr>
          <w:szCs w:val="24"/>
        </w:rPr>
      </w:pPr>
      <w:r w:rsidRPr="00385942">
        <w:rPr>
          <w:szCs w:val="24"/>
        </w:rPr>
        <w:tab/>
        <w:t xml:space="preserve">1.3. Объем и содержание работ, выполняемых в соответствии с настоящим Договором, указываются в </w:t>
      </w:r>
      <w:r w:rsidR="001A1348">
        <w:rPr>
          <w:szCs w:val="24"/>
        </w:rPr>
        <w:t>Техническом за</w:t>
      </w:r>
      <w:r>
        <w:rPr>
          <w:szCs w:val="24"/>
        </w:rPr>
        <w:t xml:space="preserve">дании на </w:t>
      </w:r>
      <w:r w:rsidR="001A1348">
        <w:rPr>
          <w:szCs w:val="24"/>
        </w:rPr>
        <w:t>разработку проекта</w:t>
      </w:r>
      <w:r w:rsidR="001A0319">
        <w:rPr>
          <w:szCs w:val="24"/>
        </w:rPr>
        <w:t xml:space="preserve"> (Приложение № 1 к </w:t>
      </w:r>
      <w:r w:rsidR="005C1246">
        <w:rPr>
          <w:szCs w:val="24"/>
        </w:rPr>
        <w:t xml:space="preserve">настоящему </w:t>
      </w:r>
      <w:r w:rsidR="001A0319">
        <w:rPr>
          <w:szCs w:val="24"/>
        </w:rPr>
        <w:t>Договору)</w:t>
      </w:r>
      <w:r>
        <w:rPr>
          <w:szCs w:val="24"/>
        </w:rPr>
        <w:t>.</w:t>
      </w:r>
      <w:r w:rsidRPr="00385942">
        <w:rPr>
          <w:szCs w:val="24"/>
        </w:rPr>
        <w:t xml:space="preserve"> </w:t>
      </w:r>
    </w:p>
    <w:p w:rsidR="00403557" w:rsidRPr="00385942" w:rsidRDefault="00403557" w:rsidP="0058123F">
      <w:pPr>
        <w:jc w:val="both"/>
      </w:pPr>
      <w:r w:rsidRPr="00385942">
        <w:tab/>
        <w:t>1.4. В случае</w:t>
      </w:r>
      <w:r w:rsidR="003B1C23">
        <w:t xml:space="preserve"> выявления </w:t>
      </w:r>
      <w:r w:rsidRPr="00385942">
        <w:t xml:space="preserve">необходимости выполнения дополнительного объема работ, не предусмотренного </w:t>
      </w:r>
      <w:r w:rsidR="00DC30B6">
        <w:t>Техническим з</w:t>
      </w:r>
      <w:r>
        <w:t xml:space="preserve">аданием на </w:t>
      </w:r>
      <w:r w:rsidR="00DC30B6">
        <w:t>разработку проекта,</w:t>
      </w:r>
      <w:r w:rsidRPr="00385942">
        <w:t xml:space="preserve"> Подрядчик:</w:t>
      </w:r>
    </w:p>
    <w:p w:rsidR="00403557" w:rsidRPr="003B1C23" w:rsidRDefault="00403557" w:rsidP="003B1C23">
      <w:pPr>
        <w:pStyle w:val="afff7"/>
        <w:numPr>
          <w:ilvl w:val="0"/>
          <w:numId w:val="46"/>
        </w:numPr>
        <w:jc w:val="both"/>
        <w:rPr>
          <w:sz w:val="24"/>
          <w:szCs w:val="24"/>
        </w:rPr>
      </w:pPr>
      <w:r w:rsidRPr="003B1C23">
        <w:rPr>
          <w:sz w:val="24"/>
          <w:szCs w:val="24"/>
        </w:rPr>
        <w:t>в течение 2 (двух) календарных дней уведомляет Заказчика о необходимости выполнения дополнительных работ;</w:t>
      </w:r>
    </w:p>
    <w:p w:rsidR="00403557" w:rsidRPr="003B1C23" w:rsidRDefault="00403557" w:rsidP="003B1C23">
      <w:pPr>
        <w:pStyle w:val="afff7"/>
        <w:numPr>
          <w:ilvl w:val="0"/>
          <w:numId w:val="46"/>
        </w:numPr>
        <w:jc w:val="both"/>
        <w:rPr>
          <w:sz w:val="24"/>
          <w:szCs w:val="24"/>
        </w:rPr>
      </w:pPr>
      <w:r w:rsidRPr="003B1C23">
        <w:rPr>
          <w:sz w:val="24"/>
          <w:szCs w:val="24"/>
        </w:rPr>
        <w:t xml:space="preserve">приостанавливает выполнение работ по Договору до согласования с Заказчиком условий выполнения дополнительных работ в случае, если </w:t>
      </w:r>
      <w:r w:rsidR="00BF025B">
        <w:rPr>
          <w:sz w:val="24"/>
          <w:szCs w:val="24"/>
        </w:rPr>
        <w:t>реализация данного Договора без них без невозможна</w:t>
      </w:r>
      <w:r w:rsidRPr="003B1C23">
        <w:rPr>
          <w:sz w:val="24"/>
          <w:szCs w:val="24"/>
        </w:rPr>
        <w:t>.</w:t>
      </w:r>
    </w:p>
    <w:p w:rsidR="00CC0C45" w:rsidRDefault="00CC0C45" w:rsidP="00403557">
      <w:pPr>
        <w:spacing w:before="120" w:after="120"/>
        <w:jc w:val="center"/>
        <w:outlineLvl w:val="0"/>
        <w:rPr>
          <w:b/>
        </w:rPr>
      </w:pPr>
    </w:p>
    <w:p w:rsidR="006317C5" w:rsidRDefault="006317C5" w:rsidP="00403557">
      <w:pPr>
        <w:spacing w:before="120" w:after="120"/>
        <w:jc w:val="center"/>
        <w:outlineLvl w:val="0"/>
        <w:rPr>
          <w:b/>
        </w:rPr>
      </w:pPr>
    </w:p>
    <w:p w:rsidR="00403557" w:rsidRPr="00A46C08" w:rsidRDefault="00065CB7" w:rsidP="00403557">
      <w:pPr>
        <w:spacing w:before="120" w:after="120"/>
        <w:jc w:val="center"/>
        <w:outlineLvl w:val="0"/>
        <w:rPr>
          <w:b/>
        </w:rPr>
      </w:pPr>
      <w:r>
        <w:rPr>
          <w:b/>
        </w:rPr>
        <w:t>2. ЦЕНА ДОГОВОРА</w:t>
      </w:r>
    </w:p>
    <w:p w:rsidR="00403557" w:rsidRPr="00DD11D5" w:rsidRDefault="00403557" w:rsidP="00403557">
      <w:pPr>
        <w:jc w:val="both"/>
        <w:outlineLvl w:val="0"/>
      </w:pPr>
      <w:r w:rsidRPr="00A46C08">
        <w:rPr>
          <w:noProof/>
        </w:rPr>
        <w:tab/>
        <w:t>2.1.</w:t>
      </w:r>
      <w:r w:rsidRPr="00A46C08">
        <w:t xml:space="preserve"> </w:t>
      </w:r>
      <w:r w:rsidR="00065CB7">
        <w:t>Цена настоящего Договора определяется на основании объемов работ, указанных в Техническом</w:t>
      </w:r>
      <w:r w:rsidR="00D6436E">
        <w:t xml:space="preserve"> задании на разработку проекта (Приложение № 1 к настоящ</w:t>
      </w:r>
      <w:r w:rsidR="006A3AC8">
        <w:t xml:space="preserve">ему Договору) и складывается из стоимости </w:t>
      </w:r>
      <w:r w:rsidR="00D6436E">
        <w:t>работ в размер</w:t>
      </w:r>
      <w:r w:rsidR="004B3BB8">
        <w:t>е__</w:t>
      </w:r>
      <w:r w:rsidR="00B94C2D" w:rsidRPr="00B94C2D">
        <w:t>_________ (______________________________________________) ру</w:t>
      </w:r>
      <w:r w:rsidR="00DE1FC3">
        <w:t xml:space="preserve">б. ___ коп. </w:t>
      </w:r>
      <w:r w:rsidR="004B3BB8">
        <w:t xml:space="preserve">без </w:t>
      </w:r>
      <w:r w:rsidR="005A0FEC">
        <w:t>НДС</w:t>
      </w:r>
      <w:r w:rsidR="004B3BB8">
        <w:t>, кроме того НДС по ставке</w:t>
      </w:r>
      <w:r w:rsidR="005A0FEC">
        <w:t xml:space="preserve"> 20</w:t>
      </w:r>
      <w:r w:rsidR="004B3BB8">
        <w:t xml:space="preserve">% </w:t>
      </w:r>
      <w:r w:rsidR="00B94C2D" w:rsidRPr="00B94C2D">
        <w:t>__________ (_____________________</w:t>
      </w:r>
      <w:r w:rsidR="00B94C2D">
        <w:t>_______________) руб. ___ коп.</w:t>
      </w:r>
      <w:r w:rsidR="004B3BB8">
        <w:t>, и всего составляет</w:t>
      </w:r>
      <w:r w:rsidR="00B94C2D">
        <w:t xml:space="preserve"> </w:t>
      </w:r>
      <w:r w:rsidR="004B3BB8" w:rsidRPr="004B3BB8">
        <w:t>__________ (____________________________________) руб. ___ коп.</w:t>
      </w:r>
      <w:r w:rsidR="004B3BB8">
        <w:t xml:space="preserve"> (далее-цена Договора).</w:t>
      </w:r>
    </w:p>
    <w:p w:rsidR="00403557" w:rsidRPr="00071617" w:rsidRDefault="00E00FA4" w:rsidP="00DD11D5">
      <w:pPr>
        <w:jc w:val="both"/>
        <w:outlineLvl w:val="0"/>
        <w:rPr>
          <w:b/>
        </w:rPr>
      </w:pPr>
      <w:r w:rsidRPr="00DD11D5">
        <w:t xml:space="preserve">            </w:t>
      </w:r>
      <w:r w:rsidR="00FC43FC" w:rsidRPr="00DD11D5">
        <w:t>2.2.</w:t>
      </w:r>
      <w:r w:rsidR="00FC43FC" w:rsidRPr="00DD11D5">
        <w:rPr>
          <w:b/>
        </w:rPr>
        <w:t xml:space="preserve"> </w:t>
      </w:r>
      <w:r w:rsidR="00403557" w:rsidRPr="00DD11D5">
        <w:rPr>
          <w:b/>
        </w:rPr>
        <w:t>В</w:t>
      </w:r>
      <w:r w:rsidR="004B3BB8">
        <w:rPr>
          <w:b/>
        </w:rPr>
        <w:t xml:space="preserve"> цену настоящего Договора</w:t>
      </w:r>
      <w:r w:rsidR="00403557" w:rsidRPr="00DD11D5">
        <w:rPr>
          <w:b/>
        </w:rPr>
        <w:t xml:space="preserve"> включены все расходы Подрядчика, связанные с </w:t>
      </w:r>
      <w:r w:rsidR="0092110B" w:rsidRPr="00DD11D5">
        <w:rPr>
          <w:b/>
        </w:rPr>
        <w:t>разработкой проекта</w:t>
      </w:r>
      <w:r w:rsidR="00403557" w:rsidRPr="00DD11D5">
        <w:rPr>
          <w:b/>
        </w:rPr>
        <w:t>.</w:t>
      </w: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 w:rsidRPr="00A46C08">
        <w:rPr>
          <w:b/>
        </w:rPr>
        <w:t>3. ЗАКАЗЧИК ОБЯЗАН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</w:r>
      <w:r w:rsidR="00773613">
        <w:rPr>
          <w:noProof/>
        </w:rPr>
        <w:t>3</w:t>
      </w:r>
      <w:r w:rsidRPr="00A46C08">
        <w:t>.</w:t>
      </w:r>
      <w:r w:rsidR="00773613">
        <w:t>1</w:t>
      </w:r>
      <w:r w:rsidRPr="00A46C08">
        <w:t xml:space="preserve">. Рассмотреть разработанную Подрядчиком </w:t>
      </w:r>
      <w:r w:rsidR="006D48C1">
        <w:t>п</w:t>
      </w:r>
      <w:r w:rsidRPr="00A46C08">
        <w:t>роектн</w:t>
      </w:r>
      <w:r>
        <w:t>ую</w:t>
      </w:r>
      <w:r w:rsidRPr="00A46C08">
        <w:t xml:space="preserve"> документацию в течение </w:t>
      </w:r>
      <w:r w:rsidR="00A87FD4">
        <w:t>30</w:t>
      </w:r>
      <w:r w:rsidRPr="00A46C08">
        <w:rPr>
          <w:noProof/>
        </w:rPr>
        <w:t xml:space="preserve"> (</w:t>
      </w:r>
      <w:r w:rsidR="00A87FD4">
        <w:rPr>
          <w:noProof/>
        </w:rPr>
        <w:t>тридцати</w:t>
      </w:r>
      <w:r w:rsidR="009C190F">
        <w:rPr>
          <w:noProof/>
        </w:rPr>
        <w:t xml:space="preserve">) рабочих </w:t>
      </w:r>
      <w:r w:rsidR="00182E32">
        <w:t>дней с даты</w:t>
      </w:r>
      <w:r w:rsidRPr="00A46C08">
        <w:t xml:space="preserve"> е</w:t>
      </w:r>
      <w:r>
        <w:t>е</w:t>
      </w:r>
      <w:r w:rsidRPr="00A46C08">
        <w:t xml:space="preserve"> представления и </w:t>
      </w:r>
      <w:r w:rsidR="001E7007">
        <w:t>направить</w:t>
      </w:r>
      <w:r w:rsidRPr="00A46C08">
        <w:t xml:space="preserve"> Подрядчику</w:t>
      </w:r>
      <w:r>
        <w:t xml:space="preserve"> </w:t>
      </w:r>
      <w:r w:rsidRPr="00A46C08">
        <w:t xml:space="preserve">в установленный настоящим пунктом срок </w:t>
      </w:r>
      <w:r w:rsidR="001E7007">
        <w:t>письмен</w:t>
      </w:r>
      <w:r w:rsidR="006D48C1">
        <w:t>ное уведомление об утверждении п</w:t>
      </w:r>
      <w:r w:rsidR="001E7007">
        <w:t xml:space="preserve">роектной документации </w:t>
      </w:r>
      <w:r w:rsidRPr="00A46C08">
        <w:t xml:space="preserve">либо мотивированный отказ, содержащий </w:t>
      </w:r>
      <w:r w:rsidR="006D48C1">
        <w:t>п</w:t>
      </w:r>
      <w:r w:rsidRPr="00A46C08">
        <w:t>еречень недостатков и сроков их исправления</w:t>
      </w:r>
      <w:r>
        <w:t>.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  <w:t>3.</w:t>
      </w:r>
      <w:r w:rsidR="00773613">
        <w:rPr>
          <w:noProof/>
        </w:rPr>
        <w:t>2</w:t>
      </w:r>
      <w:r w:rsidRPr="00A46C08">
        <w:rPr>
          <w:noProof/>
        </w:rPr>
        <w:t>.</w:t>
      </w:r>
      <w:r w:rsidRPr="00A46C08">
        <w:t xml:space="preserve"> Принять выполненные работы в порядке, предусмотренном разделом 6 настоящего Договора.</w:t>
      </w:r>
    </w:p>
    <w:p w:rsidR="00D72CF8" w:rsidRPr="00A46C08" w:rsidRDefault="00403557" w:rsidP="00403557">
      <w:pPr>
        <w:jc w:val="both"/>
      </w:pPr>
      <w:r w:rsidRPr="00A46C08">
        <w:rPr>
          <w:noProof/>
        </w:rPr>
        <w:tab/>
        <w:t>3.</w:t>
      </w:r>
      <w:r w:rsidR="00773613">
        <w:rPr>
          <w:noProof/>
        </w:rPr>
        <w:t>3</w:t>
      </w:r>
      <w:r w:rsidRPr="00A46C08">
        <w:rPr>
          <w:noProof/>
        </w:rPr>
        <w:t xml:space="preserve">. </w:t>
      </w:r>
      <w:r w:rsidRPr="00A46C08">
        <w:t xml:space="preserve">Оплатить работы в порядке, установленном разделом 7 настоящего Договора. </w:t>
      </w: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 w:rsidRPr="00A46C08">
        <w:rPr>
          <w:b/>
        </w:rPr>
        <w:t>4. ПОДРЯДЧИК ОБЯЗАН</w:t>
      </w:r>
    </w:p>
    <w:p w:rsidR="00403557" w:rsidRDefault="00403557" w:rsidP="00403557">
      <w:pPr>
        <w:jc w:val="both"/>
      </w:pPr>
      <w:r w:rsidRPr="00A46C08">
        <w:tab/>
        <w:t>4.1. Получить все разрешения и согласования уполномоченных органов и организаций, необходимые для выполнения работ по настоящему Договору.</w:t>
      </w:r>
    </w:p>
    <w:p w:rsidR="005C02C9" w:rsidRPr="005C02C9" w:rsidRDefault="005C02C9" w:rsidP="00403557">
      <w:pPr>
        <w:jc w:val="both"/>
      </w:pPr>
      <w:r>
        <w:t xml:space="preserve">            4.2. Выполнить работы по сбору исходных данных для проектирования.</w:t>
      </w:r>
    </w:p>
    <w:p w:rsidR="00403557" w:rsidRPr="00A46C08" w:rsidRDefault="00403557" w:rsidP="00403557">
      <w:pPr>
        <w:jc w:val="both"/>
      </w:pPr>
      <w:r w:rsidRPr="00A46C08">
        <w:tab/>
        <w:t>4.</w:t>
      </w:r>
      <w:r w:rsidR="002E7C3F">
        <w:t>3</w:t>
      </w:r>
      <w:r w:rsidRPr="00A46C08">
        <w:t xml:space="preserve">. Выполнить работы на основании </w:t>
      </w:r>
      <w:r w:rsidR="00B96F60">
        <w:t xml:space="preserve">полученных </w:t>
      </w:r>
      <w:r w:rsidRPr="00A46C08">
        <w:t>исходных данных</w:t>
      </w:r>
      <w:r w:rsidR="00B96F60">
        <w:t>,</w:t>
      </w:r>
      <w:r w:rsidR="002E7C3F">
        <w:t xml:space="preserve"> </w:t>
      </w:r>
      <w:r w:rsidRPr="00A46C08">
        <w:t xml:space="preserve">в соответствии с </w:t>
      </w:r>
      <w:r w:rsidR="0036333D">
        <w:t>Техническим за</w:t>
      </w:r>
      <w:r w:rsidRPr="00A46C08">
        <w:t>дани</w:t>
      </w:r>
      <w:r>
        <w:t>ем</w:t>
      </w:r>
      <w:r w:rsidRPr="00A46C08">
        <w:t xml:space="preserve"> на </w:t>
      </w:r>
      <w:r w:rsidR="0036333D">
        <w:t>разработку проекта</w:t>
      </w:r>
      <w:r>
        <w:t>,</w:t>
      </w:r>
      <w:r w:rsidRPr="00A46C08">
        <w:t xml:space="preserve"> действующими </w:t>
      </w:r>
      <w:r w:rsidR="00DE1FC3">
        <w:t xml:space="preserve">сводами правил (актуализированные редакции </w:t>
      </w:r>
      <w:r w:rsidRPr="00A46C08">
        <w:t>СНиП), инструкциями, государственными стандартами, иными</w:t>
      </w:r>
      <w:r w:rsidRPr="00A46C08">
        <w:rPr>
          <w:iCs/>
        </w:rPr>
        <w:t xml:space="preserve"> нормативно-правовыми актами РФ.</w:t>
      </w:r>
    </w:p>
    <w:p w:rsidR="00403557" w:rsidRPr="00895EF4" w:rsidRDefault="00DA5C2B" w:rsidP="00403557">
      <w:pPr>
        <w:jc w:val="both"/>
      </w:pPr>
      <w:r>
        <w:tab/>
        <w:t>4.4</w:t>
      </w:r>
      <w:r w:rsidR="00403557" w:rsidRPr="00A46C08">
        <w:t xml:space="preserve">. Разработать </w:t>
      </w:r>
      <w:r w:rsidR="00403557" w:rsidRPr="00631748">
        <w:t>Проектн</w:t>
      </w:r>
      <w:r w:rsidR="00403557">
        <w:t>ую</w:t>
      </w:r>
      <w:r w:rsidR="00403557" w:rsidRPr="00A46C08">
        <w:t xml:space="preserve"> документацию </w:t>
      </w:r>
      <w:r w:rsidR="00403557" w:rsidRPr="00895EF4">
        <w:t xml:space="preserve">в составе, предусмотренном </w:t>
      </w:r>
      <w:r w:rsidR="00121B56">
        <w:t>Техническим з</w:t>
      </w:r>
      <w:r w:rsidR="00403557" w:rsidRPr="00895EF4">
        <w:t xml:space="preserve">аданием на </w:t>
      </w:r>
      <w:r w:rsidR="00121B56">
        <w:t>разработку проекта</w:t>
      </w:r>
      <w:r w:rsidR="00403557" w:rsidRPr="00895EF4">
        <w:t xml:space="preserve">, и передать Заказчику в сроки, установленные </w:t>
      </w:r>
      <w:r w:rsidR="000C1EF7">
        <w:t xml:space="preserve">Календарным планом </w:t>
      </w:r>
      <w:r w:rsidR="00403557" w:rsidRPr="00895EF4">
        <w:t xml:space="preserve">выполнения </w:t>
      </w:r>
      <w:r w:rsidR="00403557" w:rsidRPr="003D6360">
        <w:t>работ (Приложени</w:t>
      </w:r>
      <w:r w:rsidR="00403557">
        <w:t>е</w:t>
      </w:r>
      <w:r w:rsidR="00403557" w:rsidRPr="003D6360">
        <w:t xml:space="preserve"> № </w:t>
      </w:r>
      <w:r w:rsidR="00BD68DC">
        <w:t>2</w:t>
      </w:r>
      <w:r w:rsidR="00403557">
        <w:t xml:space="preserve"> к настоящему Договору</w:t>
      </w:r>
      <w:r w:rsidR="00403557" w:rsidRPr="003D6360">
        <w:t>).</w:t>
      </w:r>
    </w:p>
    <w:p w:rsidR="00403557" w:rsidRPr="00A46C08" w:rsidRDefault="00DA5C2B" w:rsidP="00403557">
      <w:pPr>
        <w:jc w:val="both"/>
      </w:pPr>
      <w:r>
        <w:tab/>
        <w:t>4.5</w:t>
      </w:r>
      <w:r w:rsidR="00403557" w:rsidRPr="00895EF4">
        <w:t>. В случае</w:t>
      </w:r>
      <w:r w:rsidR="008A3F37">
        <w:t>,</w:t>
      </w:r>
      <w:r w:rsidR="00403557" w:rsidRPr="00895EF4">
        <w:t xml:space="preserve"> если в процессе выполнения проектн</w:t>
      </w:r>
      <w:r w:rsidR="008A3F37">
        <w:t>ых</w:t>
      </w:r>
      <w:r w:rsidR="00403557" w:rsidRPr="00895EF4">
        <w:t xml:space="preserve"> работ</w:t>
      </w:r>
      <w:r w:rsidR="00403557">
        <w:t xml:space="preserve"> </w:t>
      </w:r>
      <w:r w:rsidR="00403557" w:rsidRPr="00895EF4">
        <w:t>обнаружится</w:t>
      </w:r>
      <w:r w:rsidR="00403557" w:rsidRPr="00A46C08">
        <w:t xml:space="preserve"> невозможность достижения результатов, предусмотренных </w:t>
      </w:r>
      <w:r w:rsidR="008A3F37">
        <w:t>Техническим з</w:t>
      </w:r>
      <w:r w:rsidR="00403557" w:rsidRPr="00A46C08">
        <w:t xml:space="preserve">аданием на </w:t>
      </w:r>
      <w:r w:rsidR="008A3F37">
        <w:t xml:space="preserve">разработку </w:t>
      </w:r>
      <w:r w:rsidR="00403557" w:rsidRPr="00A46C08">
        <w:t>проект</w:t>
      </w:r>
      <w:r w:rsidR="008A3F37">
        <w:t>а</w:t>
      </w:r>
      <w:r w:rsidR="00403557" w:rsidRPr="00A46C08">
        <w:t xml:space="preserve">, приостановить выполнение работ и в течение 2 (двух) </w:t>
      </w:r>
      <w:r w:rsidR="00E22D9A">
        <w:t xml:space="preserve">календарных </w:t>
      </w:r>
      <w:r w:rsidR="00403557" w:rsidRPr="00A46C08">
        <w:t>дней уведомить об этом Заказчика.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  <w:t>4.</w:t>
      </w:r>
      <w:r w:rsidR="00DA5C2B">
        <w:rPr>
          <w:noProof/>
        </w:rPr>
        <w:t>6</w:t>
      </w:r>
      <w:r w:rsidRPr="00A46C08">
        <w:rPr>
          <w:noProof/>
        </w:rPr>
        <w:t>.</w:t>
      </w:r>
      <w:r w:rsidRPr="00A46C08">
        <w:t xml:space="preserve"> Если в процессе выполнения проектн</w:t>
      </w:r>
      <w:r w:rsidR="00520BF5">
        <w:t>ых</w:t>
      </w:r>
      <w:r w:rsidRPr="00A46C08">
        <w:t xml:space="preserve"> работ выявится нецелесообразность их дальнейшего проведения, Стороны обязаны в 5-дневный срок известить друг друга об их приостановлени</w:t>
      </w:r>
      <w:r w:rsidR="00182E32">
        <w:t xml:space="preserve">и и в 15-дневный срок с даты </w:t>
      </w:r>
      <w:r w:rsidRPr="00A46C08">
        <w:t xml:space="preserve">извещения рассмотреть вопрос о целесообразности или направлениях продолжения работ. В случае прекращения работ для </w:t>
      </w:r>
      <w:r>
        <w:t>С</w:t>
      </w:r>
      <w:r w:rsidRPr="00A46C08">
        <w:t xml:space="preserve">торон наступают последствия и ответственность, предусмотренные </w:t>
      </w:r>
      <w:r w:rsidR="00CC1B58">
        <w:br/>
      </w:r>
      <w:proofErr w:type="spellStart"/>
      <w:r w:rsidRPr="00A46C08">
        <w:t>ст.</w:t>
      </w:r>
      <w:r w:rsidR="00CC1B58">
        <w:t>ст</w:t>
      </w:r>
      <w:proofErr w:type="spellEnd"/>
      <w:r w:rsidR="00CC1B58">
        <w:t>.</w:t>
      </w:r>
      <w:r w:rsidRPr="00A46C08">
        <w:rPr>
          <w:noProof/>
        </w:rPr>
        <w:t xml:space="preserve"> 716</w:t>
      </w:r>
      <w:r w:rsidRPr="00A46C08">
        <w:t xml:space="preserve"> и</w:t>
      </w:r>
      <w:r w:rsidRPr="00A46C08">
        <w:rPr>
          <w:noProof/>
        </w:rPr>
        <w:t xml:space="preserve"> 717</w:t>
      </w:r>
      <w:r w:rsidRPr="00A46C08">
        <w:t xml:space="preserve"> ГК РФ.</w:t>
      </w:r>
    </w:p>
    <w:p w:rsidR="00403557" w:rsidRDefault="00403557" w:rsidP="00403557">
      <w:pPr>
        <w:jc w:val="both"/>
      </w:pPr>
      <w:r w:rsidRPr="00A46C08">
        <w:tab/>
        <w:t>4.</w:t>
      </w:r>
      <w:r w:rsidR="00DA5C2B">
        <w:t>7</w:t>
      </w:r>
      <w:r w:rsidRPr="00A46C08">
        <w:t xml:space="preserve">. </w:t>
      </w:r>
      <w:r w:rsidRPr="00D679F8">
        <w:t xml:space="preserve">За свой счет устранить указанные Заказчиком недостатки </w:t>
      </w:r>
      <w:r w:rsidR="00E22D9A">
        <w:t>п</w:t>
      </w:r>
      <w:r w:rsidRPr="00D679F8">
        <w:t>роектно</w:t>
      </w:r>
      <w:r>
        <w:t>й</w:t>
      </w:r>
      <w:r w:rsidRPr="00D679F8">
        <w:t xml:space="preserve"> документации, включая, при необходимости, выполнение дополнительных раб</w:t>
      </w:r>
      <w:r w:rsidR="001476FE">
        <w:t>от</w:t>
      </w:r>
      <w:r w:rsidRPr="00D679F8">
        <w:t xml:space="preserve"> в установленные </w:t>
      </w:r>
      <w:r w:rsidR="000D26E7">
        <w:t>Заказчиком</w:t>
      </w:r>
      <w:r w:rsidRPr="00D679F8">
        <w:t xml:space="preserve"> сроки</w:t>
      </w:r>
      <w:r w:rsidRPr="00A46C08">
        <w:t>.</w:t>
      </w:r>
    </w:p>
    <w:p w:rsidR="00403557" w:rsidRPr="00A93736" w:rsidRDefault="00403557" w:rsidP="00403557">
      <w:pPr>
        <w:jc w:val="both"/>
      </w:pPr>
      <w:r>
        <w:tab/>
        <w:t>4.</w:t>
      </w:r>
      <w:r w:rsidR="00DA5C2B">
        <w:t>8</w:t>
      </w:r>
      <w:r>
        <w:t>.</w:t>
      </w:r>
      <w:r w:rsidRPr="00A93736">
        <w:t xml:space="preserve"> Выполнить </w:t>
      </w:r>
      <w:r w:rsidR="00C2023C">
        <w:t xml:space="preserve">проектные </w:t>
      </w:r>
      <w:r w:rsidRPr="00A93736">
        <w:t xml:space="preserve">работы по настоящему Договору собственными и/или привлеченными </w:t>
      </w:r>
      <w:r w:rsidR="00EE528E">
        <w:t>(при условии согласования с Заказчиком</w:t>
      </w:r>
      <w:r w:rsidR="00CC1B58">
        <w:t xml:space="preserve"> привлекаемой субподрядной организации</w:t>
      </w:r>
      <w:r w:rsidR="00EE528E">
        <w:t xml:space="preserve">) </w:t>
      </w:r>
      <w:r w:rsidRPr="00A93736">
        <w:t xml:space="preserve">силами, средствами в соответствии с нормами и правилами, </w:t>
      </w:r>
      <w:r w:rsidRPr="00A93736">
        <w:lastRenderedPageBreak/>
        <w:t xml:space="preserve">соответствующими ведомственными правилами и инструкциями, в сроки, установленные </w:t>
      </w:r>
      <w:r w:rsidR="00EE528E">
        <w:t>Календарным планом</w:t>
      </w:r>
      <w:r w:rsidRPr="00A93736">
        <w:t xml:space="preserve"> выполнения работ</w:t>
      </w:r>
      <w:r>
        <w:t xml:space="preserve"> (Приложение № </w:t>
      </w:r>
      <w:r w:rsidR="00E677B7">
        <w:t>2</w:t>
      </w:r>
      <w:r>
        <w:t xml:space="preserve"> к настоящему Договору)</w:t>
      </w:r>
      <w:r w:rsidR="00E677B7">
        <w:t>.</w:t>
      </w:r>
    </w:p>
    <w:p w:rsidR="00403557" w:rsidRPr="00A46C08" w:rsidRDefault="00403557" w:rsidP="00403557">
      <w:pPr>
        <w:jc w:val="both"/>
      </w:pPr>
      <w:r w:rsidRPr="00A46C08">
        <w:tab/>
        <w:t>4.</w:t>
      </w:r>
      <w:r w:rsidR="00DA5C2B">
        <w:t>9</w:t>
      </w:r>
      <w:r w:rsidRPr="00A46C08">
        <w:t>. Согласовывать с Заказчиком результаты выполненных работ</w:t>
      </w:r>
      <w:r>
        <w:t>.</w:t>
      </w:r>
    </w:p>
    <w:p w:rsidR="00403557" w:rsidRPr="00A46C08" w:rsidRDefault="00403557" w:rsidP="00403557">
      <w:pPr>
        <w:jc w:val="both"/>
      </w:pPr>
      <w:r w:rsidRPr="00A46C08">
        <w:tab/>
        <w:t>4.</w:t>
      </w:r>
      <w:r w:rsidR="00DA5C2B">
        <w:t>10</w:t>
      </w:r>
      <w:r>
        <w:t>.</w:t>
      </w:r>
      <w:r w:rsidRPr="00A46C08">
        <w:t xml:space="preserve"> По запросу Заказчика предоставлять информацию о ходе выполнения работ в течение</w:t>
      </w:r>
      <w:r w:rsidR="00182E32">
        <w:t xml:space="preserve"> 3 (трех) рабочих дней с даты </w:t>
      </w:r>
      <w:r w:rsidRPr="00A46C08">
        <w:t>получения запроса.</w:t>
      </w:r>
    </w:p>
    <w:p w:rsidR="00403557" w:rsidRDefault="00403557" w:rsidP="00403557">
      <w:pPr>
        <w:jc w:val="both"/>
      </w:pPr>
      <w:r w:rsidRPr="00A46C08">
        <w:tab/>
        <w:t>4.</w:t>
      </w:r>
      <w:r>
        <w:t>1</w:t>
      </w:r>
      <w:r w:rsidR="00DA5C2B">
        <w:t>1</w:t>
      </w:r>
      <w:r w:rsidRPr="00A46C08">
        <w:t>. Сдать выполненные работы в порядке, предусмотренном разделом 6 настоящего Договора.</w:t>
      </w:r>
    </w:p>
    <w:p w:rsidR="002113B8" w:rsidRPr="00A46C08" w:rsidRDefault="00182E32" w:rsidP="002113B8">
      <w:pPr>
        <w:ind w:firstLine="708"/>
        <w:jc w:val="both"/>
      </w:pPr>
      <w:r>
        <w:t xml:space="preserve">4.12. </w:t>
      </w:r>
      <w:r w:rsidR="002113B8">
        <w:t xml:space="preserve">Осуществить корректировку разработанной по договору проектной документации без дополнительной оплаты в случае обращения Заказчика в течение одного года с даты подписания актов сдачи-приёмки выполненных работ. </w:t>
      </w:r>
    </w:p>
    <w:p w:rsidR="00403557" w:rsidRDefault="00403557" w:rsidP="002113B8">
      <w:pPr>
        <w:ind w:firstLine="708"/>
        <w:jc w:val="both"/>
        <w:rPr>
          <w:noProof/>
        </w:rPr>
      </w:pPr>
      <w:r w:rsidRPr="00A46C08">
        <w:t>4.1</w:t>
      </w:r>
      <w:r w:rsidR="00227E55">
        <w:t>3</w:t>
      </w:r>
      <w:r w:rsidRPr="00A46C08">
        <w:t xml:space="preserve">. </w:t>
      </w:r>
      <w:r w:rsidR="00182E32" w:rsidRPr="00182E32">
        <w:t xml:space="preserve"> </w:t>
      </w:r>
      <w:r w:rsidRPr="00A46C08">
        <w:rPr>
          <w:noProof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403557" w:rsidRPr="00A46C08" w:rsidRDefault="00403557" w:rsidP="00403557">
      <w:pPr>
        <w:jc w:val="both"/>
        <w:rPr>
          <w:noProof/>
        </w:rPr>
      </w:pPr>
    </w:p>
    <w:p w:rsidR="00403557" w:rsidRPr="00A46C08" w:rsidRDefault="00403557" w:rsidP="00403557">
      <w:pPr>
        <w:spacing w:before="120" w:after="120"/>
        <w:jc w:val="center"/>
        <w:outlineLvl w:val="0"/>
      </w:pPr>
      <w:r w:rsidRPr="00A46C08">
        <w:rPr>
          <w:b/>
          <w:noProof/>
        </w:rPr>
        <w:t>5.</w:t>
      </w:r>
      <w:r w:rsidRPr="00A46C08">
        <w:rPr>
          <w:b/>
        </w:rPr>
        <w:t xml:space="preserve"> СРОКИ ВЫПОЛНЕНИЯ РАБОТ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  <w:t>5.1.</w:t>
      </w:r>
      <w:r w:rsidRPr="00A46C08">
        <w:t xml:space="preserve"> Срок</w:t>
      </w:r>
      <w:r>
        <w:t>и</w:t>
      </w:r>
      <w:r w:rsidRPr="00A46C08">
        <w:t xml:space="preserve"> выполнения</w:t>
      </w:r>
      <w:r>
        <w:t xml:space="preserve"> </w:t>
      </w:r>
      <w:r w:rsidRPr="00A46C08">
        <w:t>работ по Договору определя</w:t>
      </w:r>
      <w:r>
        <w:t>ю</w:t>
      </w:r>
      <w:r w:rsidRPr="00A46C08">
        <w:t xml:space="preserve">тся согласованным </w:t>
      </w:r>
      <w:r>
        <w:t>С</w:t>
      </w:r>
      <w:r w:rsidRPr="00A46C08">
        <w:t xml:space="preserve">торонами </w:t>
      </w:r>
      <w:r w:rsidR="006076CC">
        <w:t>Календарным планом</w:t>
      </w:r>
      <w:r w:rsidRPr="00A46C08">
        <w:t xml:space="preserve"> выполнения работ</w:t>
      </w:r>
      <w:r>
        <w:t xml:space="preserve"> (Приложение № </w:t>
      </w:r>
      <w:r w:rsidR="00016732">
        <w:t>2</w:t>
      </w:r>
      <w:r>
        <w:t xml:space="preserve"> к настоящему Договору</w:t>
      </w:r>
      <w:r w:rsidR="00BA41D4">
        <w:t>)</w:t>
      </w:r>
      <w:r w:rsidRPr="00A46C08">
        <w:t>.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</w:r>
    </w:p>
    <w:p w:rsidR="00403557" w:rsidRPr="00A46C08" w:rsidRDefault="00403557" w:rsidP="00403557">
      <w:pPr>
        <w:spacing w:before="120" w:after="120"/>
        <w:jc w:val="center"/>
        <w:outlineLvl w:val="0"/>
      </w:pPr>
      <w:r w:rsidRPr="00A46C08">
        <w:rPr>
          <w:b/>
          <w:noProof/>
        </w:rPr>
        <w:t>6.</w:t>
      </w:r>
      <w:r w:rsidRPr="00A46C08">
        <w:rPr>
          <w:b/>
        </w:rPr>
        <w:t xml:space="preserve"> ПОРЯДОК СДАЧИ-ПРИЕМКИ ВЫПОЛНЕННЫХ РАБОТ</w:t>
      </w:r>
    </w:p>
    <w:p w:rsidR="00403557" w:rsidRPr="00A46C08" w:rsidRDefault="00403557" w:rsidP="0083461F">
      <w:pPr>
        <w:spacing w:before="240"/>
        <w:ind w:firstLine="708"/>
        <w:jc w:val="both"/>
      </w:pPr>
      <w:r w:rsidRPr="00A46C08">
        <w:rPr>
          <w:noProof/>
        </w:rPr>
        <w:t xml:space="preserve">6.1. </w:t>
      </w:r>
      <w:r w:rsidRPr="00A46C08">
        <w:t xml:space="preserve">Ответственным со стороны Заказчика за решение организационно-технических вопросов, приемку выполненных работ </w:t>
      </w:r>
      <w:r>
        <w:t>по настояще</w:t>
      </w:r>
      <w:r w:rsidR="0083461F">
        <w:t>му</w:t>
      </w:r>
      <w:r>
        <w:t xml:space="preserve"> Договор</w:t>
      </w:r>
      <w:r w:rsidR="0083461F">
        <w:t>у</w:t>
      </w:r>
      <w:r>
        <w:t xml:space="preserve"> </w:t>
      </w:r>
      <w:r w:rsidR="003D77C5">
        <w:t>является</w:t>
      </w:r>
      <w:r w:rsidR="00CC1B58">
        <w:t xml:space="preserve"> Заместитель генерального директора по технологическому присоединению и перспективному развитию</w:t>
      </w:r>
      <w:r w:rsidR="003D77C5">
        <w:t xml:space="preserve"> </w:t>
      </w:r>
      <w:r w:rsidR="003D77C5" w:rsidRPr="003D77C5">
        <w:rPr>
          <w:b/>
          <w:i/>
        </w:rPr>
        <w:t>Куклин Д.С.</w:t>
      </w:r>
      <w:r w:rsidRPr="00A46C08">
        <w:t xml:space="preserve"> или лицо, им назначенное.</w:t>
      </w:r>
    </w:p>
    <w:p w:rsidR="00403557" w:rsidRPr="006E4829" w:rsidRDefault="00403557" w:rsidP="00403557">
      <w:pPr>
        <w:jc w:val="both"/>
      </w:pPr>
      <w:r w:rsidRPr="00A46C08">
        <w:rPr>
          <w:noProof/>
        </w:rPr>
        <w:tab/>
        <w:t xml:space="preserve">6.2. </w:t>
      </w:r>
      <w:r w:rsidRPr="00A46C08">
        <w:t xml:space="preserve">Ответственным со стороны Подрядчика за решение организационно-технических вопросов, сдачу выполненных работ </w:t>
      </w:r>
      <w:r w:rsidRPr="006E4829">
        <w:t xml:space="preserve">является </w:t>
      </w:r>
      <w:r>
        <w:t>____________</w:t>
      </w:r>
      <w:r w:rsidR="004108D8">
        <w:t>_____________________________</w:t>
      </w:r>
      <w:r>
        <w:t>_</w:t>
      </w:r>
      <w:r w:rsidR="007D7AEE">
        <w:t>_____________________________</w:t>
      </w:r>
      <w:r>
        <w:t>_____</w:t>
      </w:r>
      <w:r w:rsidRPr="006E4829">
        <w:t>.</w:t>
      </w:r>
    </w:p>
    <w:p w:rsidR="00403557" w:rsidRPr="00A46C08" w:rsidRDefault="00403557" w:rsidP="00403557">
      <w:pPr>
        <w:jc w:val="both"/>
      </w:pPr>
      <w:r w:rsidRPr="006E4829">
        <w:rPr>
          <w:noProof/>
        </w:rPr>
        <w:tab/>
        <w:t>6.3.</w:t>
      </w:r>
      <w:r w:rsidRPr="006E4829">
        <w:t xml:space="preserve"> Подрядчик </w:t>
      </w:r>
      <w:r>
        <w:t xml:space="preserve">после выполнения работ </w:t>
      </w:r>
      <w:r w:rsidRPr="006E4829">
        <w:t>представляет Заказчику</w:t>
      </w:r>
      <w:r w:rsidRPr="00A46C08">
        <w:t xml:space="preserve"> акты </w:t>
      </w:r>
      <w:r w:rsidR="00727AE3">
        <w:t>сдачи-приемки выполненных работ</w:t>
      </w:r>
      <w:r w:rsidRPr="00A46C08">
        <w:t>.</w:t>
      </w:r>
    </w:p>
    <w:p w:rsidR="00403557" w:rsidRPr="00A46C08" w:rsidRDefault="00403557" w:rsidP="00111652">
      <w:pPr>
        <w:ind w:firstLine="709"/>
        <w:jc w:val="both"/>
      </w:pPr>
      <w:r w:rsidRPr="00A46C08">
        <w:t>6.</w:t>
      </w:r>
      <w:r>
        <w:t>4</w:t>
      </w:r>
      <w:r w:rsidRPr="00A46C08">
        <w:t>.</w:t>
      </w:r>
      <w:r w:rsidR="00111652">
        <w:t xml:space="preserve"> </w:t>
      </w:r>
      <w:r w:rsidRPr="00A46C08">
        <w:t xml:space="preserve">Перечень </w:t>
      </w:r>
      <w:r w:rsidR="00105037">
        <w:t>исходных данных (получаемых Подрядчиком)</w:t>
      </w:r>
      <w:r w:rsidR="00214964">
        <w:t xml:space="preserve"> </w:t>
      </w:r>
      <w:r w:rsidRPr="00A46C08">
        <w:t>определя</w:t>
      </w:r>
      <w:r w:rsidR="00450DB3">
        <w:t>е</w:t>
      </w:r>
      <w:r w:rsidRPr="00A46C08">
        <w:t xml:space="preserve">тся </w:t>
      </w:r>
      <w:r w:rsidR="008C1EE6">
        <w:t xml:space="preserve">Приложением к </w:t>
      </w:r>
      <w:r w:rsidR="00B5182C">
        <w:t>Техническ</w:t>
      </w:r>
      <w:r w:rsidR="008C1EE6">
        <w:t>ому</w:t>
      </w:r>
      <w:r w:rsidR="00B5182C">
        <w:t xml:space="preserve"> з</w:t>
      </w:r>
      <w:r w:rsidRPr="00A46C08">
        <w:t>адани</w:t>
      </w:r>
      <w:r w:rsidR="008C1EE6">
        <w:t>ю</w:t>
      </w:r>
      <w:r w:rsidRPr="00A46C08">
        <w:t xml:space="preserve"> на </w:t>
      </w:r>
      <w:r w:rsidR="00B5182C">
        <w:t>разработку проекта</w:t>
      </w:r>
      <w:r w:rsidR="00105037">
        <w:t xml:space="preserve"> (Приложение </w:t>
      </w:r>
      <w:r w:rsidR="008C1EE6">
        <w:t xml:space="preserve">№ 1 </w:t>
      </w:r>
      <w:r w:rsidR="00602F92">
        <w:t>к Техническому заданию</w:t>
      </w:r>
      <w:r w:rsidR="00105037">
        <w:t>)</w:t>
      </w:r>
      <w:r w:rsidRPr="00A46C08">
        <w:t>.</w:t>
      </w:r>
    </w:p>
    <w:p w:rsidR="00D3060C" w:rsidRDefault="00403557" w:rsidP="00D3060C">
      <w:pPr>
        <w:jc w:val="both"/>
      </w:pPr>
      <w:r w:rsidRPr="00A46C08">
        <w:tab/>
      </w:r>
      <w:r w:rsidRPr="00A46C08">
        <w:rPr>
          <w:noProof/>
        </w:rPr>
        <w:t>6.</w:t>
      </w:r>
      <w:r w:rsidR="00614FD3">
        <w:rPr>
          <w:noProof/>
        </w:rPr>
        <w:t>5</w:t>
      </w:r>
      <w:r w:rsidRPr="00A46C08">
        <w:rPr>
          <w:noProof/>
        </w:rPr>
        <w:t>.</w:t>
      </w:r>
      <w:r w:rsidRPr="00A46C08">
        <w:t xml:space="preserve"> Перечень документации, подлежащей оформлению и сдаче Подрядчиком Заказчику по окончании проектн</w:t>
      </w:r>
      <w:r w:rsidR="00820987">
        <w:t>ых</w:t>
      </w:r>
      <w:r w:rsidRPr="00A46C08">
        <w:t xml:space="preserve"> работ</w:t>
      </w:r>
      <w:r>
        <w:t>,</w:t>
      </w:r>
      <w:r w:rsidRPr="00A46C08">
        <w:t xml:space="preserve"> определ</w:t>
      </w:r>
      <w:r>
        <w:t xml:space="preserve">яется </w:t>
      </w:r>
      <w:r w:rsidR="00D3060C">
        <w:t>Техническим з</w:t>
      </w:r>
      <w:r w:rsidR="00D3060C" w:rsidRPr="00A46C08">
        <w:t>адани</w:t>
      </w:r>
      <w:r w:rsidR="00D3060C">
        <w:t>ем</w:t>
      </w:r>
      <w:r w:rsidR="00D3060C" w:rsidRPr="00A46C08">
        <w:t xml:space="preserve"> на </w:t>
      </w:r>
      <w:r w:rsidR="00D3060C">
        <w:t>разработку проекта</w:t>
      </w:r>
      <w:r w:rsidR="00105037">
        <w:t xml:space="preserve"> (Приложение </w:t>
      </w:r>
      <w:r w:rsidR="00192126">
        <w:t xml:space="preserve">№ </w:t>
      </w:r>
      <w:r w:rsidR="00105037">
        <w:t xml:space="preserve">1 к </w:t>
      </w:r>
      <w:r w:rsidR="00602F92">
        <w:t xml:space="preserve">настоящему </w:t>
      </w:r>
      <w:r w:rsidR="00105037">
        <w:t>Договору)</w:t>
      </w:r>
      <w:r w:rsidR="00D3060C" w:rsidRPr="00A46C08">
        <w:t>.</w:t>
      </w:r>
    </w:p>
    <w:p w:rsidR="00614FD3" w:rsidRPr="00A46C08" w:rsidRDefault="00614FD3" w:rsidP="00614FD3">
      <w:pPr>
        <w:jc w:val="both"/>
      </w:pPr>
      <w:r>
        <w:t xml:space="preserve">           </w:t>
      </w:r>
      <w:r w:rsidRPr="00A46C08">
        <w:t>6.</w:t>
      </w:r>
      <w:r>
        <w:t>6</w:t>
      </w:r>
      <w:r w:rsidRPr="00A46C08">
        <w:t>. Приемка и оценка выполненных проектн</w:t>
      </w:r>
      <w:r>
        <w:t>ых</w:t>
      </w:r>
      <w:r w:rsidRPr="00A46C08">
        <w:t xml:space="preserve"> работ определяются в соо</w:t>
      </w:r>
      <w:r>
        <w:t>тветствии с требованиями Технического з</w:t>
      </w:r>
      <w:r w:rsidRPr="00A46C08">
        <w:t>адани</w:t>
      </w:r>
      <w:r>
        <w:t>я</w:t>
      </w:r>
      <w:r w:rsidRPr="00A46C08">
        <w:t xml:space="preserve"> на </w:t>
      </w:r>
      <w:r>
        <w:t xml:space="preserve">разработку проекта (Приложение № 1 к </w:t>
      </w:r>
      <w:r w:rsidR="00115F43">
        <w:t xml:space="preserve">настоящему </w:t>
      </w:r>
      <w:r>
        <w:t>Договору)</w:t>
      </w:r>
      <w:r w:rsidRPr="00A46C08">
        <w:t>.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  <w:t>6.</w:t>
      </w:r>
      <w:r w:rsidR="00405DEA">
        <w:rPr>
          <w:noProof/>
        </w:rPr>
        <w:t>7</w:t>
      </w:r>
      <w:r w:rsidRPr="00A46C08">
        <w:rPr>
          <w:noProof/>
        </w:rPr>
        <w:t>.</w:t>
      </w:r>
      <w:r w:rsidRPr="00A46C08">
        <w:t xml:space="preserve"> Заказчик в течение </w:t>
      </w:r>
      <w:r w:rsidR="009B21F0">
        <w:t>30</w:t>
      </w:r>
      <w:r w:rsidRPr="00A46C08">
        <w:t xml:space="preserve"> (</w:t>
      </w:r>
      <w:r w:rsidR="009B21F0">
        <w:t>тридцати</w:t>
      </w:r>
      <w:r w:rsidRPr="00A46C08">
        <w:t xml:space="preserve">) </w:t>
      </w:r>
      <w:r>
        <w:t>рабочи</w:t>
      </w:r>
      <w:r w:rsidRPr="00A46C08">
        <w:t>х дней со дня получения актов сдачи-приемки выполненных работ обязан подписать их и возвратить Подрядчику или направить мотивированный отказ. В случае мотивированного отказа Заказчик</w:t>
      </w:r>
      <w:r>
        <w:t>а</w:t>
      </w:r>
      <w:r w:rsidRPr="00A46C08">
        <w:t xml:space="preserve"> от приемки работ </w:t>
      </w:r>
      <w:r w:rsidR="00A13547">
        <w:t xml:space="preserve">последним </w:t>
      </w:r>
      <w:r w:rsidRPr="00A46C08">
        <w:t xml:space="preserve">составляется </w:t>
      </w:r>
      <w:r w:rsidR="00A13547">
        <w:t>П</w:t>
      </w:r>
      <w:r w:rsidRPr="00A46C08">
        <w:t>ереч</w:t>
      </w:r>
      <w:r w:rsidR="00A13547">
        <w:t>ень</w:t>
      </w:r>
      <w:r w:rsidRPr="00A46C08">
        <w:t xml:space="preserve"> необходимых доработок.</w:t>
      </w:r>
    </w:p>
    <w:p w:rsidR="00C318CA" w:rsidRDefault="00403557" w:rsidP="00C318CA">
      <w:pPr>
        <w:jc w:val="both"/>
        <w:rPr>
          <w:b/>
          <w:noProof/>
        </w:rPr>
      </w:pPr>
      <w:r w:rsidRPr="00A46C08">
        <w:tab/>
        <w:t>6.</w:t>
      </w:r>
      <w:r w:rsidR="00405DEA">
        <w:t>8</w:t>
      </w:r>
      <w:r w:rsidRPr="00A46C08">
        <w:t xml:space="preserve">. Подрядчик обязан устранить недостатки работ своими силами и за свой счет в </w:t>
      </w:r>
      <w:r>
        <w:t>установленные</w:t>
      </w:r>
      <w:r w:rsidRPr="00A46C08">
        <w:t xml:space="preserve"> Заказчиком сроки, </w:t>
      </w:r>
      <w:r>
        <w:t>в любом случае</w:t>
      </w:r>
      <w:r w:rsidRPr="00A46C08">
        <w:t xml:space="preserve"> не превышающие </w:t>
      </w:r>
      <w:r>
        <w:t>30</w:t>
      </w:r>
      <w:r w:rsidRPr="00A46C08">
        <w:t xml:space="preserve"> (</w:t>
      </w:r>
      <w:r>
        <w:t>тридцати</w:t>
      </w:r>
      <w:r w:rsidRPr="00A46C08">
        <w:t>) календарных</w:t>
      </w:r>
      <w:r>
        <w:t xml:space="preserve"> </w:t>
      </w:r>
      <w:r w:rsidRPr="00A46C08">
        <w:t>дней</w:t>
      </w:r>
      <w:r w:rsidR="00FB7D7C">
        <w:t xml:space="preserve"> с даты </w:t>
      </w:r>
      <w:r>
        <w:t>получения мотивированного отказа</w:t>
      </w:r>
      <w:r w:rsidRPr="00DB03C8">
        <w:t xml:space="preserve"> </w:t>
      </w:r>
      <w:r>
        <w:t>З</w:t>
      </w:r>
      <w:r w:rsidR="00405DEA">
        <w:t>аказчика, предусмотренного п.6.7</w:t>
      </w:r>
      <w:r w:rsidR="00602F92">
        <w:t xml:space="preserve"> </w:t>
      </w:r>
      <w:r>
        <w:t>настоящего Договора</w:t>
      </w:r>
      <w:r w:rsidRPr="00A46C08">
        <w:t>.</w:t>
      </w:r>
    </w:p>
    <w:p w:rsidR="00C318CA" w:rsidRDefault="00C318CA" w:rsidP="00403557">
      <w:pPr>
        <w:spacing w:before="120" w:after="120"/>
        <w:jc w:val="center"/>
        <w:outlineLvl w:val="0"/>
        <w:rPr>
          <w:b/>
          <w:noProof/>
        </w:rPr>
      </w:pPr>
    </w:p>
    <w:p w:rsidR="00C318CA" w:rsidRDefault="00C318CA" w:rsidP="00403557">
      <w:pPr>
        <w:spacing w:before="120" w:after="120"/>
        <w:jc w:val="center"/>
        <w:outlineLvl w:val="0"/>
        <w:rPr>
          <w:b/>
          <w:noProof/>
        </w:rPr>
      </w:pPr>
    </w:p>
    <w:p w:rsidR="00C318CA" w:rsidRDefault="00C318CA" w:rsidP="00403557">
      <w:pPr>
        <w:spacing w:before="120" w:after="120"/>
        <w:jc w:val="center"/>
        <w:outlineLvl w:val="0"/>
        <w:rPr>
          <w:b/>
          <w:noProof/>
        </w:rPr>
      </w:pPr>
    </w:p>
    <w:p w:rsidR="00C318CA" w:rsidRDefault="00C318CA" w:rsidP="00403557">
      <w:pPr>
        <w:spacing w:before="120" w:after="120"/>
        <w:jc w:val="center"/>
        <w:outlineLvl w:val="0"/>
        <w:rPr>
          <w:b/>
          <w:noProof/>
        </w:rPr>
      </w:pP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 w:rsidRPr="00A46C08">
        <w:rPr>
          <w:b/>
          <w:noProof/>
        </w:rPr>
        <w:t>7.</w:t>
      </w:r>
      <w:r w:rsidRPr="00A46C08">
        <w:rPr>
          <w:b/>
        </w:rPr>
        <w:t xml:space="preserve"> ПОРЯДОК РАСЧЕТОВ</w:t>
      </w:r>
    </w:p>
    <w:p w:rsidR="00C318CA" w:rsidRPr="00037F35" w:rsidRDefault="00403557" w:rsidP="002B1A77">
      <w:pPr>
        <w:jc w:val="both"/>
      </w:pPr>
      <w:r w:rsidRPr="00A46C08">
        <w:rPr>
          <w:noProof/>
        </w:rPr>
        <w:tab/>
        <w:t>7.1.</w:t>
      </w:r>
      <w:r w:rsidRPr="00A46C08">
        <w:t xml:space="preserve"> Заказчик </w:t>
      </w:r>
      <w:r w:rsidR="00B42906">
        <w:t xml:space="preserve">оплачивает </w:t>
      </w:r>
      <w:r w:rsidRPr="00A46C08">
        <w:t xml:space="preserve">Подрядчику </w:t>
      </w:r>
      <w:r w:rsidR="00B42906">
        <w:t xml:space="preserve">выполненные и принятые </w:t>
      </w:r>
      <w:r w:rsidR="00FE79FD">
        <w:t>работы в</w:t>
      </w:r>
      <w:r w:rsidRPr="00A46C08">
        <w:t xml:space="preserve"> размере</w:t>
      </w:r>
      <w:r w:rsidR="000F3065">
        <w:t xml:space="preserve">, определенном в </w:t>
      </w:r>
      <w:r w:rsidR="00A8431B">
        <w:t xml:space="preserve">соответствии с </w:t>
      </w:r>
      <w:r w:rsidR="000F3065">
        <w:t>п.2.1 настоящего Договора</w:t>
      </w:r>
      <w:r>
        <w:t xml:space="preserve">, </w:t>
      </w:r>
      <w:r w:rsidR="0017746F">
        <w:t xml:space="preserve">в течение____ </w:t>
      </w:r>
      <w:r w:rsidRPr="00A46C08">
        <w:t>(</w:t>
      </w:r>
      <w:r w:rsidR="0017746F">
        <w:t>_______</w:t>
      </w:r>
      <w:r w:rsidR="00CC0C45">
        <w:t>______</w:t>
      </w:r>
      <w:r w:rsidR="00FE79FD">
        <w:t>) рабочих</w:t>
      </w:r>
      <w:r w:rsidR="00FB7D7C">
        <w:t xml:space="preserve"> дней </w:t>
      </w:r>
      <w:r w:rsidR="00C318CA">
        <w:rPr>
          <w:rStyle w:val="af9"/>
        </w:rPr>
        <w:footnoteReference w:id="1"/>
      </w:r>
      <w:r w:rsidR="00FB7D7C">
        <w:t xml:space="preserve">с даты </w:t>
      </w:r>
      <w:r>
        <w:t>получения</w:t>
      </w:r>
      <w:r w:rsidRPr="00A46C08">
        <w:t xml:space="preserve"> соответствующего счета</w:t>
      </w:r>
      <w:r w:rsidRPr="00A742D8">
        <w:t xml:space="preserve"> </w:t>
      </w:r>
      <w:r w:rsidRPr="00A46C08">
        <w:t>Подрядчик</w:t>
      </w:r>
      <w:r>
        <w:t>а</w:t>
      </w:r>
      <w:r w:rsidR="002B1A77">
        <w:t xml:space="preserve"> на основании</w:t>
      </w:r>
      <w:r w:rsidR="002B1A77" w:rsidRPr="002B1A77">
        <w:t>:</w:t>
      </w:r>
    </w:p>
    <w:p w:rsidR="00BB0FC4" w:rsidRDefault="002B1A77" w:rsidP="00A50598">
      <w:pPr>
        <w:pStyle w:val="afff7"/>
        <w:numPr>
          <w:ilvl w:val="0"/>
          <w:numId w:val="44"/>
        </w:numPr>
        <w:ind w:hanging="720"/>
        <w:jc w:val="both"/>
        <w:rPr>
          <w:sz w:val="24"/>
          <w:szCs w:val="24"/>
        </w:rPr>
      </w:pPr>
      <w:r w:rsidRPr="002B1A77">
        <w:rPr>
          <w:sz w:val="24"/>
          <w:szCs w:val="24"/>
        </w:rPr>
        <w:t xml:space="preserve">подписанного </w:t>
      </w:r>
      <w:r w:rsidR="00BB0FC4">
        <w:rPr>
          <w:sz w:val="24"/>
          <w:szCs w:val="24"/>
        </w:rPr>
        <w:t>обеими Сторонами в 2-х (двух) экземплярах акта сдачи-приёмки выполненных работ</w:t>
      </w:r>
      <w:r w:rsidR="00BB0FC4" w:rsidRPr="00BB0FC4">
        <w:rPr>
          <w:sz w:val="24"/>
          <w:szCs w:val="24"/>
        </w:rPr>
        <w:t>;</w:t>
      </w:r>
    </w:p>
    <w:p w:rsidR="00A8431B" w:rsidRPr="002B1A77" w:rsidRDefault="00BB0FC4" w:rsidP="00A50598">
      <w:pPr>
        <w:pStyle w:val="afff7"/>
        <w:numPr>
          <w:ilvl w:val="0"/>
          <w:numId w:val="44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выставленного Подрядчиком Счёта-фактуры.</w:t>
      </w:r>
      <w:r w:rsidR="00403557" w:rsidRPr="002B1A77">
        <w:rPr>
          <w:sz w:val="24"/>
          <w:szCs w:val="24"/>
        </w:rPr>
        <w:tab/>
      </w:r>
    </w:p>
    <w:p w:rsidR="00051B3A" w:rsidRDefault="00A8431B" w:rsidP="00051B3A">
      <w:pPr>
        <w:jc w:val="both"/>
      </w:pPr>
      <w:r>
        <w:t xml:space="preserve">            </w:t>
      </w:r>
      <w:r w:rsidR="00051B3A">
        <w:t>7.</w:t>
      </w:r>
      <w:r w:rsidR="00A328DD">
        <w:t>2</w:t>
      </w:r>
      <w:r w:rsidR="00051B3A">
        <w:t>. Оплата работ по настоящему Договору производится в соответствии с пункт</w:t>
      </w:r>
      <w:r w:rsidR="00A71F37">
        <w:t>ом</w:t>
      </w:r>
      <w:r w:rsidR="00051B3A">
        <w:t xml:space="preserve"> 7.1 Договора без </w:t>
      </w:r>
      <w:r w:rsidR="00C127B0">
        <w:t>а</w:t>
      </w:r>
      <w:r w:rsidR="00051B3A">
        <w:t xml:space="preserve">ванса. </w:t>
      </w:r>
    </w:p>
    <w:p w:rsidR="00403557" w:rsidRDefault="00403557" w:rsidP="00403557">
      <w:pPr>
        <w:ind w:firstLine="708"/>
        <w:jc w:val="both"/>
      </w:pPr>
      <w:r w:rsidRPr="00A46C08">
        <w:t>7.</w:t>
      </w:r>
      <w:r w:rsidR="00A328DD">
        <w:t>3</w:t>
      </w:r>
      <w:r>
        <w:t>.</w:t>
      </w:r>
      <w:r w:rsidRPr="00A46C08">
        <w:t xml:space="preserve"> Заказчик вправе досрочно производить оплату выполненных работ.</w:t>
      </w:r>
    </w:p>
    <w:p w:rsidR="00F44453" w:rsidRDefault="00F44453" w:rsidP="00C318CA">
      <w:pPr>
        <w:jc w:val="both"/>
      </w:pP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>
        <w:rPr>
          <w:b/>
          <w:noProof/>
        </w:rPr>
        <w:t>8</w:t>
      </w:r>
      <w:r w:rsidRPr="00A46C08">
        <w:rPr>
          <w:b/>
          <w:noProof/>
        </w:rPr>
        <w:t>.</w:t>
      </w:r>
      <w:r w:rsidRPr="00A46C08">
        <w:rPr>
          <w:b/>
        </w:rPr>
        <w:t xml:space="preserve"> ОТВЕТСТВЕННОСТЬ СТОРОН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</w:r>
      <w:r>
        <w:rPr>
          <w:noProof/>
        </w:rPr>
        <w:t>8</w:t>
      </w:r>
      <w:r w:rsidRPr="00A46C08">
        <w:rPr>
          <w:noProof/>
        </w:rPr>
        <w:t>.1.</w:t>
      </w:r>
      <w:r w:rsidRPr="00A46C08">
        <w:t xml:space="preserve"> За нарушение Подрядчиком сроков выполнения работ, установленных настоящим Договором, Заказчик имеет право начисл</w:t>
      </w:r>
      <w:r>
        <w:t>и</w:t>
      </w:r>
      <w:r w:rsidRPr="00A46C08">
        <w:t>ть Подрядчику пени</w:t>
      </w:r>
      <w:r>
        <w:t xml:space="preserve"> </w:t>
      </w:r>
      <w:r w:rsidRPr="00A46C08">
        <w:t>в размере 0,</w:t>
      </w:r>
      <w:r w:rsidR="00446C4C">
        <w:t>5</w:t>
      </w:r>
      <w:r w:rsidRPr="00A46C08">
        <w:t>% от общей</w:t>
      </w:r>
      <w:r>
        <w:t xml:space="preserve"> </w:t>
      </w:r>
      <w:r w:rsidRPr="00A46C08">
        <w:t>стоимости работ за каждый день просрочки, но всего не более общ</w:t>
      </w:r>
      <w:r w:rsidR="0045308B">
        <w:t>ей цены Договора</w:t>
      </w:r>
      <w:r w:rsidRPr="00A46C08">
        <w:t>.</w:t>
      </w:r>
    </w:p>
    <w:p w:rsidR="00403557" w:rsidRPr="00A46C08" w:rsidRDefault="00403557" w:rsidP="00403557">
      <w:pPr>
        <w:jc w:val="both"/>
      </w:pPr>
      <w:r w:rsidRPr="00A46C08">
        <w:rPr>
          <w:noProof/>
        </w:rPr>
        <w:tab/>
      </w:r>
      <w:r>
        <w:rPr>
          <w:noProof/>
        </w:rPr>
        <w:t>8</w:t>
      </w:r>
      <w:r w:rsidRPr="00A46C08">
        <w:rPr>
          <w:noProof/>
        </w:rPr>
        <w:t>.2.</w:t>
      </w:r>
      <w:r w:rsidRPr="00A46C08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0,1% от просроченного платежа за каждый день просрочки, но всего не более 20% от </w:t>
      </w:r>
      <w:r>
        <w:t>просроченной суммы</w:t>
      </w:r>
      <w:r w:rsidRPr="00A46C08">
        <w:t>.</w:t>
      </w:r>
    </w:p>
    <w:p w:rsidR="00403557" w:rsidRDefault="00403557" w:rsidP="00403557">
      <w:pPr>
        <w:ind w:firstLine="567"/>
        <w:jc w:val="both"/>
      </w:pPr>
      <w:r w:rsidRPr="00A46C08">
        <w:tab/>
      </w:r>
      <w:r>
        <w:t>8</w:t>
      </w:r>
      <w:r w:rsidRPr="00A46C08">
        <w:t>.3. Уплата неустойки не освобождает Стороны от исполнения настоящего Договора</w:t>
      </w:r>
      <w:r>
        <w:t>, возмещения убытков в полном размере</w:t>
      </w:r>
      <w:r w:rsidRPr="00A46C08">
        <w:t>.</w:t>
      </w:r>
    </w:p>
    <w:p w:rsidR="00403557" w:rsidRDefault="003F05BF" w:rsidP="00403557">
      <w:pPr>
        <w:ind w:firstLine="567"/>
        <w:jc w:val="both"/>
      </w:pPr>
      <w:r>
        <w:t xml:space="preserve">  </w:t>
      </w:r>
      <w:r w:rsidR="00403557">
        <w:t>8</w:t>
      </w:r>
      <w:r w:rsidR="00403557" w:rsidRPr="00A46C08">
        <w:t>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</w:t>
      </w:r>
      <w:r w:rsidR="00403557">
        <w:t>,</w:t>
      </w:r>
      <w:r w:rsidR="00403557" w:rsidRPr="00A46C08">
        <w:t xml:space="preserve"> Заказчик вправе по своему выбору:</w:t>
      </w:r>
    </w:p>
    <w:p w:rsidR="00403557" w:rsidRPr="00FE79FD" w:rsidRDefault="003F05BF" w:rsidP="00FE79FD">
      <w:pPr>
        <w:pStyle w:val="afff7"/>
        <w:numPr>
          <w:ilvl w:val="0"/>
          <w:numId w:val="47"/>
        </w:numPr>
        <w:jc w:val="both"/>
        <w:rPr>
          <w:sz w:val="24"/>
          <w:szCs w:val="24"/>
        </w:rPr>
      </w:pPr>
      <w:r w:rsidRPr="00FE79FD">
        <w:rPr>
          <w:sz w:val="24"/>
          <w:szCs w:val="24"/>
        </w:rPr>
        <w:t xml:space="preserve">  </w:t>
      </w:r>
      <w:r w:rsidR="00403557" w:rsidRPr="00FE79FD">
        <w:rPr>
          <w:sz w:val="24"/>
          <w:szCs w:val="24"/>
        </w:rPr>
        <w:t>Потребовать от Подрядчика безвозмездного устранения недостатков в разумный срок.</w:t>
      </w:r>
    </w:p>
    <w:p w:rsidR="00CE37C3" w:rsidRPr="00FE79FD" w:rsidRDefault="003F05BF" w:rsidP="00FE79FD">
      <w:pPr>
        <w:pStyle w:val="afff7"/>
        <w:numPr>
          <w:ilvl w:val="0"/>
          <w:numId w:val="47"/>
        </w:numPr>
        <w:jc w:val="both"/>
        <w:rPr>
          <w:sz w:val="24"/>
          <w:szCs w:val="24"/>
        </w:rPr>
      </w:pPr>
      <w:r w:rsidRPr="00FE79FD">
        <w:rPr>
          <w:sz w:val="24"/>
          <w:szCs w:val="24"/>
        </w:rPr>
        <w:t xml:space="preserve">  </w:t>
      </w:r>
      <w:r w:rsidR="00403557" w:rsidRPr="00FE79FD">
        <w:rPr>
          <w:sz w:val="24"/>
          <w:szCs w:val="24"/>
        </w:rPr>
        <w:t>Потребовать от Подрядчика соразмерного уменьшения установленной за работу цены.</w:t>
      </w:r>
    </w:p>
    <w:p w:rsidR="00403557" w:rsidRDefault="003F05BF" w:rsidP="00403557">
      <w:pPr>
        <w:ind w:firstLine="567"/>
        <w:jc w:val="both"/>
      </w:pPr>
      <w:r>
        <w:t xml:space="preserve">  </w:t>
      </w:r>
      <w:r w:rsidR="00403557">
        <w:t>8</w:t>
      </w:r>
      <w:r w:rsidR="00403557" w:rsidRPr="00A46C08">
        <w:t>.4.</w:t>
      </w:r>
      <w:r w:rsidR="00FE79FD">
        <w:t>1</w:t>
      </w:r>
      <w:r w:rsidR="00403557" w:rsidRPr="00A46C08">
        <w:t>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403557" w:rsidRDefault="00403557" w:rsidP="00403557">
      <w:pPr>
        <w:autoSpaceDE w:val="0"/>
        <w:autoSpaceDN w:val="0"/>
        <w:adjustRightInd w:val="0"/>
        <w:ind w:firstLine="540"/>
        <w:jc w:val="both"/>
      </w:pPr>
      <w:r w:rsidRPr="00B446D0">
        <w:tab/>
        <w:t>8.5. Подрядчик</w:t>
      </w:r>
      <w:r w:rsidRPr="00B546C2">
        <w:t xml:space="preserve"> несет ответственность за ненадлежащее составление</w:t>
      </w:r>
      <w:r>
        <w:t xml:space="preserve"> </w:t>
      </w:r>
      <w:r w:rsidRPr="00695BDE">
        <w:t>Проектной</w:t>
      </w:r>
      <w:r w:rsidRPr="00B546C2">
        <w:t xml:space="preserve"> документации.</w:t>
      </w:r>
    </w:p>
    <w:p w:rsidR="00403557" w:rsidRDefault="00403557" w:rsidP="00071617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8.6. В случае если настоящий Договор заключается Заказчиком во исполнение его договорных обязательств с третьими лицами и неисполнение или ненадлежащее исполнение Подрядчиком обязательств по Договору привело к возникновению у Заказчика </w:t>
      </w:r>
      <w:r w:rsidRPr="00D679F8">
        <w:t>убытков, в т</w:t>
      </w:r>
      <w:r w:rsidR="009B21F0">
        <w:t xml:space="preserve">ом </w:t>
      </w:r>
      <w:r w:rsidRPr="00D679F8">
        <w:t>ч</w:t>
      </w:r>
      <w:r w:rsidR="009B21F0">
        <w:t>исле</w:t>
      </w:r>
      <w:r w:rsidRPr="00D679F8">
        <w:t xml:space="preserve"> в </w:t>
      </w:r>
      <w:r w:rsidRPr="00C9352E">
        <w:t xml:space="preserve">связи с  взысканием с Заказчика убытков и/или неустойки </w:t>
      </w:r>
      <w:r>
        <w:t>за неисполнение</w:t>
      </w:r>
      <w:r w:rsidRPr="00C9352E">
        <w:t xml:space="preserve"> Заказчиком</w:t>
      </w:r>
      <w:r>
        <w:t xml:space="preserve"> указанных договорных обязательств перед третьими лицами, либо</w:t>
      </w:r>
      <w:r w:rsidRPr="00C9352E">
        <w:t xml:space="preserve"> штрафов, уплаченных Заказчиком </w:t>
      </w:r>
      <w:r>
        <w:t xml:space="preserve">в связи </w:t>
      </w:r>
      <w:r w:rsidRPr="00C9352E">
        <w:t>с привлечением Заказчика к административной ответственности контролирующими органами</w:t>
      </w:r>
      <w:r>
        <w:t xml:space="preserve"> вследствие неисполнения указанных обязательств, Подрядчик возмещает Заказчику указанные убытки в полном размере</w:t>
      </w:r>
      <w:r w:rsidRPr="00C9352E">
        <w:t>.</w:t>
      </w:r>
    </w:p>
    <w:p w:rsidR="00403557" w:rsidRPr="00A46C08" w:rsidRDefault="00403557" w:rsidP="00403557">
      <w:pPr>
        <w:spacing w:before="120" w:after="120"/>
        <w:jc w:val="center"/>
        <w:outlineLvl w:val="0"/>
      </w:pPr>
      <w:r>
        <w:rPr>
          <w:b/>
          <w:noProof/>
        </w:rPr>
        <w:t>9</w:t>
      </w:r>
      <w:r w:rsidRPr="00A46C08">
        <w:rPr>
          <w:b/>
          <w:noProof/>
        </w:rPr>
        <w:t>.</w:t>
      </w:r>
      <w:r w:rsidRPr="00A46C08">
        <w:rPr>
          <w:b/>
        </w:rPr>
        <w:t xml:space="preserve"> ОБСТОЯТЕЛЬСТВА НЕПРЕОДОЛИМОЙ СИЛЫ</w:t>
      </w:r>
    </w:p>
    <w:p w:rsidR="00403557" w:rsidRPr="00096BC4" w:rsidRDefault="00403557" w:rsidP="00403557">
      <w:pPr>
        <w:jc w:val="both"/>
      </w:pPr>
      <w:r w:rsidRPr="00A46C08">
        <w:tab/>
      </w:r>
      <w:r>
        <w:t>9</w:t>
      </w:r>
      <w:r w:rsidRPr="00A46C08">
        <w:t xml:space="preserve">.1. </w:t>
      </w:r>
      <w:r w:rsidRPr="00096BC4"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</w:t>
      </w:r>
      <w:r>
        <w:t xml:space="preserve">непреодолимой силы </w:t>
      </w:r>
      <w:r w:rsidRPr="00096BC4">
        <w:t>повлекли невозможность надлежащего исполнения Сторонами настоящего Договора.</w:t>
      </w:r>
    </w:p>
    <w:p w:rsidR="00403557" w:rsidRPr="00A46C08" w:rsidRDefault="00403557" w:rsidP="00403557">
      <w:pPr>
        <w:jc w:val="both"/>
      </w:pPr>
      <w:r w:rsidRPr="00A46C08">
        <w:tab/>
        <w:t xml:space="preserve">В случае наступления обстоятельств непреодолимой силы, срок исполнения Сторонами обязательств по </w:t>
      </w:r>
      <w:r>
        <w:t>настоящему Договору</w:t>
      </w:r>
      <w:r w:rsidRPr="00A46C08">
        <w:t xml:space="preserve">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403557" w:rsidRPr="00A46C08" w:rsidRDefault="00403557" w:rsidP="00403557">
      <w:pPr>
        <w:jc w:val="both"/>
      </w:pPr>
      <w:r w:rsidRPr="00A46C08">
        <w:tab/>
      </w:r>
      <w:r>
        <w:t>9</w:t>
      </w:r>
      <w:r w:rsidRPr="00A46C08">
        <w:t xml:space="preserve">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</w:t>
      </w:r>
      <w:r>
        <w:t xml:space="preserve">рабочих </w:t>
      </w:r>
      <w:r w:rsidR="00FB7D7C">
        <w:t>дней с даты</w:t>
      </w:r>
      <w:r w:rsidRPr="00A46C08">
        <w:t xml:space="preserve"> наступления вышеуказанных обстоятельств.</w:t>
      </w:r>
    </w:p>
    <w:p w:rsidR="00403557" w:rsidRPr="00A46C08" w:rsidRDefault="00403557" w:rsidP="00403557">
      <w:pPr>
        <w:jc w:val="both"/>
      </w:pPr>
      <w:r w:rsidRPr="00A46C08">
        <w:tab/>
      </w:r>
      <w:r>
        <w:t>9</w:t>
      </w:r>
      <w:r w:rsidRPr="00A46C08">
        <w:t>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403557" w:rsidRPr="00A46C08" w:rsidRDefault="00403557" w:rsidP="00403557">
      <w:pPr>
        <w:spacing w:before="120" w:after="120"/>
        <w:jc w:val="center"/>
        <w:rPr>
          <w:b/>
        </w:rPr>
      </w:pPr>
      <w:r w:rsidRPr="00A46C08">
        <w:rPr>
          <w:b/>
        </w:rPr>
        <w:t>1</w:t>
      </w:r>
      <w:r>
        <w:rPr>
          <w:b/>
        </w:rPr>
        <w:t>0</w:t>
      </w:r>
      <w:r w:rsidRPr="00A46C08">
        <w:rPr>
          <w:b/>
        </w:rPr>
        <w:t>. СРОК ДЕЙСТВИЯ ДОГОВОРА</w:t>
      </w:r>
    </w:p>
    <w:p w:rsidR="00403557" w:rsidRPr="00A46C08" w:rsidRDefault="00403557" w:rsidP="00403557">
      <w:pPr>
        <w:jc w:val="both"/>
      </w:pPr>
      <w:r w:rsidRPr="00A46C08">
        <w:tab/>
      </w:r>
      <w:r>
        <w:t>10</w:t>
      </w:r>
      <w:r w:rsidRPr="00A46C08">
        <w:t>.1. Настоящий Договор</w:t>
      </w:r>
      <w:r w:rsidR="00FB7D7C">
        <w:t xml:space="preserve"> считается заключенным с даты</w:t>
      </w:r>
      <w:r w:rsidRPr="00A46C08">
        <w:t xml:space="preserve"> подписания его обеими Сторонами и действует до полного выполнения Сторонами взятых на себя обязательств</w:t>
      </w:r>
      <w:r>
        <w:t xml:space="preserve"> </w:t>
      </w:r>
      <w:r w:rsidRPr="00A46C08">
        <w:t>или расторжения Договора.</w:t>
      </w:r>
    </w:p>
    <w:p w:rsidR="00403557" w:rsidRPr="00A46C08" w:rsidRDefault="00403557" w:rsidP="00403557">
      <w:pPr>
        <w:jc w:val="both"/>
      </w:pPr>
      <w:r w:rsidRPr="00A46C08">
        <w:tab/>
        <w:t>1</w:t>
      </w:r>
      <w:r>
        <w:t>0</w:t>
      </w:r>
      <w:r w:rsidRPr="00A46C08">
        <w:t>.2. Заказчик вправе в любой момент расторгнуть настоящий Договор, уведомив Подрядчика в письменной форме не менее чем за 7 дней до даты расторжения Договора. Договор считается расторгнутым с даты, указанной в таком уведомлении.</w:t>
      </w:r>
    </w:p>
    <w:p w:rsidR="00403557" w:rsidRDefault="00403557" w:rsidP="00403557">
      <w:pPr>
        <w:jc w:val="both"/>
      </w:pPr>
      <w:r w:rsidRPr="00A46C08">
        <w:tab/>
        <w:t>1</w:t>
      </w:r>
      <w:r>
        <w:t>0</w:t>
      </w:r>
      <w:r w:rsidRPr="00A46C08">
        <w:t xml:space="preserve">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 </w:t>
      </w: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 w:rsidRPr="00A46C08">
        <w:rPr>
          <w:b/>
        </w:rPr>
        <w:t>1</w:t>
      </w:r>
      <w:r>
        <w:rPr>
          <w:b/>
        </w:rPr>
        <w:t>1</w:t>
      </w:r>
      <w:r w:rsidRPr="00A46C08">
        <w:rPr>
          <w:b/>
        </w:rPr>
        <w:t>. ПОРЯДОК РАЗРЕШЕНИЯ СПОРОВ</w:t>
      </w:r>
    </w:p>
    <w:p w:rsidR="00403557" w:rsidRPr="00A46C08" w:rsidRDefault="00403557" w:rsidP="00403557">
      <w:pPr>
        <w:jc w:val="both"/>
      </w:pPr>
      <w:r w:rsidRPr="00A46C08">
        <w:tab/>
      </w:r>
      <w:r>
        <w:t>11</w:t>
      </w:r>
      <w:r w:rsidRPr="00A46C08">
        <w:t xml:space="preserve">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</w:t>
      </w:r>
      <w:r w:rsidRPr="00A46C08">
        <w:t>дне</w:t>
      </w:r>
      <w:r>
        <w:t>й</w:t>
      </w:r>
      <w:r w:rsidR="00FB7D7C">
        <w:t xml:space="preserve"> с даты</w:t>
      </w:r>
      <w:r w:rsidRPr="00A46C08">
        <w:t xml:space="preserve"> е</w:t>
      </w:r>
      <w:r>
        <w:t>е</w:t>
      </w:r>
      <w:r w:rsidRPr="00A46C08">
        <w:t xml:space="preserve"> получения Стороной. </w:t>
      </w:r>
    </w:p>
    <w:p w:rsidR="003E60BF" w:rsidRPr="00071617" w:rsidRDefault="00403557" w:rsidP="00071617">
      <w:pPr>
        <w:jc w:val="both"/>
      </w:pPr>
      <w:r w:rsidRPr="00A46C08">
        <w:tab/>
        <w:t>1</w:t>
      </w:r>
      <w:r>
        <w:t>1</w:t>
      </w:r>
      <w:r w:rsidRPr="00A46C08">
        <w:t xml:space="preserve">.2. В случае недостижения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403557" w:rsidRPr="00A46C08" w:rsidRDefault="00403557" w:rsidP="00403557">
      <w:pPr>
        <w:spacing w:before="120" w:after="120"/>
        <w:jc w:val="center"/>
        <w:outlineLvl w:val="0"/>
        <w:rPr>
          <w:b/>
        </w:rPr>
      </w:pPr>
      <w:r w:rsidRPr="00A46C08">
        <w:rPr>
          <w:b/>
        </w:rPr>
        <w:t>1</w:t>
      </w:r>
      <w:r>
        <w:rPr>
          <w:b/>
        </w:rPr>
        <w:t>2</w:t>
      </w:r>
      <w:r w:rsidRPr="00A46C08">
        <w:rPr>
          <w:b/>
        </w:rPr>
        <w:t>. ОСОБЫЕ УСЛОВИЯ</w:t>
      </w:r>
    </w:p>
    <w:p w:rsidR="00403557" w:rsidRPr="00A46C08" w:rsidRDefault="00403557" w:rsidP="00403557">
      <w:pPr>
        <w:jc w:val="both"/>
      </w:pPr>
      <w:r w:rsidRPr="00A46C08">
        <w:tab/>
        <w:t>1</w:t>
      </w:r>
      <w:r>
        <w:t>2</w:t>
      </w:r>
      <w:r w:rsidRPr="00A46C08">
        <w:t>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403557" w:rsidRDefault="00403557" w:rsidP="00403557">
      <w:pPr>
        <w:jc w:val="both"/>
      </w:pPr>
      <w:r w:rsidRPr="00A46C08">
        <w:tab/>
        <w:t>1</w:t>
      </w:r>
      <w:r>
        <w:t>2</w:t>
      </w:r>
      <w:r w:rsidRPr="00A46C08">
        <w:t>.2. Риск случайной гибели или случайного повреждения результата выполненных работ до его окончательной приемки Заказчиком несет Подрядчик.</w:t>
      </w:r>
    </w:p>
    <w:p w:rsidR="00403557" w:rsidRPr="00D679F8" w:rsidRDefault="00403557" w:rsidP="00403557">
      <w:pPr>
        <w:jc w:val="both"/>
      </w:pPr>
      <w:r>
        <w:tab/>
        <w:t>12.3</w:t>
      </w:r>
      <w:r w:rsidRPr="00D679F8">
        <w:t>. В случае</w:t>
      </w:r>
      <w:r w:rsidR="001A1C39">
        <w:t>,</w:t>
      </w:r>
      <w:r w:rsidRPr="00D679F8">
        <w:t xml:space="preserve">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403557" w:rsidRDefault="00403557" w:rsidP="00403557">
      <w:pPr>
        <w:jc w:val="both"/>
      </w:pPr>
      <w:r w:rsidRPr="00D679F8">
        <w:tab/>
        <w:t>12.4. Во всем остальном, что не предусмотрено настоящим Договором, применяются нормы действующего законодательства</w:t>
      </w:r>
      <w:r w:rsidRPr="00A46C08">
        <w:t xml:space="preserve"> РФ.</w:t>
      </w:r>
    </w:p>
    <w:p w:rsidR="00403557" w:rsidRPr="00A46C08" w:rsidRDefault="00403557" w:rsidP="00403557">
      <w:pPr>
        <w:jc w:val="both"/>
      </w:pPr>
      <w:r>
        <w:tab/>
      </w:r>
      <w:r w:rsidRPr="00A46C08">
        <w:t>1</w:t>
      </w:r>
      <w:r>
        <w:t>2.5</w:t>
      </w:r>
      <w:r w:rsidRPr="00A46C08">
        <w:t>. Все приложения, изменения и дополнения к настоящему Договору являются его неотъемлемой частью.</w:t>
      </w:r>
    </w:p>
    <w:p w:rsidR="00403557" w:rsidRPr="00A46C08" w:rsidRDefault="00403557" w:rsidP="00403557">
      <w:pPr>
        <w:jc w:val="both"/>
      </w:pPr>
      <w:r w:rsidRPr="00A46C08">
        <w:tab/>
        <w:t>1</w:t>
      </w:r>
      <w:r>
        <w:t>2</w:t>
      </w:r>
      <w:r w:rsidRPr="00A46C08">
        <w:t>.</w:t>
      </w:r>
      <w:r>
        <w:t>6</w:t>
      </w:r>
      <w:r w:rsidRPr="00A46C08">
        <w:t>. Все расчетно-платежные документы по настоящему Договору должны содержать ссылку на регистрационный</w:t>
      </w:r>
      <w:r>
        <w:t xml:space="preserve"> </w:t>
      </w:r>
      <w:r w:rsidRPr="00A46C08">
        <w:t>номер Договора и дату его заключения.</w:t>
      </w:r>
    </w:p>
    <w:p w:rsidR="00403557" w:rsidRPr="00A46C08" w:rsidRDefault="00403557" w:rsidP="00403557">
      <w:pPr>
        <w:jc w:val="both"/>
      </w:pPr>
      <w:r w:rsidRPr="00A46C08">
        <w:tab/>
        <w:t>1</w:t>
      </w:r>
      <w:r>
        <w:t>2</w:t>
      </w:r>
      <w:r w:rsidRPr="00A46C08">
        <w:t>.</w:t>
      </w:r>
      <w:r>
        <w:t>7.</w:t>
      </w:r>
      <w:r w:rsidRPr="00A46C08">
        <w:t xml:space="preserve"> При исполнении Договора Стороны вправе руководствоваться документами, полученными по</w:t>
      </w:r>
      <w:r>
        <w:t>средством</w:t>
      </w:r>
      <w:r w:rsidRPr="00A46C08">
        <w:t xml:space="preserve"> факс</w:t>
      </w:r>
      <w:r>
        <w:t>имильной связи, при условии обмена</w:t>
      </w:r>
      <w:r w:rsidRPr="00A46C08">
        <w:t xml:space="preserve"> </w:t>
      </w:r>
      <w:r>
        <w:t>о</w:t>
      </w:r>
      <w:r w:rsidRPr="00A46C08">
        <w:t>ригинал</w:t>
      </w:r>
      <w:r>
        <w:t>ами</w:t>
      </w:r>
      <w:r w:rsidRPr="00A46C08">
        <w:t xml:space="preserve"> </w:t>
      </w:r>
      <w:r>
        <w:t>документов</w:t>
      </w:r>
      <w:r w:rsidRPr="00A46C08">
        <w:t xml:space="preserve"> в </w:t>
      </w:r>
      <w:r>
        <w:t xml:space="preserve">течение </w:t>
      </w:r>
      <w:r w:rsidRPr="00A46C08">
        <w:t>14</w:t>
      </w:r>
      <w:r>
        <w:t xml:space="preserve"> (четырнадцати)</w:t>
      </w:r>
      <w:r w:rsidRPr="00A46C08">
        <w:t xml:space="preserve"> </w:t>
      </w:r>
      <w:r>
        <w:t>дней</w:t>
      </w:r>
      <w:r w:rsidR="00FB7D7C">
        <w:t xml:space="preserve"> с даты </w:t>
      </w:r>
      <w:r>
        <w:t>передачи</w:t>
      </w:r>
      <w:r w:rsidRPr="00A46C08">
        <w:t xml:space="preserve"> документов по</w:t>
      </w:r>
      <w:r>
        <w:t>средством</w:t>
      </w:r>
      <w:r w:rsidRPr="00A46C08">
        <w:t xml:space="preserve"> факс</w:t>
      </w:r>
      <w:r>
        <w:t>имильной связи</w:t>
      </w:r>
      <w:r w:rsidRPr="00A46C08">
        <w:t>.</w:t>
      </w:r>
    </w:p>
    <w:p w:rsidR="00403557" w:rsidRPr="00A46C08" w:rsidRDefault="00403557" w:rsidP="00403557">
      <w:pPr>
        <w:jc w:val="both"/>
      </w:pPr>
      <w:r w:rsidRPr="00A46C08">
        <w:tab/>
        <w:t>1</w:t>
      </w:r>
      <w:r>
        <w:t>2</w:t>
      </w:r>
      <w:r w:rsidRPr="00A46C08">
        <w:t>.</w:t>
      </w:r>
      <w:r>
        <w:t>8</w:t>
      </w:r>
      <w:r w:rsidRPr="00A46C08">
        <w:t>. В случае изменения условий раздела 1</w:t>
      </w:r>
      <w:r>
        <w:t>3</w:t>
      </w:r>
      <w:r w:rsidRPr="00A46C08">
        <w:t xml:space="preserve"> настоящего Договора, Стороны обязаны в течение </w:t>
      </w:r>
      <w:r>
        <w:t>5 (</w:t>
      </w:r>
      <w:r w:rsidRPr="00A46C08">
        <w:t>пяти</w:t>
      </w:r>
      <w:r>
        <w:t>)</w:t>
      </w:r>
      <w:r w:rsidRPr="00A46C08">
        <w:t xml:space="preserve"> дней уведомить друг друга о таких изменениях.</w:t>
      </w:r>
    </w:p>
    <w:p w:rsidR="00262BCD" w:rsidRPr="00995946" w:rsidRDefault="00403557" w:rsidP="00995946">
      <w:pPr>
        <w:jc w:val="both"/>
      </w:pPr>
      <w:r w:rsidRPr="00A46C08">
        <w:tab/>
        <w:t>1</w:t>
      </w:r>
      <w:r>
        <w:t>2</w:t>
      </w:r>
      <w:r w:rsidRPr="00A46C08">
        <w:t>.</w:t>
      </w:r>
      <w:r>
        <w:t>9</w:t>
      </w:r>
      <w:r w:rsidRPr="00A46C08">
        <w:t xml:space="preserve">. Договор составлен </w:t>
      </w:r>
      <w:r w:rsidRPr="00A200ED">
        <w:t>в 2-х (двух) экземплярах, имеющих одинаковую юридическую силу, один экземпляр для Подрядчика, один экземпляр</w:t>
      </w:r>
      <w:r>
        <w:t xml:space="preserve"> для Заказчика.</w:t>
      </w:r>
    </w:p>
    <w:p w:rsidR="00AF376F" w:rsidRPr="00995946" w:rsidRDefault="00403557" w:rsidP="00E32008">
      <w:pPr>
        <w:spacing w:before="120" w:after="120"/>
        <w:jc w:val="center"/>
        <w:rPr>
          <w:b/>
          <w:sz w:val="22"/>
        </w:rPr>
      </w:pPr>
      <w:r w:rsidRPr="00995946">
        <w:rPr>
          <w:b/>
          <w:sz w:val="22"/>
        </w:rPr>
        <w:t>13. РЕКВИЗИТЫ И АДРЕСА СТОРОН</w:t>
      </w:r>
    </w:p>
    <w:p w:rsidR="000D4323" w:rsidRPr="00995946" w:rsidRDefault="00403557" w:rsidP="00403557">
      <w:pPr>
        <w:jc w:val="both"/>
        <w:outlineLvl w:val="0"/>
        <w:rPr>
          <w:b/>
          <w:sz w:val="22"/>
        </w:rPr>
      </w:pPr>
      <w:r w:rsidRPr="00995946">
        <w:rPr>
          <w:b/>
          <w:sz w:val="22"/>
        </w:rPr>
        <w:t>Заказчик:</w:t>
      </w:r>
    </w:p>
    <w:p w:rsidR="000D4323" w:rsidRPr="00995946" w:rsidRDefault="000D4323" w:rsidP="000D4323">
      <w:pPr>
        <w:tabs>
          <w:tab w:val="num" w:pos="0"/>
          <w:tab w:val="left" w:pos="360"/>
        </w:tabs>
        <w:jc w:val="both"/>
        <w:outlineLvl w:val="0"/>
        <w:rPr>
          <w:sz w:val="22"/>
        </w:rPr>
      </w:pPr>
      <w:r w:rsidRPr="00995946">
        <w:rPr>
          <w:sz w:val="22"/>
        </w:rPr>
        <w:t>Полное наименование: Акционерное общество «Ленинградская областная электросетевая компания»</w:t>
      </w:r>
    </w:p>
    <w:p w:rsidR="000D4323" w:rsidRPr="00995946" w:rsidRDefault="000D4323" w:rsidP="000D4323">
      <w:pPr>
        <w:jc w:val="both"/>
        <w:rPr>
          <w:sz w:val="22"/>
        </w:rPr>
      </w:pPr>
      <w:r w:rsidRPr="00995946">
        <w:rPr>
          <w:sz w:val="22"/>
        </w:rPr>
        <w:t>Сокращенное наименование: АО «ЛОЭСК»</w:t>
      </w:r>
    </w:p>
    <w:p w:rsidR="000D4323" w:rsidRPr="00995946" w:rsidRDefault="000D4323" w:rsidP="000D4323">
      <w:pPr>
        <w:tabs>
          <w:tab w:val="num" w:pos="0"/>
          <w:tab w:val="left" w:pos="360"/>
        </w:tabs>
        <w:outlineLvl w:val="0"/>
        <w:rPr>
          <w:sz w:val="22"/>
        </w:rPr>
      </w:pPr>
      <w:r w:rsidRPr="00995946">
        <w:rPr>
          <w:sz w:val="22"/>
        </w:rPr>
        <w:t xml:space="preserve">Юридический адрес: 187342, Ленинградская область, г. Кировск, ул. </w:t>
      </w:r>
      <w:r w:rsidR="004F1931" w:rsidRPr="00995946">
        <w:rPr>
          <w:sz w:val="22"/>
        </w:rPr>
        <w:t>Ладожская, д.</w:t>
      </w:r>
      <w:r w:rsidRPr="00995946">
        <w:rPr>
          <w:sz w:val="22"/>
        </w:rPr>
        <w:t xml:space="preserve">3А </w:t>
      </w:r>
    </w:p>
    <w:p w:rsidR="000D4323" w:rsidRPr="00995946" w:rsidRDefault="000D4323" w:rsidP="000D4323">
      <w:pPr>
        <w:tabs>
          <w:tab w:val="num" w:pos="0"/>
          <w:tab w:val="left" w:pos="360"/>
        </w:tabs>
        <w:outlineLvl w:val="0"/>
        <w:rPr>
          <w:sz w:val="22"/>
        </w:rPr>
      </w:pPr>
      <w:r w:rsidRPr="00995946">
        <w:rPr>
          <w:sz w:val="22"/>
        </w:rPr>
        <w:t>Фактический адрес: 187342, Ленинградская область, г. Кировск, ул. Ладожская, д.3А</w:t>
      </w:r>
    </w:p>
    <w:p w:rsidR="000D4323" w:rsidRPr="00995946" w:rsidRDefault="000D4323" w:rsidP="000D4323">
      <w:pPr>
        <w:tabs>
          <w:tab w:val="num" w:pos="0"/>
          <w:tab w:val="left" w:pos="360"/>
        </w:tabs>
        <w:jc w:val="both"/>
        <w:outlineLvl w:val="0"/>
        <w:rPr>
          <w:sz w:val="22"/>
        </w:rPr>
      </w:pPr>
      <w:r w:rsidRPr="00995946">
        <w:rPr>
          <w:sz w:val="22"/>
        </w:rPr>
        <w:t>Адрес для почтовых отправлений: 197110, Санкт – Петербург, Песочная наб., д. 42, лит. «А»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>ИНН 4703074613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 xml:space="preserve">КПП 470601001 </w:t>
      </w:r>
    </w:p>
    <w:p w:rsidR="000D4323" w:rsidRPr="00995946" w:rsidRDefault="000D4323" w:rsidP="000D4323">
      <w:pPr>
        <w:outlineLvl w:val="0"/>
        <w:rPr>
          <w:sz w:val="22"/>
        </w:rPr>
      </w:pPr>
      <w:r w:rsidRPr="00995946">
        <w:rPr>
          <w:sz w:val="22"/>
        </w:rPr>
        <w:t xml:space="preserve">ОГРН 104 470 056 5172 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 xml:space="preserve">ОКПО 70648300 </w:t>
      </w:r>
    </w:p>
    <w:p w:rsidR="000D4323" w:rsidRPr="00995946" w:rsidRDefault="000D4323" w:rsidP="000D4323">
      <w:pPr>
        <w:jc w:val="both"/>
        <w:rPr>
          <w:sz w:val="22"/>
        </w:rPr>
      </w:pPr>
      <w:r w:rsidRPr="00995946">
        <w:rPr>
          <w:sz w:val="22"/>
        </w:rPr>
        <w:t xml:space="preserve">ОКОГУ 49014 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 xml:space="preserve">ОКВЭД </w:t>
      </w:r>
      <w:r w:rsidR="004F1931" w:rsidRPr="00995946">
        <w:rPr>
          <w:sz w:val="22"/>
        </w:rPr>
        <w:t>35.12, 35.13,  35.30.2, 35.30.3, 37.00, 42.21, 42.22.2, 43.2, 43.21, 81.29.9</w:t>
      </w:r>
    </w:p>
    <w:p w:rsidR="000D4323" w:rsidRPr="00995946" w:rsidRDefault="000D4323" w:rsidP="000D4323">
      <w:pPr>
        <w:jc w:val="both"/>
        <w:rPr>
          <w:sz w:val="22"/>
        </w:rPr>
      </w:pP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 xml:space="preserve">Банковские реквизиты: 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>СЕВЕРО-ЗАПАДНЫЙ БАНК ПАО Сбербанк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>г. Санкт-Петербург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>р/с 40702  810  2  5500  0100605</w:t>
      </w:r>
    </w:p>
    <w:p w:rsidR="000D4323" w:rsidRPr="00995946" w:rsidRDefault="000D4323" w:rsidP="000D4323">
      <w:pPr>
        <w:rPr>
          <w:sz w:val="22"/>
        </w:rPr>
      </w:pPr>
      <w:r w:rsidRPr="00995946">
        <w:rPr>
          <w:sz w:val="22"/>
        </w:rPr>
        <w:t>к/с 30101  810  5  0000  0000653</w:t>
      </w:r>
    </w:p>
    <w:p w:rsidR="000D4323" w:rsidRPr="00995946" w:rsidRDefault="000D4323" w:rsidP="000D4323">
      <w:pPr>
        <w:outlineLvl w:val="0"/>
        <w:rPr>
          <w:sz w:val="22"/>
        </w:rPr>
      </w:pPr>
      <w:r w:rsidRPr="00995946">
        <w:rPr>
          <w:sz w:val="22"/>
        </w:rPr>
        <w:t>БИК 044 030 653</w:t>
      </w:r>
    </w:p>
    <w:p w:rsidR="000D4323" w:rsidRPr="00995946" w:rsidRDefault="000D4323" w:rsidP="00403557">
      <w:pPr>
        <w:jc w:val="both"/>
        <w:outlineLvl w:val="0"/>
        <w:rPr>
          <w:b/>
          <w:sz w:val="22"/>
        </w:rPr>
      </w:pPr>
    </w:p>
    <w:p w:rsidR="00403557" w:rsidRPr="00995946" w:rsidRDefault="00403557" w:rsidP="00403557">
      <w:pPr>
        <w:jc w:val="both"/>
        <w:outlineLvl w:val="0"/>
        <w:rPr>
          <w:b/>
          <w:sz w:val="22"/>
        </w:rPr>
      </w:pPr>
      <w:r w:rsidRPr="00995946">
        <w:rPr>
          <w:b/>
          <w:sz w:val="22"/>
        </w:rPr>
        <w:t>Подрядчик: ___</w:t>
      </w:r>
      <w:r w:rsidR="003E60BF" w:rsidRPr="00995946">
        <w:rPr>
          <w:b/>
          <w:sz w:val="22"/>
        </w:rPr>
        <w:t>_________________________________________________________________________________________________________________________</w:t>
      </w:r>
      <w:r w:rsidRPr="00995946">
        <w:rPr>
          <w:b/>
          <w:sz w:val="22"/>
        </w:rPr>
        <w:t>______________________________</w:t>
      </w:r>
    </w:p>
    <w:p w:rsidR="00F764E3" w:rsidRPr="00995946" w:rsidRDefault="00F764E3" w:rsidP="00403557">
      <w:pPr>
        <w:jc w:val="both"/>
        <w:outlineLvl w:val="0"/>
        <w:rPr>
          <w:b/>
          <w:sz w:val="22"/>
        </w:rPr>
      </w:pPr>
    </w:p>
    <w:p w:rsidR="00403557" w:rsidRPr="00995946" w:rsidRDefault="00403557" w:rsidP="00403557">
      <w:pPr>
        <w:pStyle w:val="aa"/>
        <w:rPr>
          <w:sz w:val="22"/>
          <w:szCs w:val="24"/>
        </w:rPr>
      </w:pPr>
      <w:r w:rsidRPr="00995946">
        <w:rPr>
          <w:sz w:val="22"/>
          <w:szCs w:val="24"/>
        </w:rPr>
        <w:t>Юридический адрес: ___</w:t>
      </w:r>
      <w:r w:rsidR="003E60BF" w:rsidRPr="00995946">
        <w:rPr>
          <w:sz w:val="22"/>
          <w:szCs w:val="24"/>
        </w:rPr>
        <w:t>____________________________________________________________________________________________________________________________</w:t>
      </w:r>
      <w:r w:rsidRPr="00995946">
        <w:rPr>
          <w:sz w:val="22"/>
          <w:szCs w:val="24"/>
        </w:rPr>
        <w:t>___________________________</w:t>
      </w:r>
    </w:p>
    <w:p w:rsidR="00403557" w:rsidRPr="00995946" w:rsidRDefault="00403557" w:rsidP="00403557">
      <w:pPr>
        <w:pStyle w:val="aa"/>
        <w:rPr>
          <w:sz w:val="22"/>
          <w:szCs w:val="24"/>
        </w:rPr>
      </w:pPr>
      <w:r w:rsidRPr="00995946">
        <w:rPr>
          <w:sz w:val="22"/>
          <w:szCs w:val="24"/>
        </w:rPr>
        <w:t>Адрес для почтовых отправлений: __</w:t>
      </w:r>
      <w:r w:rsidR="003E60BF" w:rsidRPr="00995946">
        <w:rPr>
          <w:sz w:val="22"/>
          <w:szCs w:val="24"/>
        </w:rPr>
        <w:t>___________________________________________________________________________________________________________________________________</w:t>
      </w:r>
      <w:r w:rsidRPr="00995946">
        <w:rPr>
          <w:sz w:val="22"/>
          <w:szCs w:val="24"/>
        </w:rPr>
        <w:t>_____________________</w:t>
      </w:r>
    </w:p>
    <w:p w:rsidR="00403557" w:rsidRPr="00995946" w:rsidRDefault="00403557" w:rsidP="00403557">
      <w:pPr>
        <w:pStyle w:val="aa"/>
        <w:rPr>
          <w:sz w:val="22"/>
          <w:szCs w:val="24"/>
        </w:rPr>
      </w:pPr>
      <w:r w:rsidRPr="00995946">
        <w:rPr>
          <w:sz w:val="22"/>
          <w:szCs w:val="24"/>
        </w:rPr>
        <w:t>Реквизиты: ИНН/КПП ___________________________</w:t>
      </w:r>
      <w:r w:rsidR="00CD40D6" w:rsidRPr="00995946">
        <w:rPr>
          <w:sz w:val="22"/>
          <w:szCs w:val="24"/>
        </w:rPr>
        <w:t>, БИК__________________________</w:t>
      </w:r>
    </w:p>
    <w:p w:rsidR="00403557" w:rsidRPr="00995946" w:rsidRDefault="00403557" w:rsidP="00403557">
      <w:pPr>
        <w:pStyle w:val="aa"/>
        <w:rPr>
          <w:sz w:val="22"/>
          <w:szCs w:val="24"/>
        </w:rPr>
      </w:pPr>
      <w:r w:rsidRPr="00995946">
        <w:rPr>
          <w:sz w:val="22"/>
          <w:szCs w:val="24"/>
        </w:rPr>
        <w:t>р/с ________</w:t>
      </w:r>
      <w:r w:rsidR="00CD40D6" w:rsidRPr="00995946">
        <w:rPr>
          <w:sz w:val="22"/>
          <w:szCs w:val="24"/>
        </w:rPr>
        <w:t>_</w:t>
      </w:r>
      <w:r w:rsidRPr="00995946">
        <w:rPr>
          <w:sz w:val="22"/>
          <w:szCs w:val="24"/>
        </w:rPr>
        <w:t>______________ в банке ____________</w:t>
      </w:r>
      <w:r w:rsidR="003E60BF" w:rsidRPr="00995946">
        <w:rPr>
          <w:sz w:val="22"/>
          <w:szCs w:val="24"/>
        </w:rPr>
        <w:t>__________________________</w:t>
      </w:r>
      <w:r w:rsidRPr="00995946">
        <w:rPr>
          <w:sz w:val="22"/>
          <w:szCs w:val="24"/>
        </w:rPr>
        <w:t xml:space="preserve">______,  к/с _________________ </w:t>
      </w:r>
      <w:r w:rsidR="00CD40D6" w:rsidRPr="00995946">
        <w:rPr>
          <w:sz w:val="22"/>
          <w:szCs w:val="24"/>
        </w:rPr>
        <w:t>, ОКПО____________, ОКОПФ__________, ОКТМО____________</w:t>
      </w:r>
    </w:p>
    <w:p w:rsidR="00F764E3" w:rsidRPr="00995946" w:rsidRDefault="00F764E3" w:rsidP="00403557">
      <w:pPr>
        <w:jc w:val="both"/>
        <w:rPr>
          <w:sz w:val="22"/>
        </w:rPr>
      </w:pPr>
    </w:p>
    <w:p w:rsidR="00403557" w:rsidRPr="00995946" w:rsidRDefault="00403557" w:rsidP="00403557">
      <w:pPr>
        <w:jc w:val="both"/>
        <w:outlineLvl w:val="0"/>
        <w:rPr>
          <w:b/>
          <w:sz w:val="22"/>
        </w:rPr>
      </w:pPr>
      <w:r w:rsidRPr="00995946">
        <w:rPr>
          <w:b/>
          <w:sz w:val="22"/>
        </w:rPr>
        <w:t>П</w:t>
      </w:r>
      <w:r w:rsidR="00F764E3" w:rsidRPr="00995946">
        <w:rPr>
          <w:b/>
          <w:sz w:val="22"/>
        </w:rPr>
        <w:t>риложения</w:t>
      </w:r>
      <w:r w:rsidRPr="00995946">
        <w:rPr>
          <w:b/>
          <w:sz w:val="22"/>
        </w:rPr>
        <w:t>:</w:t>
      </w:r>
    </w:p>
    <w:p w:rsidR="001A1C39" w:rsidRPr="00995946" w:rsidRDefault="009C2431" w:rsidP="00742D02">
      <w:pPr>
        <w:pStyle w:val="afff7"/>
        <w:numPr>
          <w:ilvl w:val="0"/>
          <w:numId w:val="14"/>
        </w:numPr>
        <w:jc w:val="both"/>
        <w:rPr>
          <w:sz w:val="18"/>
        </w:rPr>
      </w:pPr>
      <w:r w:rsidRPr="00995946">
        <w:rPr>
          <w:sz w:val="22"/>
          <w:szCs w:val="24"/>
        </w:rPr>
        <w:t xml:space="preserve">Техническое задание на разработку проекта </w:t>
      </w:r>
      <w:r w:rsidR="00262BCD" w:rsidRPr="00995946">
        <w:rPr>
          <w:sz w:val="22"/>
          <w:szCs w:val="24"/>
          <w:lang w:eastAsia="x-none"/>
        </w:rPr>
        <w:t xml:space="preserve"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</w:t>
      </w:r>
      <w:r w:rsidR="00742D02">
        <w:rPr>
          <w:sz w:val="22"/>
          <w:szCs w:val="24"/>
          <w:lang w:eastAsia="x-none"/>
        </w:rPr>
        <w:t>Ленинградской области на период</w:t>
      </w:r>
      <w:r w:rsidR="00897EC4">
        <w:rPr>
          <w:sz w:val="22"/>
          <w:szCs w:val="24"/>
          <w:lang w:eastAsia="x-none"/>
        </w:rPr>
        <w:t xml:space="preserve"> </w:t>
      </w:r>
      <w:r w:rsidR="00897EC4" w:rsidRPr="00995946">
        <w:rPr>
          <w:sz w:val="22"/>
          <w:szCs w:val="24"/>
          <w:lang w:eastAsia="x-none"/>
        </w:rPr>
        <w:t>до</w:t>
      </w:r>
      <w:r w:rsidR="00897EC4">
        <w:rPr>
          <w:sz w:val="22"/>
          <w:szCs w:val="24"/>
          <w:lang w:eastAsia="x-none"/>
        </w:rPr>
        <w:t xml:space="preserve"> 2021</w:t>
      </w:r>
      <w:r w:rsidR="00262BCD" w:rsidRPr="00995946">
        <w:rPr>
          <w:sz w:val="22"/>
          <w:szCs w:val="24"/>
          <w:lang w:eastAsia="x-none"/>
        </w:rPr>
        <w:t>г. с прогнозом до 2026 г.»</w:t>
      </w:r>
      <w:r w:rsidR="00262BCD" w:rsidRPr="00995946">
        <w:rPr>
          <w:sz w:val="18"/>
        </w:rPr>
        <w:t xml:space="preserve"> </w:t>
      </w:r>
      <w:r w:rsidR="00262BCD" w:rsidRPr="00995946">
        <w:rPr>
          <w:sz w:val="22"/>
          <w:szCs w:val="24"/>
          <w:lang w:eastAsia="x-none"/>
        </w:rPr>
        <w:t>–</w:t>
      </w:r>
      <w:r w:rsidR="00A176C8" w:rsidRPr="00995946">
        <w:rPr>
          <w:sz w:val="22"/>
          <w:szCs w:val="24"/>
        </w:rPr>
        <w:t>1 экз. на 4</w:t>
      </w:r>
      <w:r w:rsidR="00B558DE" w:rsidRPr="00995946">
        <w:rPr>
          <w:sz w:val="22"/>
          <w:szCs w:val="24"/>
        </w:rPr>
        <w:t xml:space="preserve"> листах</w:t>
      </w:r>
      <w:r w:rsidR="00B558DE" w:rsidRPr="00995946">
        <w:rPr>
          <w:sz w:val="18"/>
        </w:rPr>
        <w:t>.</w:t>
      </w:r>
    </w:p>
    <w:p w:rsidR="00403557" w:rsidRPr="00995946" w:rsidRDefault="0020349B" w:rsidP="00071617">
      <w:pPr>
        <w:pStyle w:val="afff7"/>
        <w:numPr>
          <w:ilvl w:val="0"/>
          <w:numId w:val="14"/>
        </w:numPr>
        <w:jc w:val="both"/>
        <w:rPr>
          <w:sz w:val="22"/>
          <w:szCs w:val="24"/>
        </w:rPr>
      </w:pPr>
      <w:r w:rsidRPr="00995946">
        <w:rPr>
          <w:sz w:val="22"/>
          <w:szCs w:val="24"/>
        </w:rPr>
        <w:t>Календарный план выполнения работ</w:t>
      </w:r>
      <w:r w:rsidR="00B558DE" w:rsidRPr="00995946">
        <w:rPr>
          <w:sz w:val="22"/>
          <w:szCs w:val="24"/>
        </w:rPr>
        <w:t xml:space="preserve"> – 1 экз. на 1 листе.</w:t>
      </w:r>
    </w:p>
    <w:p w:rsidR="00C318CA" w:rsidRDefault="00C318CA" w:rsidP="00CC0C45">
      <w:pPr>
        <w:jc w:val="both"/>
        <w:outlineLvl w:val="0"/>
        <w:rPr>
          <w:b/>
          <w:sz w:val="22"/>
        </w:rPr>
      </w:pPr>
    </w:p>
    <w:p w:rsidR="00403557" w:rsidRPr="00995946" w:rsidRDefault="00403557" w:rsidP="00CC0C45">
      <w:pPr>
        <w:jc w:val="both"/>
        <w:outlineLvl w:val="0"/>
        <w:rPr>
          <w:b/>
          <w:sz w:val="22"/>
        </w:rPr>
      </w:pPr>
      <w:r w:rsidRPr="00995946">
        <w:rPr>
          <w:b/>
          <w:sz w:val="22"/>
        </w:rPr>
        <w:t>ПОДПИСИ И ПЕЧАТИ СТОРОН</w:t>
      </w:r>
      <w:r w:rsidR="005522F0" w:rsidRPr="00995946">
        <w:rPr>
          <w:b/>
          <w:sz w:val="22"/>
        </w:rPr>
        <w:t>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403557" w:rsidRPr="00995946" w:rsidTr="00902D0E">
        <w:tc>
          <w:tcPr>
            <w:tcW w:w="5211" w:type="dxa"/>
          </w:tcPr>
          <w:p w:rsidR="00403557" w:rsidRPr="00995946" w:rsidRDefault="00880316" w:rsidP="00902D0E">
            <w:pPr>
              <w:jc w:val="both"/>
              <w:rPr>
                <w:b/>
                <w:sz w:val="22"/>
                <w:u w:val="single"/>
              </w:rPr>
            </w:pPr>
            <w:r w:rsidRPr="00995946">
              <w:rPr>
                <w:b/>
                <w:sz w:val="22"/>
                <w:u w:val="single"/>
              </w:rPr>
              <w:t>Заказ</w:t>
            </w:r>
            <w:r w:rsidR="00403557" w:rsidRPr="00995946">
              <w:rPr>
                <w:b/>
                <w:sz w:val="22"/>
                <w:u w:val="single"/>
              </w:rPr>
              <w:t>чик:</w:t>
            </w:r>
          </w:p>
        </w:tc>
        <w:tc>
          <w:tcPr>
            <w:tcW w:w="284" w:type="dxa"/>
          </w:tcPr>
          <w:p w:rsidR="00403557" w:rsidRPr="00995946" w:rsidRDefault="00403557" w:rsidP="00902D0E">
            <w:pPr>
              <w:jc w:val="both"/>
              <w:rPr>
                <w:sz w:val="22"/>
              </w:rPr>
            </w:pPr>
          </w:p>
        </w:tc>
        <w:tc>
          <w:tcPr>
            <w:tcW w:w="4536" w:type="dxa"/>
          </w:tcPr>
          <w:p w:rsidR="00403557" w:rsidRPr="00995946" w:rsidRDefault="00880316" w:rsidP="00902D0E">
            <w:pPr>
              <w:jc w:val="both"/>
              <w:rPr>
                <w:b/>
                <w:sz w:val="22"/>
                <w:u w:val="single"/>
              </w:rPr>
            </w:pPr>
            <w:r w:rsidRPr="00995946">
              <w:rPr>
                <w:b/>
                <w:sz w:val="22"/>
                <w:u w:val="single"/>
              </w:rPr>
              <w:t>Подряд</w:t>
            </w:r>
            <w:r w:rsidR="00403557" w:rsidRPr="00995946">
              <w:rPr>
                <w:b/>
                <w:sz w:val="22"/>
                <w:u w:val="single"/>
              </w:rPr>
              <w:t>чик:</w:t>
            </w:r>
          </w:p>
        </w:tc>
      </w:tr>
      <w:tr w:rsidR="00403557" w:rsidRPr="00995946" w:rsidTr="00902D0E">
        <w:tc>
          <w:tcPr>
            <w:tcW w:w="5211" w:type="dxa"/>
          </w:tcPr>
          <w:p w:rsidR="00403557" w:rsidRPr="00995946" w:rsidRDefault="00880316" w:rsidP="00902D0E">
            <w:pPr>
              <w:jc w:val="both"/>
              <w:rPr>
                <w:b/>
                <w:sz w:val="22"/>
              </w:rPr>
            </w:pPr>
            <w:r w:rsidRPr="00995946">
              <w:rPr>
                <w:b/>
                <w:sz w:val="22"/>
              </w:rPr>
              <w:t>АО «ЛОЭСК»</w:t>
            </w:r>
          </w:p>
          <w:p w:rsidR="009E7902" w:rsidRPr="00995946" w:rsidRDefault="009E7902" w:rsidP="00902D0E">
            <w:pPr>
              <w:jc w:val="both"/>
              <w:rPr>
                <w:b/>
                <w:sz w:val="22"/>
              </w:rPr>
            </w:pPr>
          </w:p>
        </w:tc>
        <w:tc>
          <w:tcPr>
            <w:tcW w:w="284" w:type="dxa"/>
          </w:tcPr>
          <w:p w:rsidR="00403557" w:rsidRPr="00995946" w:rsidRDefault="00403557" w:rsidP="00902D0E">
            <w:pPr>
              <w:jc w:val="both"/>
              <w:rPr>
                <w:b/>
                <w:sz w:val="22"/>
              </w:rPr>
            </w:pPr>
          </w:p>
        </w:tc>
        <w:tc>
          <w:tcPr>
            <w:tcW w:w="4536" w:type="dxa"/>
          </w:tcPr>
          <w:p w:rsidR="00403557" w:rsidRPr="00995946" w:rsidRDefault="00403557" w:rsidP="00902D0E">
            <w:pPr>
              <w:jc w:val="both"/>
              <w:rPr>
                <w:b/>
                <w:sz w:val="22"/>
              </w:rPr>
            </w:pPr>
          </w:p>
        </w:tc>
      </w:tr>
      <w:tr w:rsidR="00403557" w:rsidRPr="00995946" w:rsidTr="00902D0E">
        <w:tc>
          <w:tcPr>
            <w:tcW w:w="5211" w:type="dxa"/>
          </w:tcPr>
          <w:p w:rsidR="00403557" w:rsidRPr="00995946" w:rsidRDefault="00262BCD" w:rsidP="00902D0E">
            <w:pPr>
              <w:rPr>
                <w:sz w:val="22"/>
              </w:rPr>
            </w:pPr>
            <w:r w:rsidRPr="00995946">
              <w:rPr>
                <w:sz w:val="22"/>
              </w:rPr>
              <w:t>Заместитель генерального</w:t>
            </w:r>
            <w:r w:rsidR="00880316" w:rsidRPr="00995946">
              <w:rPr>
                <w:sz w:val="22"/>
              </w:rPr>
              <w:t xml:space="preserve"> директор</w:t>
            </w:r>
            <w:r w:rsidRPr="00995946">
              <w:rPr>
                <w:sz w:val="22"/>
              </w:rPr>
              <w:t>а</w:t>
            </w:r>
          </w:p>
          <w:p w:rsidR="00262BCD" w:rsidRPr="00995946" w:rsidRDefault="00262BCD" w:rsidP="00902D0E">
            <w:pPr>
              <w:rPr>
                <w:sz w:val="22"/>
              </w:rPr>
            </w:pPr>
            <w:r w:rsidRPr="00995946">
              <w:rPr>
                <w:sz w:val="22"/>
              </w:rPr>
              <w:t>по технологическому присоединению</w:t>
            </w:r>
          </w:p>
          <w:p w:rsidR="00262BCD" w:rsidRPr="00995946" w:rsidRDefault="00262BCD" w:rsidP="00902D0E">
            <w:pPr>
              <w:rPr>
                <w:sz w:val="22"/>
              </w:rPr>
            </w:pPr>
            <w:r w:rsidRPr="00995946">
              <w:rPr>
                <w:sz w:val="22"/>
              </w:rPr>
              <w:t>и перспективному развитию</w:t>
            </w:r>
          </w:p>
          <w:p w:rsidR="00403557" w:rsidRPr="00995946" w:rsidRDefault="00403557" w:rsidP="00902D0E">
            <w:pPr>
              <w:rPr>
                <w:sz w:val="22"/>
              </w:rPr>
            </w:pPr>
          </w:p>
          <w:p w:rsidR="00403557" w:rsidRPr="00995946" w:rsidRDefault="00403557" w:rsidP="00902D0E">
            <w:pPr>
              <w:rPr>
                <w:sz w:val="22"/>
              </w:rPr>
            </w:pPr>
          </w:p>
          <w:p w:rsidR="00403557" w:rsidRPr="00995946" w:rsidRDefault="00403557" w:rsidP="002A3543">
            <w:pPr>
              <w:jc w:val="both"/>
              <w:rPr>
                <w:b/>
                <w:i/>
                <w:sz w:val="22"/>
              </w:rPr>
            </w:pPr>
            <w:r w:rsidRPr="00995946">
              <w:rPr>
                <w:sz w:val="22"/>
              </w:rPr>
              <w:t xml:space="preserve">___________________ </w:t>
            </w:r>
            <w:r w:rsidR="00262BCD" w:rsidRPr="00995946">
              <w:rPr>
                <w:b/>
                <w:i/>
                <w:sz w:val="22"/>
              </w:rPr>
              <w:t>Д.С. Куклин</w:t>
            </w:r>
          </w:p>
        </w:tc>
        <w:tc>
          <w:tcPr>
            <w:tcW w:w="284" w:type="dxa"/>
          </w:tcPr>
          <w:p w:rsidR="00403557" w:rsidRPr="00995946" w:rsidRDefault="00403557" w:rsidP="00902D0E">
            <w:pPr>
              <w:jc w:val="both"/>
              <w:rPr>
                <w:sz w:val="22"/>
              </w:rPr>
            </w:pPr>
          </w:p>
        </w:tc>
        <w:tc>
          <w:tcPr>
            <w:tcW w:w="4536" w:type="dxa"/>
          </w:tcPr>
          <w:p w:rsidR="00403557" w:rsidRPr="00995946" w:rsidRDefault="00403557" w:rsidP="00902D0E">
            <w:pPr>
              <w:rPr>
                <w:sz w:val="22"/>
              </w:rPr>
            </w:pPr>
          </w:p>
          <w:p w:rsidR="00403557" w:rsidRPr="00995946" w:rsidRDefault="00403557" w:rsidP="00902D0E">
            <w:pPr>
              <w:rPr>
                <w:sz w:val="22"/>
              </w:rPr>
            </w:pPr>
          </w:p>
          <w:p w:rsidR="00262BCD" w:rsidRPr="00995946" w:rsidRDefault="00262BCD" w:rsidP="00880316">
            <w:pPr>
              <w:rPr>
                <w:sz w:val="22"/>
              </w:rPr>
            </w:pPr>
          </w:p>
          <w:p w:rsidR="00262BCD" w:rsidRPr="00995946" w:rsidRDefault="00262BCD" w:rsidP="00880316">
            <w:pPr>
              <w:rPr>
                <w:sz w:val="22"/>
              </w:rPr>
            </w:pPr>
          </w:p>
          <w:p w:rsidR="00262BCD" w:rsidRPr="00995946" w:rsidRDefault="00262BCD" w:rsidP="00880316">
            <w:pPr>
              <w:rPr>
                <w:sz w:val="22"/>
              </w:rPr>
            </w:pPr>
          </w:p>
          <w:p w:rsidR="00403557" w:rsidRPr="00995946" w:rsidRDefault="00403557" w:rsidP="00880316">
            <w:pPr>
              <w:rPr>
                <w:sz w:val="22"/>
                <w:lang w:val="en-US"/>
              </w:rPr>
            </w:pPr>
            <w:r w:rsidRPr="00995946">
              <w:rPr>
                <w:sz w:val="22"/>
              </w:rPr>
              <w:t xml:space="preserve">_________________ </w:t>
            </w:r>
          </w:p>
        </w:tc>
      </w:tr>
      <w:tr w:rsidR="00403557" w:rsidRPr="00995946" w:rsidTr="00902D0E">
        <w:tc>
          <w:tcPr>
            <w:tcW w:w="5211" w:type="dxa"/>
          </w:tcPr>
          <w:p w:rsidR="00403557" w:rsidRPr="00995946" w:rsidRDefault="00403557" w:rsidP="00902D0E">
            <w:pPr>
              <w:rPr>
                <w:sz w:val="22"/>
              </w:rPr>
            </w:pPr>
            <w:r w:rsidRPr="00995946">
              <w:rPr>
                <w:sz w:val="22"/>
              </w:rPr>
              <w:t>М.П.</w:t>
            </w:r>
          </w:p>
        </w:tc>
        <w:tc>
          <w:tcPr>
            <w:tcW w:w="284" w:type="dxa"/>
          </w:tcPr>
          <w:p w:rsidR="00403557" w:rsidRPr="00995946" w:rsidRDefault="00403557" w:rsidP="00902D0E">
            <w:pPr>
              <w:jc w:val="both"/>
              <w:rPr>
                <w:sz w:val="22"/>
              </w:rPr>
            </w:pPr>
          </w:p>
        </w:tc>
        <w:tc>
          <w:tcPr>
            <w:tcW w:w="4536" w:type="dxa"/>
          </w:tcPr>
          <w:p w:rsidR="00403557" w:rsidRPr="00995946" w:rsidRDefault="00403557" w:rsidP="00902D0E">
            <w:pPr>
              <w:rPr>
                <w:sz w:val="22"/>
              </w:rPr>
            </w:pPr>
            <w:r w:rsidRPr="00995946">
              <w:rPr>
                <w:sz w:val="22"/>
              </w:rPr>
              <w:t>М.П.</w:t>
            </w:r>
          </w:p>
        </w:tc>
      </w:tr>
    </w:tbl>
    <w:p w:rsidR="00403557" w:rsidRPr="00A46C08" w:rsidRDefault="00403557" w:rsidP="00C318CA">
      <w:pPr>
        <w:jc w:val="both"/>
      </w:pPr>
      <w:bookmarkStart w:id="0" w:name="_GoBack"/>
      <w:bookmarkEnd w:id="0"/>
    </w:p>
    <w:sectPr w:rsidR="00403557" w:rsidRPr="00A46C08" w:rsidSect="00E32008">
      <w:footerReference w:type="even" r:id="rId8"/>
      <w:footerReference w:type="default" r:id="rId9"/>
      <w:footnotePr>
        <w:numFmt w:val="chicago"/>
      </w:footnotePr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A" w:rsidRDefault="00A0544A" w:rsidP="00403557">
      <w:r>
        <w:separator/>
      </w:r>
    </w:p>
  </w:endnote>
  <w:endnote w:type="continuationSeparator" w:id="0">
    <w:p w:rsidR="00A0544A" w:rsidRDefault="00A0544A" w:rsidP="0040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57" w:rsidRDefault="00403557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403557" w:rsidRDefault="00403557">
    <w:pPr>
      <w:pStyle w:val="af0"/>
      <w:ind w:right="360"/>
    </w:pPr>
  </w:p>
  <w:p w:rsidR="00403557" w:rsidRDefault="0040355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57" w:rsidRDefault="00403557" w:rsidP="001441EA">
    <w:pPr>
      <w:pStyle w:val="af0"/>
      <w:ind w:right="360"/>
      <w:jc w:val="center"/>
      <w:rPr>
        <w:sz w:val="16"/>
        <w:szCs w:val="16"/>
      </w:rPr>
    </w:pPr>
  </w:p>
  <w:p w:rsidR="00403557" w:rsidRPr="00675493" w:rsidRDefault="00403557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318CA">
      <w:rPr>
        <w:noProof/>
        <w:color w:val="A6A6A6"/>
        <w:sz w:val="16"/>
        <w:szCs w:val="16"/>
      </w:rPr>
      <w:t>6</w:t>
    </w:r>
    <w:r w:rsidRPr="00675493">
      <w:rPr>
        <w:color w:val="A6A6A6"/>
        <w:sz w:val="16"/>
        <w:szCs w:val="16"/>
      </w:rPr>
      <w:fldChar w:fldCharType="end"/>
    </w:r>
  </w:p>
  <w:p w:rsidR="00403557" w:rsidRDefault="00403557" w:rsidP="00C318C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A" w:rsidRDefault="00A0544A" w:rsidP="00403557">
      <w:r>
        <w:separator/>
      </w:r>
    </w:p>
  </w:footnote>
  <w:footnote w:type="continuationSeparator" w:id="0">
    <w:p w:rsidR="00A0544A" w:rsidRDefault="00A0544A" w:rsidP="00403557">
      <w:r>
        <w:continuationSeparator/>
      </w:r>
    </w:p>
  </w:footnote>
  <w:footnote w:id="1">
    <w:p w:rsidR="00C318CA" w:rsidRDefault="00C318CA">
      <w:pPr>
        <w:pStyle w:val="af3"/>
      </w:pPr>
      <w:r>
        <w:rPr>
          <w:rStyle w:val="af9"/>
        </w:rPr>
        <w:footnoteRef/>
      </w:r>
      <w:r>
        <w:t xml:space="preserve"> </w:t>
      </w:r>
      <w:r w:rsidRPr="00916E57">
        <w:rPr>
          <w:b/>
          <w:i/>
        </w:rPr>
        <w:t>для договоров, заключаемых с субъектами малого и среднего предпринимательства</w:t>
      </w:r>
      <w:r>
        <w:rPr>
          <w:b/>
          <w:bCs/>
          <w:i/>
          <w:iCs/>
        </w:rPr>
        <w:t xml:space="preserve"> срок оплаты – не более</w:t>
      </w:r>
      <w:r>
        <w:rPr>
          <w:b/>
          <w:bCs/>
          <w:i/>
          <w:iCs/>
        </w:rPr>
        <w:t xml:space="preserve"> 30 (тридцати) календарных дней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 w15:restartNumberingAfterBreak="0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3FD8"/>
    <w:multiLevelType w:val="hybridMultilevel"/>
    <w:tmpl w:val="0F76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2C1"/>
    <w:multiLevelType w:val="hybridMultilevel"/>
    <w:tmpl w:val="7FE26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0" w15:restartNumberingAfterBreak="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 w15:restartNumberingAfterBreak="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4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8" w15:restartNumberingAfterBreak="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3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 w15:restartNumberingAfterBreak="0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 w15:restartNumberingAfterBreak="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 w15:restartNumberingAfterBreak="0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 w15:restartNumberingAfterBreak="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 w15:restartNumberingAfterBreak="0">
    <w:nsid w:val="75146449"/>
    <w:multiLevelType w:val="hybridMultilevel"/>
    <w:tmpl w:val="35267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 w15:restartNumberingAfterBreak="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 w15:restartNumberingAfterBreak="0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15"/>
  </w:num>
  <w:num w:numId="5">
    <w:abstractNumId w:val="39"/>
  </w:num>
  <w:num w:numId="6">
    <w:abstractNumId w:val="1"/>
  </w:num>
  <w:num w:numId="7">
    <w:abstractNumId w:val="13"/>
  </w:num>
  <w:num w:numId="8">
    <w:abstractNumId w:val="12"/>
  </w:num>
  <w:num w:numId="9">
    <w:abstractNumId w:val="26"/>
  </w:num>
  <w:num w:numId="10">
    <w:abstractNumId w:val="2"/>
  </w:num>
  <w:num w:numId="11">
    <w:abstractNumId w:val="27"/>
  </w:num>
  <w:num w:numId="12">
    <w:abstractNumId w:val="14"/>
  </w:num>
  <w:num w:numId="13">
    <w:abstractNumId w:val="30"/>
  </w:num>
  <w:num w:numId="14">
    <w:abstractNumId w:val="20"/>
  </w:num>
  <w:num w:numId="15">
    <w:abstractNumId w:val="23"/>
  </w:num>
  <w:num w:numId="16">
    <w:abstractNumId w:val="42"/>
  </w:num>
  <w:num w:numId="17">
    <w:abstractNumId w:val="24"/>
  </w:num>
  <w:num w:numId="18">
    <w:abstractNumId w:val="46"/>
  </w:num>
  <w:num w:numId="19">
    <w:abstractNumId w:val="18"/>
  </w:num>
  <w:num w:numId="20">
    <w:abstractNumId w:val="10"/>
  </w:num>
  <w:num w:numId="21">
    <w:abstractNumId w:val="29"/>
  </w:num>
  <w:num w:numId="22">
    <w:abstractNumId w:val="22"/>
  </w:num>
  <w:num w:numId="23">
    <w:abstractNumId w:val="6"/>
  </w:num>
  <w:num w:numId="24">
    <w:abstractNumId w:val="44"/>
  </w:num>
  <w:num w:numId="25">
    <w:abstractNumId w:val="35"/>
  </w:num>
  <w:num w:numId="26">
    <w:abstractNumId w:val="28"/>
  </w:num>
  <w:num w:numId="27">
    <w:abstractNumId w:val="36"/>
  </w:num>
  <w:num w:numId="28">
    <w:abstractNumId w:val="33"/>
  </w:num>
  <w:num w:numId="29">
    <w:abstractNumId w:val="45"/>
  </w:num>
  <w:num w:numId="30">
    <w:abstractNumId w:val="34"/>
  </w:num>
  <w:num w:numId="31">
    <w:abstractNumId w:val="16"/>
  </w:num>
  <w:num w:numId="32">
    <w:abstractNumId w:val="43"/>
  </w:num>
  <w:num w:numId="33">
    <w:abstractNumId w:val="31"/>
  </w:num>
  <w:num w:numId="34">
    <w:abstractNumId w:val="3"/>
  </w:num>
  <w:num w:numId="35">
    <w:abstractNumId w:val="11"/>
  </w:num>
  <w:num w:numId="36">
    <w:abstractNumId w:val="40"/>
  </w:num>
  <w:num w:numId="37">
    <w:abstractNumId w:val="17"/>
  </w:num>
  <w:num w:numId="38">
    <w:abstractNumId w:val="37"/>
  </w:num>
  <w:num w:numId="39">
    <w:abstractNumId w:val="21"/>
  </w:num>
  <w:num w:numId="40">
    <w:abstractNumId w:val="38"/>
  </w:num>
  <w:num w:numId="41">
    <w:abstractNumId w:val="32"/>
  </w:num>
  <w:num w:numId="42">
    <w:abstractNumId w:val="5"/>
  </w:num>
  <w:num w:numId="43">
    <w:abstractNumId w:val="7"/>
  </w:num>
  <w:num w:numId="44">
    <w:abstractNumId w:val="4"/>
  </w:num>
  <w:num w:numId="45">
    <w:abstractNumId w:val="19"/>
  </w:num>
  <w:num w:numId="46">
    <w:abstractNumId w:val="4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7"/>
    <w:rsid w:val="000069FE"/>
    <w:rsid w:val="00011C06"/>
    <w:rsid w:val="00012444"/>
    <w:rsid w:val="00012AFA"/>
    <w:rsid w:val="00013431"/>
    <w:rsid w:val="00016380"/>
    <w:rsid w:val="00016732"/>
    <w:rsid w:val="00030C18"/>
    <w:rsid w:val="00030E82"/>
    <w:rsid w:val="00036D7F"/>
    <w:rsid w:val="00037F35"/>
    <w:rsid w:val="00045A53"/>
    <w:rsid w:val="00051B3A"/>
    <w:rsid w:val="0005218C"/>
    <w:rsid w:val="0005564D"/>
    <w:rsid w:val="0006121E"/>
    <w:rsid w:val="000617D7"/>
    <w:rsid w:val="0006416F"/>
    <w:rsid w:val="00065CB7"/>
    <w:rsid w:val="00067C82"/>
    <w:rsid w:val="00071617"/>
    <w:rsid w:val="00073076"/>
    <w:rsid w:val="00076D41"/>
    <w:rsid w:val="00081C8D"/>
    <w:rsid w:val="00086053"/>
    <w:rsid w:val="00091B62"/>
    <w:rsid w:val="000A041C"/>
    <w:rsid w:val="000B064F"/>
    <w:rsid w:val="000B1F83"/>
    <w:rsid w:val="000B2222"/>
    <w:rsid w:val="000C1EF7"/>
    <w:rsid w:val="000C4863"/>
    <w:rsid w:val="000D06F8"/>
    <w:rsid w:val="000D26E7"/>
    <w:rsid w:val="000D4323"/>
    <w:rsid w:val="000D7CD3"/>
    <w:rsid w:val="000E2464"/>
    <w:rsid w:val="000E55BC"/>
    <w:rsid w:val="000F3065"/>
    <w:rsid w:val="000F3C38"/>
    <w:rsid w:val="000F703D"/>
    <w:rsid w:val="00105037"/>
    <w:rsid w:val="00105BDD"/>
    <w:rsid w:val="00106D9E"/>
    <w:rsid w:val="00111652"/>
    <w:rsid w:val="0011444F"/>
    <w:rsid w:val="00115F43"/>
    <w:rsid w:val="00117F28"/>
    <w:rsid w:val="00121B56"/>
    <w:rsid w:val="00121D64"/>
    <w:rsid w:val="001224C1"/>
    <w:rsid w:val="00131A41"/>
    <w:rsid w:val="00142585"/>
    <w:rsid w:val="00144078"/>
    <w:rsid w:val="00145DF5"/>
    <w:rsid w:val="001476FE"/>
    <w:rsid w:val="001478FB"/>
    <w:rsid w:val="00156AEE"/>
    <w:rsid w:val="001576B9"/>
    <w:rsid w:val="00166E56"/>
    <w:rsid w:val="00170486"/>
    <w:rsid w:val="00170B92"/>
    <w:rsid w:val="0017683D"/>
    <w:rsid w:val="0017746F"/>
    <w:rsid w:val="001800AF"/>
    <w:rsid w:val="001807C3"/>
    <w:rsid w:val="00180C0A"/>
    <w:rsid w:val="00182BEA"/>
    <w:rsid w:val="00182E32"/>
    <w:rsid w:val="00185C1F"/>
    <w:rsid w:val="0018691A"/>
    <w:rsid w:val="00192126"/>
    <w:rsid w:val="00195054"/>
    <w:rsid w:val="001A0319"/>
    <w:rsid w:val="001A1348"/>
    <w:rsid w:val="001A1C39"/>
    <w:rsid w:val="001A65B4"/>
    <w:rsid w:val="001B23ED"/>
    <w:rsid w:val="001B6BE6"/>
    <w:rsid w:val="001C13C5"/>
    <w:rsid w:val="001C47C6"/>
    <w:rsid w:val="001C57C4"/>
    <w:rsid w:val="001C6549"/>
    <w:rsid w:val="001D55FB"/>
    <w:rsid w:val="001D73AD"/>
    <w:rsid w:val="001E5912"/>
    <w:rsid w:val="001E7007"/>
    <w:rsid w:val="001F0E6F"/>
    <w:rsid w:val="001F41F8"/>
    <w:rsid w:val="001F43E1"/>
    <w:rsid w:val="001F5BD8"/>
    <w:rsid w:val="0020349B"/>
    <w:rsid w:val="00204BB5"/>
    <w:rsid w:val="002113B8"/>
    <w:rsid w:val="00211EAA"/>
    <w:rsid w:val="00214964"/>
    <w:rsid w:val="00217F5A"/>
    <w:rsid w:val="002253EA"/>
    <w:rsid w:val="0022740D"/>
    <w:rsid w:val="00227E55"/>
    <w:rsid w:val="002342A1"/>
    <w:rsid w:val="002347D5"/>
    <w:rsid w:val="00245AA2"/>
    <w:rsid w:val="00245C13"/>
    <w:rsid w:val="00252255"/>
    <w:rsid w:val="002539D8"/>
    <w:rsid w:val="00255390"/>
    <w:rsid w:val="00262BCD"/>
    <w:rsid w:val="00263723"/>
    <w:rsid w:val="00267B0F"/>
    <w:rsid w:val="0027012A"/>
    <w:rsid w:val="00277C35"/>
    <w:rsid w:val="002914DC"/>
    <w:rsid w:val="002976C9"/>
    <w:rsid w:val="00297D28"/>
    <w:rsid w:val="002A3543"/>
    <w:rsid w:val="002A442B"/>
    <w:rsid w:val="002A4611"/>
    <w:rsid w:val="002A6A1A"/>
    <w:rsid w:val="002B1A77"/>
    <w:rsid w:val="002B44AD"/>
    <w:rsid w:val="002B5202"/>
    <w:rsid w:val="002C3108"/>
    <w:rsid w:val="002C6243"/>
    <w:rsid w:val="002C7682"/>
    <w:rsid w:val="002D29D3"/>
    <w:rsid w:val="002D2CFE"/>
    <w:rsid w:val="002E5B4E"/>
    <w:rsid w:val="002E7C3F"/>
    <w:rsid w:val="002F2EA7"/>
    <w:rsid w:val="002F46A8"/>
    <w:rsid w:val="002F6C05"/>
    <w:rsid w:val="003032F2"/>
    <w:rsid w:val="00304286"/>
    <w:rsid w:val="003053AA"/>
    <w:rsid w:val="0030682F"/>
    <w:rsid w:val="00315552"/>
    <w:rsid w:val="0033436C"/>
    <w:rsid w:val="0033587C"/>
    <w:rsid w:val="00336272"/>
    <w:rsid w:val="0033715B"/>
    <w:rsid w:val="003408AB"/>
    <w:rsid w:val="003573C4"/>
    <w:rsid w:val="00361832"/>
    <w:rsid w:val="0036333D"/>
    <w:rsid w:val="00363C3A"/>
    <w:rsid w:val="0036533D"/>
    <w:rsid w:val="00367746"/>
    <w:rsid w:val="00372C89"/>
    <w:rsid w:val="00385711"/>
    <w:rsid w:val="00387949"/>
    <w:rsid w:val="003916C9"/>
    <w:rsid w:val="003966AC"/>
    <w:rsid w:val="00396B5D"/>
    <w:rsid w:val="00397597"/>
    <w:rsid w:val="003A254F"/>
    <w:rsid w:val="003A43B1"/>
    <w:rsid w:val="003B1C23"/>
    <w:rsid w:val="003B5E39"/>
    <w:rsid w:val="003C1DCC"/>
    <w:rsid w:val="003C3048"/>
    <w:rsid w:val="003D0973"/>
    <w:rsid w:val="003D77C5"/>
    <w:rsid w:val="003E0404"/>
    <w:rsid w:val="003E60BF"/>
    <w:rsid w:val="003E7159"/>
    <w:rsid w:val="003F05BF"/>
    <w:rsid w:val="003F0B2F"/>
    <w:rsid w:val="003F11A2"/>
    <w:rsid w:val="003F1468"/>
    <w:rsid w:val="00401CED"/>
    <w:rsid w:val="00403557"/>
    <w:rsid w:val="00405DEA"/>
    <w:rsid w:val="004108D8"/>
    <w:rsid w:val="00412C96"/>
    <w:rsid w:val="00416265"/>
    <w:rsid w:val="0042059F"/>
    <w:rsid w:val="00422C4B"/>
    <w:rsid w:val="00424BDF"/>
    <w:rsid w:val="004255E8"/>
    <w:rsid w:val="00430055"/>
    <w:rsid w:val="004303FD"/>
    <w:rsid w:val="00430B67"/>
    <w:rsid w:val="0043383E"/>
    <w:rsid w:val="00440E7D"/>
    <w:rsid w:val="00444950"/>
    <w:rsid w:val="00446C4C"/>
    <w:rsid w:val="004472A4"/>
    <w:rsid w:val="00450DB3"/>
    <w:rsid w:val="00451B20"/>
    <w:rsid w:val="0045308B"/>
    <w:rsid w:val="00462E45"/>
    <w:rsid w:val="004712C2"/>
    <w:rsid w:val="004717BC"/>
    <w:rsid w:val="00473840"/>
    <w:rsid w:val="00476730"/>
    <w:rsid w:val="0048014B"/>
    <w:rsid w:val="004820D6"/>
    <w:rsid w:val="004828F7"/>
    <w:rsid w:val="0048382E"/>
    <w:rsid w:val="004905E1"/>
    <w:rsid w:val="0049152C"/>
    <w:rsid w:val="004A0051"/>
    <w:rsid w:val="004A0D6B"/>
    <w:rsid w:val="004A2B9B"/>
    <w:rsid w:val="004A2DA4"/>
    <w:rsid w:val="004B340C"/>
    <w:rsid w:val="004B3BB8"/>
    <w:rsid w:val="004B7721"/>
    <w:rsid w:val="004B791A"/>
    <w:rsid w:val="004B7A4D"/>
    <w:rsid w:val="004C1CF9"/>
    <w:rsid w:val="004C5C46"/>
    <w:rsid w:val="004C6646"/>
    <w:rsid w:val="004C74E6"/>
    <w:rsid w:val="004D766F"/>
    <w:rsid w:val="004D7EE9"/>
    <w:rsid w:val="004E03CD"/>
    <w:rsid w:val="004E2A50"/>
    <w:rsid w:val="004E32F2"/>
    <w:rsid w:val="004E78DF"/>
    <w:rsid w:val="004F1510"/>
    <w:rsid w:val="004F18C2"/>
    <w:rsid w:val="004F1931"/>
    <w:rsid w:val="004F2D4A"/>
    <w:rsid w:val="004F398A"/>
    <w:rsid w:val="005037E5"/>
    <w:rsid w:val="00503D4E"/>
    <w:rsid w:val="00512373"/>
    <w:rsid w:val="005130BD"/>
    <w:rsid w:val="00517CF7"/>
    <w:rsid w:val="00520BF5"/>
    <w:rsid w:val="00524329"/>
    <w:rsid w:val="00532002"/>
    <w:rsid w:val="00534F7E"/>
    <w:rsid w:val="00536DB6"/>
    <w:rsid w:val="00543985"/>
    <w:rsid w:val="005479A3"/>
    <w:rsid w:val="005522F0"/>
    <w:rsid w:val="00556698"/>
    <w:rsid w:val="00557664"/>
    <w:rsid w:val="00557BFD"/>
    <w:rsid w:val="00564A84"/>
    <w:rsid w:val="00565D82"/>
    <w:rsid w:val="005802A7"/>
    <w:rsid w:val="00580918"/>
    <w:rsid w:val="00580D89"/>
    <w:rsid w:val="0058123F"/>
    <w:rsid w:val="00582999"/>
    <w:rsid w:val="005A0FEC"/>
    <w:rsid w:val="005A196D"/>
    <w:rsid w:val="005B079D"/>
    <w:rsid w:val="005B2690"/>
    <w:rsid w:val="005B7AB7"/>
    <w:rsid w:val="005C02C9"/>
    <w:rsid w:val="005C0D10"/>
    <w:rsid w:val="005C1246"/>
    <w:rsid w:val="005C12B0"/>
    <w:rsid w:val="005C5B44"/>
    <w:rsid w:val="005D71AD"/>
    <w:rsid w:val="005E220E"/>
    <w:rsid w:val="005E4D71"/>
    <w:rsid w:val="005E50BF"/>
    <w:rsid w:val="005F1630"/>
    <w:rsid w:val="005F48E5"/>
    <w:rsid w:val="005F4D6F"/>
    <w:rsid w:val="005F7E7E"/>
    <w:rsid w:val="006012CF"/>
    <w:rsid w:val="00602F92"/>
    <w:rsid w:val="00606826"/>
    <w:rsid w:val="006076CC"/>
    <w:rsid w:val="0061169A"/>
    <w:rsid w:val="00614FD3"/>
    <w:rsid w:val="00616D81"/>
    <w:rsid w:val="006300A0"/>
    <w:rsid w:val="00630C80"/>
    <w:rsid w:val="006317C5"/>
    <w:rsid w:val="0063195D"/>
    <w:rsid w:val="006362A3"/>
    <w:rsid w:val="006368A8"/>
    <w:rsid w:val="00644B7D"/>
    <w:rsid w:val="0064555B"/>
    <w:rsid w:val="00647321"/>
    <w:rsid w:val="00650E46"/>
    <w:rsid w:val="0065272C"/>
    <w:rsid w:val="00660C3D"/>
    <w:rsid w:val="0066534E"/>
    <w:rsid w:val="006700B0"/>
    <w:rsid w:val="0068587F"/>
    <w:rsid w:val="00686A9E"/>
    <w:rsid w:val="00690397"/>
    <w:rsid w:val="00692CCB"/>
    <w:rsid w:val="006A3AC8"/>
    <w:rsid w:val="006A5F66"/>
    <w:rsid w:val="006A783B"/>
    <w:rsid w:val="006B161C"/>
    <w:rsid w:val="006B5B52"/>
    <w:rsid w:val="006B7469"/>
    <w:rsid w:val="006C490E"/>
    <w:rsid w:val="006C7796"/>
    <w:rsid w:val="006D48C1"/>
    <w:rsid w:val="006E08EC"/>
    <w:rsid w:val="006E43E5"/>
    <w:rsid w:val="006F054B"/>
    <w:rsid w:val="00704E61"/>
    <w:rsid w:val="00715454"/>
    <w:rsid w:val="00727AE3"/>
    <w:rsid w:val="007331E7"/>
    <w:rsid w:val="007362F3"/>
    <w:rsid w:val="00741605"/>
    <w:rsid w:val="00742D02"/>
    <w:rsid w:val="007448CE"/>
    <w:rsid w:val="00752266"/>
    <w:rsid w:val="007549CE"/>
    <w:rsid w:val="00756B18"/>
    <w:rsid w:val="007571D7"/>
    <w:rsid w:val="00762BF7"/>
    <w:rsid w:val="00764938"/>
    <w:rsid w:val="00766295"/>
    <w:rsid w:val="0077184F"/>
    <w:rsid w:val="00773613"/>
    <w:rsid w:val="00775D03"/>
    <w:rsid w:val="007771CE"/>
    <w:rsid w:val="0078069D"/>
    <w:rsid w:val="00781A61"/>
    <w:rsid w:val="00787A6B"/>
    <w:rsid w:val="0079008E"/>
    <w:rsid w:val="007A01EF"/>
    <w:rsid w:val="007A0791"/>
    <w:rsid w:val="007A09BE"/>
    <w:rsid w:val="007A21B9"/>
    <w:rsid w:val="007A3A62"/>
    <w:rsid w:val="007A4C74"/>
    <w:rsid w:val="007A765E"/>
    <w:rsid w:val="007B0CF0"/>
    <w:rsid w:val="007B2FB8"/>
    <w:rsid w:val="007C226C"/>
    <w:rsid w:val="007C31DA"/>
    <w:rsid w:val="007C7228"/>
    <w:rsid w:val="007D5A8B"/>
    <w:rsid w:val="007D7AEE"/>
    <w:rsid w:val="007E030E"/>
    <w:rsid w:val="007E38BD"/>
    <w:rsid w:val="007E59F1"/>
    <w:rsid w:val="007F7655"/>
    <w:rsid w:val="00800244"/>
    <w:rsid w:val="00803585"/>
    <w:rsid w:val="008118DC"/>
    <w:rsid w:val="00812494"/>
    <w:rsid w:val="008150E5"/>
    <w:rsid w:val="00820987"/>
    <w:rsid w:val="00827297"/>
    <w:rsid w:val="00833484"/>
    <w:rsid w:val="0083461F"/>
    <w:rsid w:val="00840F33"/>
    <w:rsid w:val="008576EA"/>
    <w:rsid w:val="008602D3"/>
    <w:rsid w:val="008706AF"/>
    <w:rsid w:val="00876905"/>
    <w:rsid w:val="00880316"/>
    <w:rsid w:val="00880606"/>
    <w:rsid w:val="00884351"/>
    <w:rsid w:val="00884A9F"/>
    <w:rsid w:val="00896A49"/>
    <w:rsid w:val="00897EC4"/>
    <w:rsid w:val="008A3BDC"/>
    <w:rsid w:val="008A3F37"/>
    <w:rsid w:val="008B26E3"/>
    <w:rsid w:val="008B5ECE"/>
    <w:rsid w:val="008C0390"/>
    <w:rsid w:val="008C1EE6"/>
    <w:rsid w:val="008C75B8"/>
    <w:rsid w:val="008D1BAB"/>
    <w:rsid w:val="008E2EDB"/>
    <w:rsid w:val="008F5AA1"/>
    <w:rsid w:val="00907299"/>
    <w:rsid w:val="00917271"/>
    <w:rsid w:val="0092110B"/>
    <w:rsid w:val="00923E39"/>
    <w:rsid w:val="009362BE"/>
    <w:rsid w:val="0093775D"/>
    <w:rsid w:val="009504AD"/>
    <w:rsid w:val="00954642"/>
    <w:rsid w:val="0095547A"/>
    <w:rsid w:val="00960DEA"/>
    <w:rsid w:val="009616D6"/>
    <w:rsid w:val="00961D16"/>
    <w:rsid w:val="00961DCC"/>
    <w:rsid w:val="00962C4F"/>
    <w:rsid w:val="00962EA4"/>
    <w:rsid w:val="00964B14"/>
    <w:rsid w:val="00971A0C"/>
    <w:rsid w:val="00971C99"/>
    <w:rsid w:val="00972AEA"/>
    <w:rsid w:val="00975703"/>
    <w:rsid w:val="0097586D"/>
    <w:rsid w:val="00980F25"/>
    <w:rsid w:val="009839A3"/>
    <w:rsid w:val="00985EA2"/>
    <w:rsid w:val="00990402"/>
    <w:rsid w:val="00995946"/>
    <w:rsid w:val="00996D79"/>
    <w:rsid w:val="009A3D61"/>
    <w:rsid w:val="009A450E"/>
    <w:rsid w:val="009B21F0"/>
    <w:rsid w:val="009B735C"/>
    <w:rsid w:val="009C012F"/>
    <w:rsid w:val="009C190F"/>
    <w:rsid w:val="009C1C2D"/>
    <w:rsid w:val="009C2056"/>
    <w:rsid w:val="009C2431"/>
    <w:rsid w:val="009D5BBE"/>
    <w:rsid w:val="009D640D"/>
    <w:rsid w:val="009D7DF7"/>
    <w:rsid w:val="009E7902"/>
    <w:rsid w:val="009F1D9B"/>
    <w:rsid w:val="009F4732"/>
    <w:rsid w:val="00A02439"/>
    <w:rsid w:val="00A04B82"/>
    <w:rsid w:val="00A0544A"/>
    <w:rsid w:val="00A11C56"/>
    <w:rsid w:val="00A13547"/>
    <w:rsid w:val="00A15988"/>
    <w:rsid w:val="00A15BAB"/>
    <w:rsid w:val="00A15F4F"/>
    <w:rsid w:val="00A176C8"/>
    <w:rsid w:val="00A17830"/>
    <w:rsid w:val="00A17C5B"/>
    <w:rsid w:val="00A21C95"/>
    <w:rsid w:val="00A21CEB"/>
    <w:rsid w:val="00A25ACE"/>
    <w:rsid w:val="00A27F2A"/>
    <w:rsid w:val="00A3248D"/>
    <w:rsid w:val="00A328DD"/>
    <w:rsid w:val="00A3350C"/>
    <w:rsid w:val="00A339E8"/>
    <w:rsid w:val="00A33DED"/>
    <w:rsid w:val="00A35F6D"/>
    <w:rsid w:val="00A3623A"/>
    <w:rsid w:val="00A36C44"/>
    <w:rsid w:val="00A41D9E"/>
    <w:rsid w:val="00A41E9F"/>
    <w:rsid w:val="00A42197"/>
    <w:rsid w:val="00A434F8"/>
    <w:rsid w:val="00A50598"/>
    <w:rsid w:val="00A539F4"/>
    <w:rsid w:val="00A61547"/>
    <w:rsid w:val="00A61F17"/>
    <w:rsid w:val="00A71F37"/>
    <w:rsid w:val="00A72DD3"/>
    <w:rsid w:val="00A75A23"/>
    <w:rsid w:val="00A775F7"/>
    <w:rsid w:val="00A8431B"/>
    <w:rsid w:val="00A85A3B"/>
    <w:rsid w:val="00A86B14"/>
    <w:rsid w:val="00A87FD4"/>
    <w:rsid w:val="00A94D58"/>
    <w:rsid w:val="00A9661B"/>
    <w:rsid w:val="00AA47FE"/>
    <w:rsid w:val="00AA6C3F"/>
    <w:rsid w:val="00AB3BBE"/>
    <w:rsid w:val="00AB5959"/>
    <w:rsid w:val="00AB66F3"/>
    <w:rsid w:val="00AC13F1"/>
    <w:rsid w:val="00AC5442"/>
    <w:rsid w:val="00AD218B"/>
    <w:rsid w:val="00AD3889"/>
    <w:rsid w:val="00AE20C4"/>
    <w:rsid w:val="00AE419A"/>
    <w:rsid w:val="00AF24FE"/>
    <w:rsid w:val="00AF376F"/>
    <w:rsid w:val="00B0282F"/>
    <w:rsid w:val="00B0446B"/>
    <w:rsid w:val="00B0564F"/>
    <w:rsid w:val="00B06B86"/>
    <w:rsid w:val="00B07C84"/>
    <w:rsid w:val="00B11C26"/>
    <w:rsid w:val="00B16B2A"/>
    <w:rsid w:val="00B214F7"/>
    <w:rsid w:val="00B26625"/>
    <w:rsid w:val="00B27123"/>
    <w:rsid w:val="00B30391"/>
    <w:rsid w:val="00B31EC5"/>
    <w:rsid w:val="00B37508"/>
    <w:rsid w:val="00B37590"/>
    <w:rsid w:val="00B42906"/>
    <w:rsid w:val="00B450F1"/>
    <w:rsid w:val="00B5182C"/>
    <w:rsid w:val="00B541E7"/>
    <w:rsid w:val="00B54D01"/>
    <w:rsid w:val="00B558DE"/>
    <w:rsid w:val="00B70E52"/>
    <w:rsid w:val="00B71909"/>
    <w:rsid w:val="00B71A72"/>
    <w:rsid w:val="00B7328F"/>
    <w:rsid w:val="00B734FF"/>
    <w:rsid w:val="00B738B8"/>
    <w:rsid w:val="00B74DBA"/>
    <w:rsid w:val="00B75C3C"/>
    <w:rsid w:val="00B806D7"/>
    <w:rsid w:val="00B81813"/>
    <w:rsid w:val="00B84DD3"/>
    <w:rsid w:val="00B858D9"/>
    <w:rsid w:val="00B94C2D"/>
    <w:rsid w:val="00B95BD1"/>
    <w:rsid w:val="00B96F60"/>
    <w:rsid w:val="00BA154B"/>
    <w:rsid w:val="00BA2194"/>
    <w:rsid w:val="00BA41D4"/>
    <w:rsid w:val="00BA7F27"/>
    <w:rsid w:val="00BB0FC4"/>
    <w:rsid w:val="00BB1241"/>
    <w:rsid w:val="00BB422E"/>
    <w:rsid w:val="00BB7719"/>
    <w:rsid w:val="00BC0057"/>
    <w:rsid w:val="00BC52B2"/>
    <w:rsid w:val="00BD0AF8"/>
    <w:rsid w:val="00BD239B"/>
    <w:rsid w:val="00BD4F9B"/>
    <w:rsid w:val="00BD657A"/>
    <w:rsid w:val="00BD68DC"/>
    <w:rsid w:val="00BD7846"/>
    <w:rsid w:val="00BE12A9"/>
    <w:rsid w:val="00BF025B"/>
    <w:rsid w:val="00BF1D43"/>
    <w:rsid w:val="00C02557"/>
    <w:rsid w:val="00C06266"/>
    <w:rsid w:val="00C073F9"/>
    <w:rsid w:val="00C127B0"/>
    <w:rsid w:val="00C13C58"/>
    <w:rsid w:val="00C14302"/>
    <w:rsid w:val="00C17779"/>
    <w:rsid w:val="00C2023C"/>
    <w:rsid w:val="00C318CA"/>
    <w:rsid w:val="00C33856"/>
    <w:rsid w:val="00C36D43"/>
    <w:rsid w:val="00C472B6"/>
    <w:rsid w:val="00C5110B"/>
    <w:rsid w:val="00C52501"/>
    <w:rsid w:val="00C52DFE"/>
    <w:rsid w:val="00C535A5"/>
    <w:rsid w:val="00C95775"/>
    <w:rsid w:val="00CA1130"/>
    <w:rsid w:val="00CB2591"/>
    <w:rsid w:val="00CC0C45"/>
    <w:rsid w:val="00CC1280"/>
    <w:rsid w:val="00CC1B58"/>
    <w:rsid w:val="00CC3E65"/>
    <w:rsid w:val="00CC51B7"/>
    <w:rsid w:val="00CC673A"/>
    <w:rsid w:val="00CC7323"/>
    <w:rsid w:val="00CC7CDF"/>
    <w:rsid w:val="00CD095E"/>
    <w:rsid w:val="00CD3B9C"/>
    <w:rsid w:val="00CD40D6"/>
    <w:rsid w:val="00CD5AB3"/>
    <w:rsid w:val="00CD7910"/>
    <w:rsid w:val="00CE37C3"/>
    <w:rsid w:val="00CF0364"/>
    <w:rsid w:val="00CF2CEB"/>
    <w:rsid w:val="00D034AE"/>
    <w:rsid w:val="00D03C9D"/>
    <w:rsid w:val="00D04D93"/>
    <w:rsid w:val="00D10A9E"/>
    <w:rsid w:val="00D143D5"/>
    <w:rsid w:val="00D16C64"/>
    <w:rsid w:val="00D3060C"/>
    <w:rsid w:val="00D5161C"/>
    <w:rsid w:val="00D52440"/>
    <w:rsid w:val="00D55B02"/>
    <w:rsid w:val="00D6436E"/>
    <w:rsid w:val="00D6484D"/>
    <w:rsid w:val="00D70A25"/>
    <w:rsid w:val="00D727C2"/>
    <w:rsid w:val="00D72CF8"/>
    <w:rsid w:val="00D73D2B"/>
    <w:rsid w:val="00D74D8B"/>
    <w:rsid w:val="00D80DA9"/>
    <w:rsid w:val="00D831E7"/>
    <w:rsid w:val="00D83681"/>
    <w:rsid w:val="00D84EF0"/>
    <w:rsid w:val="00D92CF8"/>
    <w:rsid w:val="00D93F92"/>
    <w:rsid w:val="00D94B40"/>
    <w:rsid w:val="00DA5C2B"/>
    <w:rsid w:val="00DB2BBF"/>
    <w:rsid w:val="00DB64F2"/>
    <w:rsid w:val="00DC0CD0"/>
    <w:rsid w:val="00DC30B6"/>
    <w:rsid w:val="00DC4AA6"/>
    <w:rsid w:val="00DC6E3D"/>
    <w:rsid w:val="00DD11D5"/>
    <w:rsid w:val="00DD16C9"/>
    <w:rsid w:val="00DE069D"/>
    <w:rsid w:val="00DE1FC3"/>
    <w:rsid w:val="00DE204D"/>
    <w:rsid w:val="00DE5A3D"/>
    <w:rsid w:val="00DF4116"/>
    <w:rsid w:val="00DF6181"/>
    <w:rsid w:val="00E00FA4"/>
    <w:rsid w:val="00E11835"/>
    <w:rsid w:val="00E165C4"/>
    <w:rsid w:val="00E22D9A"/>
    <w:rsid w:val="00E32008"/>
    <w:rsid w:val="00E427A2"/>
    <w:rsid w:val="00E43D33"/>
    <w:rsid w:val="00E460C2"/>
    <w:rsid w:val="00E47C95"/>
    <w:rsid w:val="00E60F8D"/>
    <w:rsid w:val="00E646B2"/>
    <w:rsid w:val="00E6530E"/>
    <w:rsid w:val="00E66009"/>
    <w:rsid w:val="00E677B7"/>
    <w:rsid w:val="00E7069E"/>
    <w:rsid w:val="00E730EE"/>
    <w:rsid w:val="00E74082"/>
    <w:rsid w:val="00E77D25"/>
    <w:rsid w:val="00E84259"/>
    <w:rsid w:val="00E84710"/>
    <w:rsid w:val="00E858A7"/>
    <w:rsid w:val="00E870A4"/>
    <w:rsid w:val="00E91422"/>
    <w:rsid w:val="00E9226F"/>
    <w:rsid w:val="00EA0AD0"/>
    <w:rsid w:val="00EA61A3"/>
    <w:rsid w:val="00EA6A2E"/>
    <w:rsid w:val="00EB1DC8"/>
    <w:rsid w:val="00EB25B4"/>
    <w:rsid w:val="00EB2CCE"/>
    <w:rsid w:val="00EB42AC"/>
    <w:rsid w:val="00EC3751"/>
    <w:rsid w:val="00EC77FA"/>
    <w:rsid w:val="00ED1CF2"/>
    <w:rsid w:val="00ED44BD"/>
    <w:rsid w:val="00EE49FE"/>
    <w:rsid w:val="00EE528E"/>
    <w:rsid w:val="00EF0DD5"/>
    <w:rsid w:val="00F0292E"/>
    <w:rsid w:val="00F05E21"/>
    <w:rsid w:val="00F116DB"/>
    <w:rsid w:val="00F127FC"/>
    <w:rsid w:val="00F12E99"/>
    <w:rsid w:val="00F17F78"/>
    <w:rsid w:val="00F22467"/>
    <w:rsid w:val="00F22B61"/>
    <w:rsid w:val="00F22D24"/>
    <w:rsid w:val="00F24806"/>
    <w:rsid w:val="00F36A1E"/>
    <w:rsid w:val="00F37129"/>
    <w:rsid w:val="00F41F4B"/>
    <w:rsid w:val="00F44453"/>
    <w:rsid w:val="00F46835"/>
    <w:rsid w:val="00F4738F"/>
    <w:rsid w:val="00F474CD"/>
    <w:rsid w:val="00F476C8"/>
    <w:rsid w:val="00F51A00"/>
    <w:rsid w:val="00F579E2"/>
    <w:rsid w:val="00F62B8C"/>
    <w:rsid w:val="00F73FDB"/>
    <w:rsid w:val="00F74048"/>
    <w:rsid w:val="00F7406B"/>
    <w:rsid w:val="00F75F67"/>
    <w:rsid w:val="00F764E3"/>
    <w:rsid w:val="00F80307"/>
    <w:rsid w:val="00F816BD"/>
    <w:rsid w:val="00F81B5E"/>
    <w:rsid w:val="00F84BA7"/>
    <w:rsid w:val="00F85526"/>
    <w:rsid w:val="00F92163"/>
    <w:rsid w:val="00F928FF"/>
    <w:rsid w:val="00FA15EC"/>
    <w:rsid w:val="00FA2503"/>
    <w:rsid w:val="00FA7E33"/>
    <w:rsid w:val="00FB28E6"/>
    <w:rsid w:val="00FB4AF2"/>
    <w:rsid w:val="00FB5F4D"/>
    <w:rsid w:val="00FB6535"/>
    <w:rsid w:val="00FB7D7C"/>
    <w:rsid w:val="00FC43FC"/>
    <w:rsid w:val="00FC466F"/>
    <w:rsid w:val="00FD722F"/>
    <w:rsid w:val="00FE3673"/>
    <w:rsid w:val="00FE79FD"/>
    <w:rsid w:val="00FF22AA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864BA6"/>
  <w15:docId w15:val="{813767A8-7C4D-4CA4-88A5-A65EF6F3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0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403557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403557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403557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403557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403557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403557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403557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403557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4035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40355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403557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40355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03557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403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403557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403557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403557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4035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4035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403557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40355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403557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40355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403557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403557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403557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403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403557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403557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403557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403557"/>
  </w:style>
  <w:style w:type="paragraph" w:styleId="33">
    <w:name w:val="Body Text 3"/>
    <w:basedOn w:val="a1"/>
    <w:link w:val="34"/>
    <w:rsid w:val="00403557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403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403557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4035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403557"/>
    <w:rPr>
      <w:szCs w:val="20"/>
    </w:rPr>
  </w:style>
  <w:style w:type="character" w:customStyle="1" w:styleId="ab">
    <w:name w:val="Основной текст Знак"/>
    <w:basedOn w:val="a2"/>
    <w:link w:val="aa"/>
    <w:rsid w:val="004035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4035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403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403557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40355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403557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4035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403557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40355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403557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403557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40355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4035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403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403557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403557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4035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403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link w:val="af7"/>
    <w:semiHidden/>
    <w:rsid w:val="00403557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403557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403557"/>
  </w:style>
  <w:style w:type="paragraph" w:customStyle="1" w:styleId="17">
    <w:name w:val="Подзаголовок 1"/>
    <w:basedOn w:val="a1"/>
    <w:rsid w:val="00403557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403557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403557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403557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4035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403557"/>
  </w:style>
  <w:style w:type="paragraph" w:customStyle="1" w:styleId="afc">
    <w:name w:val="Подподпункт"/>
    <w:basedOn w:val="afb"/>
    <w:rsid w:val="00403557"/>
  </w:style>
  <w:style w:type="paragraph" w:customStyle="1" w:styleId="afd">
    <w:name w:val="Стандартный документ"/>
    <w:rsid w:val="004035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403557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403557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403557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403557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403557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403557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403557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403557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403557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403557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403557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4035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403557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403557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403557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403557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403557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403557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403557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403557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4035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4035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40355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403557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4035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403557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403557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403557"/>
    <w:pPr>
      <w:jc w:val="both"/>
    </w:pPr>
  </w:style>
  <w:style w:type="paragraph" w:customStyle="1" w:styleId="aff8">
    <w:name w:val="Íîðìàëüíûé"/>
    <w:rsid w:val="00403557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403557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403557"/>
    <w:pPr>
      <w:jc w:val="both"/>
    </w:pPr>
  </w:style>
  <w:style w:type="paragraph" w:customStyle="1" w:styleId="19">
    <w:name w:val="Абзац списка1"/>
    <w:basedOn w:val="a1"/>
    <w:uiPriority w:val="34"/>
    <w:qFormat/>
    <w:rsid w:val="004035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403557"/>
    <w:rPr>
      <w:b/>
      <w:i/>
      <w:shd w:val="clear" w:color="auto" w:fill="FFFF99"/>
    </w:rPr>
  </w:style>
  <w:style w:type="paragraph" w:customStyle="1" w:styleId="Times12">
    <w:name w:val="Times 12"/>
    <w:basedOn w:val="a1"/>
    <w:rsid w:val="00403557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403557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403557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403557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403557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403557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403557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403557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403557"/>
    <w:rPr>
      <w:sz w:val="16"/>
      <w:szCs w:val="16"/>
    </w:rPr>
  </w:style>
  <w:style w:type="paragraph" w:customStyle="1" w:styleId="afff0">
    <w:name w:val="Подпподпункт"/>
    <w:basedOn w:val="a1"/>
    <w:rsid w:val="00403557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403557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403557"/>
  </w:style>
  <w:style w:type="paragraph" w:customStyle="1" w:styleId="xl26">
    <w:name w:val="xl26"/>
    <w:basedOn w:val="a1"/>
    <w:rsid w:val="00403557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403557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403557"/>
    <w:rPr>
      <w:color w:val="808080"/>
    </w:rPr>
  </w:style>
  <w:style w:type="paragraph" w:customStyle="1" w:styleId="afff2">
    <w:name w:val="Ариал Таблица"/>
    <w:basedOn w:val="a1"/>
    <w:link w:val="afff3"/>
    <w:rsid w:val="00403557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403557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4035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403557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403557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403557"/>
    <w:pPr>
      <w:jc w:val="center"/>
    </w:pPr>
    <w:rPr>
      <w:b/>
      <w:bCs/>
      <w:sz w:val="28"/>
    </w:rPr>
  </w:style>
  <w:style w:type="character" w:customStyle="1" w:styleId="afff5">
    <w:name w:val="Заголовок Знак"/>
    <w:basedOn w:val="a2"/>
    <w:link w:val="afff4"/>
    <w:rsid w:val="004035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403557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403557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403557"/>
    <w:rPr>
      <w:color w:val="808080"/>
    </w:rPr>
  </w:style>
  <w:style w:type="paragraph" w:customStyle="1" w:styleId="Default">
    <w:name w:val="Default"/>
    <w:rsid w:val="004035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403557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4035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403557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403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403557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4035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40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8C039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1"/>
    <w:rsid w:val="008C0390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03E3-09C1-469D-9956-1091ABF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Субботина Лидия Александровна</cp:lastModifiedBy>
  <cp:revision>33</cp:revision>
  <cp:lastPrinted>2019-03-12T10:43:00Z</cp:lastPrinted>
  <dcterms:created xsi:type="dcterms:W3CDTF">2017-06-28T08:04:00Z</dcterms:created>
  <dcterms:modified xsi:type="dcterms:W3CDTF">2019-03-12T10:45:00Z</dcterms:modified>
</cp:coreProperties>
</file>