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856AE6" w:rsidRDefault="00FE052B" w:rsidP="00FE052B">
      <w:pPr>
        <w:ind w:right="283"/>
        <w:rPr>
          <w:rFonts w:ascii="Times New Roman" w:hAnsi="Times New Roman" w:cs="Times New Roman"/>
          <w:b/>
        </w:rPr>
      </w:pPr>
      <w:r w:rsidRPr="00856A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7B636B" w:rsidRPr="00856AE6" w:rsidRDefault="007B636B" w:rsidP="007B636B">
      <w:pPr>
        <w:ind w:left="-709" w:right="283"/>
        <w:rPr>
          <w:rFonts w:ascii="Times New Roman" w:hAnsi="Times New Roman" w:cs="Times New Roman"/>
        </w:rPr>
      </w:pPr>
    </w:p>
    <w:p w:rsidR="00561511" w:rsidRPr="00561511" w:rsidRDefault="00740C69" w:rsidP="00561511">
      <w:pPr>
        <w:pStyle w:val="10"/>
        <w:spacing w:before="0" w:after="300" w:line="48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6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Разъяснения открытого </w:t>
      </w:r>
      <w:r w:rsidR="00D76B55" w:rsidRPr="00561511">
        <w:rPr>
          <w:rFonts w:ascii="Times New Roman" w:hAnsi="Times New Roman" w:cs="Times New Roman"/>
          <w:color w:val="000000" w:themeColor="text1"/>
          <w:sz w:val="24"/>
          <w:szCs w:val="24"/>
        </w:rPr>
        <w:t>запроса</w:t>
      </w:r>
      <w:r w:rsidR="007B636B" w:rsidRPr="0056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</w:t>
      </w:r>
      <w:r w:rsidR="002C28B6" w:rsidRPr="00561511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№</w:t>
      </w:r>
      <w:r w:rsidR="000C73D4" w:rsidRPr="00561511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561511" w:rsidRPr="0056151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№31807335358 на поставку хозяйственных товаров для нужд центрального аппарата АО «ЛОЭСК»</w:t>
      </w:r>
      <w:bookmarkStart w:id="0" w:name="_GoBack"/>
      <w:bookmarkEnd w:id="0"/>
    </w:p>
    <w:p w:rsidR="00740C69" w:rsidRPr="00510A62" w:rsidRDefault="00740C69" w:rsidP="000C73D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C69" w:rsidRPr="00856AE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56AE6" w:rsidTr="00856AE6">
        <w:trPr>
          <w:trHeight w:val="574"/>
          <w:jc w:val="right"/>
        </w:trPr>
        <w:tc>
          <w:tcPr>
            <w:tcW w:w="560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</w:t>
            </w:r>
            <w:r w:rsidR="00BA4F51"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разъяснению запроса</w:t>
            </w: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11" w:type="dxa"/>
            <w:vAlign w:val="center"/>
          </w:tcPr>
          <w:p w:rsidR="007B636B" w:rsidRPr="00856AE6" w:rsidRDefault="007B636B" w:rsidP="0085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7B636B" w:rsidRPr="00856AE6" w:rsidTr="00561511">
        <w:trPr>
          <w:trHeight w:val="899"/>
          <w:jc w:val="right"/>
        </w:trPr>
        <w:tc>
          <w:tcPr>
            <w:tcW w:w="560" w:type="dxa"/>
            <w:vAlign w:val="center"/>
          </w:tcPr>
          <w:p w:rsidR="007B636B" w:rsidRPr="00856AE6" w:rsidRDefault="00856AE6" w:rsidP="00856AE6">
            <w:pPr>
              <w:rPr>
                <w:rFonts w:ascii="Times New Roman" w:hAnsi="Times New Roman" w:cs="Times New Roman"/>
              </w:rPr>
            </w:pPr>
            <w:r w:rsidRPr="00856AE6">
              <w:rPr>
                <w:rFonts w:ascii="Times New Roman" w:hAnsi="Times New Roman" w:cs="Times New Roman"/>
              </w:rPr>
              <w:t>1</w:t>
            </w:r>
            <w:r w:rsidR="007B636B" w:rsidRPr="00856AE6">
              <w:rPr>
                <w:rFonts w:ascii="Times New Roman" w:hAnsi="Times New Roman" w:cs="Times New Roman"/>
              </w:rPr>
              <w:t>.</w:t>
            </w:r>
          </w:p>
          <w:p w:rsidR="00127718" w:rsidRPr="00856AE6" w:rsidRDefault="00127718" w:rsidP="0085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FFFFFF" w:themeFill="background1"/>
            <w:vAlign w:val="center"/>
          </w:tcPr>
          <w:p w:rsidR="00EC0A18" w:rsidRPr="00561511" w:rsidRDefault="00561511" w:rsidP="008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Добрый день! В ТЗ 7 позиций к поставке, в спецификации 14 позиции, прошу привести соответствие. Запрашиваю НМЦК по позиционно, либо подтвердить, что НМЦК устанавливается на весь лот и ограничения по цене на отдельно взятую позицию нет.</w:t>
            </w:r>
          </w:p>
        </w:tc>
        <w:tc>
          <w:tcPr>
            <w:tcW w:w="5211" w:type="dxa"/>
            <w:vAlign w:val="center"/>
          </w:tcPr>
          <w:p w:rsidR="00DB5DA5" w:rsidRDefault="004533EC" w:rsidP="00856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1511">
              <w:rPr>
                <w:rFonts w:ascii="Times New Roman" w:hAnsi="Times New Roman" w:cs="Times New Roman"/>
              </w:rPr>
              <w:t xml:space="preserve">Спецификация </w:t>
            </w:r>
            <w:r>
              <w:rPr>
                <w:rFonts w:ascii="Times New Roman" w:hAnsi="Times New Roman" w:cs="Times New Roman"/>
              </w:rPr>
              <w:t xml:space="preserve">(Приложение № 1 к Договору поставки) </w:t>
            </w:r>
            <w:r w:rsidR="00561511">
              <w:rPr>
                <w:rFonts w:ascii="Times New Roman" w:hAnsi="Times New Roman" w:cs="Times New Roman"/>
              </w:rPr>
              <w:t xml:space="preserve">приведена в соответствие с </w:t>
            </w:r>
            <w:r w:rsidR="00DB5DA5">
              <w:rPr>
                <w:rFonts w:ascii="Times New Roman" w:hAnsi="Times New Roman" w:cs="Times New Roman"/>
              </w:rPr>
              <w:t>требованиями ТЗ</w:t>
            </w:r>
            <w:r w:rsidR="00561511">
              <w:rPr>
                <w:rFonts w:ascii="Times New Roman" w:hAnsi="Times New Roman" w:cs="Times New Roman"/>
              </w:rPr>
              <w:t>.</w:t>
            </w:r>
            <w:r w:rsidR="0054297C" w:rsidRPr="00856AE6">
              <w:rPr>
                <w:rFonts w:ascii="Times New Roman" w:hAnsi="Times New Roman" w:cs="Times New Roman"/>
              </w:rPr>
              <w:t xml:space="preserve"> </w:t>
            </w:r>
          </w:p>
          <w:p w:rsidR="00DB5DA5" w:rsidRPr="00856AE6" w:rsidRDefault="004533EC" w:rsidP="00856A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B5DA5">
              <w:rPr>
                <w:rFonts w:ascii="Times New Roman" w:hAnsi="Times New Roman" w:cs="Times New Roman"/>
              </w:rPr>
              <w:t>НМЦК устанавливается на весь лот и ограничения по цене на отдельно взятую позицию нет</w:t>
            </w:r>
          </w:p>
        </w:tc>
      </w:tr>
    </w:tbl>
    <w:p w:rsidR="0054297C" w:rsidRPr="00856AE6" w:rsidRDefault="0054297C" w:rsidP="0054297C">
      <w:pPr>
        <w:spacing w:after="0" w:line="240" w:lineRule="auto"/>
        <w:jc w:val="both"/>
        <w:rPr>
          <w:rFonts w:ascii="Times New Roman" w:hAnsi="Times New Roman" w:cs="Times New Roman"/>
          <w:shd w:val="clear" w:color="auto" w:fill="DFE8F6"/>
        </w:rPr>
      </w:pPr>
    </w:p>
    <w:sectPr w:rsidR="0054297C" w:rsidRPr="0085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3F"/>
    <w:multiLevelType w:val="multilevel"/>
    <w:tmpl w:val="C98A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3EC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0A62"/>
    <w:rsid w:val="005121D0"/>
    <w:rsid w:val="00513583"/>
    <w:rsid w:val="00514364"/>
    <w:rsid w:val="00527C98"/>
    <w:rsid w:val="00527E65"/>
    <w:rsid w:val="00534941"/>
    <w:rsid w:val="0054081A"/>
    <w:rsid w:val="00542349"/>
    <w:rsid w:val="0054297C"/>
    <w:rsid w:val="005437FB"/>
    <w:rsid w:val="00550F49"/>
    <w:rsid w:val="00554D37"/>
    <w:rsid w:val="00557211"/>
    <w:rsid w:val="00560112"/>
    <w:rsid w:val="00561511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369FE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6AE6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12B9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A4F51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773A4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B5DA5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F237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5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0">
    <w:name w:val="Стиль3"/>
    <w:basedOn w:val="2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  <w:style w:type="paragraph" w:customStyle="1" w:styleId="1">
    <w:name w:val="МЗ 1"/>
    <w:basedOn w:val="10"/>
    <w:qFormat/>
    <w:rsid w:val="00856AE6"/>
    <w:pPr>
      <w:keepLines w:val="0"/>
      <w:numPr>
        <w:numId w:val="10"/>
      </w:numPr>
      <w:tabs>
        <w:tab w:val="num" w:pos="360"/>
      </w:tabs>
      <w:spacing w:before="0" w:line="240" w:lineRule="auto"/>
      <w:ind w:left="0" w:firstLine="425"/>
    </w:pPr>
    <w:rPr>
      <w:rFonts w:ascii="Calibri" w:eastAsia="Times New Roman" w:hAnsi="Calibri" w:cs="Times New Roman"/>
      <w:b/>
      <w:color w:val="auto"/>
      <w:sz w:val="24"/>
      <w:szCs w:val="20"/>
      <w:lang w:eastAsia="ru-RU"/>
    </w:rPr>
  </w:style>
  <w:style w:type="paragraph" w:customStyle="1" w:styleId="2">
    <w:name w:val="МЗ 2"/>
    <w:basedOn w:val="20"/>
    <w:qFormat/>
    <w:rsid w:val="00856AE6"/>
    <w:pPr>
      <w:keepLines w:val="0"/>
      <w:numPr>
        <w:ilvl w:val="1"/>
        <w:numId w:val="10"/>
      </w:numPr>
      <w:tabs>
        <w:tab w:val="num" w:pos="360"/>
      </w:tabs>
      <w:spacing w:before="0" w:line="240" w:lineRule="auto"/>
      <w:ind w:left="0" w:firstLine="425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1"/>
    <w:qFormat/>
    <w:rsid w:val="00856AE6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856AE6"/>
    <w:pPr>
      <w:numPr>
        <w:ilvl w:val="3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МЗ 3 Знак"/>
    <w:link w:val="3"/>
    <w:rsid w:val="00856A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56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6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6A46-03D7-41CB-A206-8A3B0CD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4</cp:revision>
  <cp:lastPrinted>2018-09-14T12:41:00Z</cp:lastPrinted>
  <dcterms:created xsi:type="dcterms:W3CDTF">2018-12-24T10:47:00Z</dcterms:created>
  <dcterms:modified xsi:type="dcterms:W3CDTF">2018-12-24T11:02:00Z</dcterms:modified>
</cp:coreProperties>
</file>