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740C69" w:rsidRPr="000C73D4" w:rsidRDefault="00740C69" w:rsidP="000C73D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3D4">
        <w:rPr>
          <w:rFonts w:ascii="Times New Roman" w:hAnsi="Times New Roman" w:cs="Times New Roman"/>
          <w:b/>
          <w:sz w:val="24"/>
          <w:szCs w:val="24"/>
        </w:rPr>
        <w:t xml:space="preserve">Разъяснения открытого </w:t>
      </w:r>
      <w:r w:rsidR="00D76B55" w:rsidRPr="000C73D4">
        <w:rPr>
          <w:rFonts w:ascii="Times New Roman" w:hAnsi="Times New Roman" w:cs="Times New Roman"/>
          <w:b/>
          <w:sz w:val="24"/>
          <w:szCs w:val="24"/>
        </w:rPr>
        <w:t>запроса</w:t>
      </w:r>
      <w:r w:rsidR="007B636B" w:rsidRPr="000C73D4">
        <w:rPr>
          <w:rFonts w:ascii="Times New Roman" w:hAnsi="Times New Roman" w:cs="Times New Roman"/>
          <w:b/>
          <w:sz w:val="24"/>
          <w:szCs w:val="24"/>
        </w:rPr>
        <w:t xml:space="preserve"> предложений </w:t>
      </w:r>
      <w:r w:rsidR="002C28B6" w:rsidRPr="000C73D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</w:t>
      </w:r>
      <w:r w:rsidR="000C73D4" w:rsidRPr="000C73D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0C73D4" w:rsidRPr="000C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31806703230</w:t>
      </w:r>
      <w:r w:rsidRPr="000C73D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0C73D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C73D4">
        <w:rPr>
          <w:rFonts w:ascii="Times New Roman" w:hAnsi="Times New Roman" w:cs="Times New Roman"/>
          <w:b/>
          <w:sz w:val="24"/>
          <w:szCs w:val="24"/>
        </w:rPr>
        <w:t>материалов для нужд филиалов АО «ЛОЭСК» в 2018-2019 г. (деревянные опоры)</w:t>
      </w:r>
    </w:p>
    <w:p w:rsidR="00740C69" w:rsidRPr="002C28B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719A3" w:rsidTr="0054297C">
        <w:trPr>
          <w:trHeight w:val="574"/>
          <w:jc w:val="right"/>
        </w:trPr>
        <w:tc>
          <w:tcPr>
            <w:tcW w:w="560" w:type="dxa"/>
          </w:tcPr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11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Разъяснения </w:t>
            </w:r>
          </w:p>
        </w:tc>
      </w:tr>
      <w:tr w:rsidR="007B636B" w:rsidRPr="008719A3" w:rsidTr="0054297C">
        <w:trPr>
          <w:trHeight w:val="1833"/>
          <w:jc w:val="right"/>
        </w:trPr>
        <w:tc>
          <w:tcPr>
            <w:tcW w:w="560" w:type="dxa"/>
          </w:tcPr>
          <w:p w:rsidR="007B636B" w:rsidRPr="0054297C" w:rsidRDefault="007B636B" w:rsidP="009A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:rsidR="00EC0A18" w:rsidRPr="0054297C" w:rsidRDefault="0054297C" w:rsidP="0054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Подскажите, чем обусловлено требование в техническом задании о наличии сертификата на право поставки и сервисного обслуживания </w:t>
            </w:r>
            <w:r w:rsidR="000C73D4">
              <w:rPr>
                <w:rFonts w:ascii="Times New Roman" w:hAnsi="Times New Roman" w:cs="Times New Roman"/>
                <w:sz w:val="24"/>
                <w:szCs w:val="24"/>
              </w:rPr>
              <w:t>устройств неразрушающего контроля деревянных опор.? Ведь эти устройства не являются предметом закупки?</w:t>
            </w:r>
          </w:p>
        </w:tc>
        <w:tc>
          <w:tcPr>
            <w:tcW w:w="5211" w:type="dxa"/>
          </w:tcPr>
          <w:p w:rsidR="0087065F" w:rsidRDefault="00055385" w:rsidP="0054297C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ваш </w:t>
            </w:r>
            <w:r w:rsidR="0087065F">
              <w:rPr>
                <w:rFonts w:ascii="Times New Roman" w:hAnsi="Times New Roman" w:cs="Times New Roman"/>
                <w:sz w:val="24"/>
                <w:szCs w:val="24"/>
              </w:rPr>
              <w:t>запрос сообщаем следующее:</w:t>
            </w:r>
          </w:p>
          <w:p w:rsidR="0087065F" w:rsidRPr="00740C69" w:rsidRDefault="0054297C" w:rsidP="005429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C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у поставщика на право поставки и сервисного обслуживания устройств неразрушающего контроля древесины обусловлено тем, что на объектах электросетевого комплекса компания АО «ЛОЭСК» зачастую проводится выборочный контроль опор ЛЭП с внедренным в тело опоры транспондером</w:t>
            </w:r>
            <w:r w:rsidRPr="0054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297C" w:rsidRPr="0054297C" w:rsidRDefault="0054297C" w:rsidP="0054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FE8F6"/>
        </w:rPr>
      </w:pPr>
    </w:p>
    <w:sectPr w:rsidR="0054297C" w:rsidRPr="0054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297C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4AE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420A-55A4-4948-85A4-294CA5F6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Субботина Лидия Александровна</cp:lastModifiedBy>
  <cp:revision>2</cp:revision>
  <cp:lastPrinted>2018-07-16T05:57:00Z</cp:lastPrinted>
  <dcterms:created xsi:type="dcterms:W3CDTF">2018-07-16T05:57:00Z</dcterms:created>
  <dcterms:modified xsi:type="dcterms:W3CDTF">2018-07-16T05:57:00Z</dcterms:modified>
</cp:coreProperties>
</file>