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Pr="001E08A5" w:rsidRDefault="00A71C48" w:rsidP="00E32D53">
      <w:pPr>
        <w:jc w:val="right"/>
        <w:rPr>
          <w:i/>
          <w:sz w:val="20"/>
          <w:szCs w:val="20"/>
        </w:rPr>
      </w:pPr>
      <w:r w:rsidRPr="001E08A5">
        <w:rPr>
          <w:i/>
          <w:sz w:val="20"/>
          <w:szCs w:val="20"/>
        </w:rPr>
        <w:t xml:space="preserve">Приложение № 1 </w:t>
      </w:r>
    </w:p>
    <w:p w:rsidR="00ED3659" w:rsidRPr="001E08A5" w:rsidRDefault="00A71C48" w:rsidP="00E32D53">
      <w:pPr>
        <w:jc w:val="right"/>
        <w:rPr>
          <w:i/>
          <w:sz w:val="20"/>
          <w:szCs w:val="20"/>
        </w:rPr>
      </w:pPr>
      <w:r w:rsidRPr="001E08A5">
        <w:rPr>
          <w:i/>
          <w:sz w:val="20"/>
          <w:szCs w:val="20"/>
        </w:rPr>
        <w:t xml:space="preserve">к Документации о запросе предложений </w:t>
      </w:r>
      <w:r w:rsidR="00B54F23" w:rsidRPr="001E08A5">
        <w:rPr>
          <w:i/>
          <w:color w:val="000000"/>
          <w:sz w:val="20"/>
          <w:szCs w:val="20"/>
        </w:rPr>
        <w:t xml:space="preserve">для субъектов малого и среднего </w:t>
      </w:r>
      <w:r w:rsidR="00B54F23" w:rsidRPr="00E32D53">
        <w:rPr>
          <w:i/>
          <w:color w:val="000000"/>
          <w:sz w:val="20"/>
          <w:szCs w:val="20"/>
        </w:rPr>
        <w:t xml:space="preserve">предпринимательства </w:t>
      </w:r>
      <w:r w:rsidR="00E32D53" w:rsidRPr="00E32D53">
        <w:rPr>
          <w:i/>
          <w:color w:val="000000"/>
          <w:sz w:val="20"/>
          <w:szCs w:val="20"/>
        </w:rPr>
        <w:t>на поставку оборудования, монтаж и пуско-наладку единого диспетчерского пункта на объекте филиала АО «ЛОЭСК» «Восточные электросети» (РЭС г. Бокситогорск, диспетчерский пункт ОДГ)</w:t>
      </w:r>
      <w:r w:rsidR="00ED3659" w:rsidRPr="001E08A5">
        <w:rPr>
          <w:i/>
          <w:sz w:val="20"/>
          <w:szCs w:val="20"/>
        </w:rPr>
        <w:t>,</w:t>
      </w:r>
    </w:p>
    <w:p w:rsidR="002D5287" w:rsidRPr="00DE7930" w:rsidRDefault="00ED3659" w:rsidP="00E32D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ут</w:t>
      </w:r>
      <w:r w:rsidR="009A77D5" w:rsidRPr="00474443">
        <w:rPr>
          <w:i/>
          <w:sz w:val="20"/>
          <w:szCs w:val="20"/>
        </w:rPr>
        <w:t>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C6B16" w:rsidRDefault="002C6B16" w:rsidP="00ED3659">
      <w:pPr>
        <w:jc w:val="right"/>
        <w:rPr>
          <w:i/>
          <w:sz w:val="20"/>
          <w:szCs w:val="20"/>
        </w:rPr>
      </w:pP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№_____от </w:t>
      </w:r>
      <w:r w:rsidR="008626FF">
        <w:rPr>
          <w:i/>
          <w:sz w:val="20"/>
          <w:szCs w:val="20"/>
        </w:rPr>
        <w:t>___________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B54F23" w:rsidRPr="00E32D53" w:rsidRDefault="00B54F23" w:rsidP="00B54F23">
      <w:pPr>
        <w:jc w:val="center"/>
        <w:rPr>
          <w:b/>
          <w:sz w:val="20"/>
          <w:szCs w:val="20"/>
        </w:rPr>
      </w:pPr>
      <w:r w:rsidRPr="00E32D53">
        <w:rPr>
          <w:b/>
          <w:sz w:val="20"/>
          <w:szCs w:val="20"/>
        </w:rPr>
        <w:t>Карточка запроса предложений для</w:t>
      </w:r>
      <w:r w:rsidRPr="00E32D53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ED3659" w:rsidRPr="00E32D53" w:rsidRDefault="00E32D53" w:rsidP="00ED3659">
      <w:pPr>
        <w:jc w:val="center"/>
        <w:rPr>
          <w:b/>
          <w:color w:val="000000"/>
          <w:sz w:val="20"/>
          <w:szCs w:val="20"/>
        </w:rPr>
      </w:pPr>
      <w:r w:rsidRPr="00E32D53">
        <w:rPr>
          <w:b/>
          <w:color w:val="000000"/>
          <w:sz w:val="20"/>
          <w:szCs w:val="20"/>
        </w:rPr>
        <w:t>на поставку оборудования, монтаж и пуско-наладку единого диспетчерского пункта на объекте филиала АО «ЛОЭСК» «Восточные электросети» (РЭС г. Бокситогорск, диспетчерский пункт ОДГ)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5"/>
        <w:gridCol w:w="3123"/>
        <w:gridCol w:w="2409"/>
      </w:tblGrid>
      <w:tr w:rsidR="008D183F" w:rsidRPr="00DE7930" w:rsidTr="002C6B16">
        <w:trPr>
          <w:trHeight w:val="371"/>
        </w:trPr>
        <w:tc>
          <w:tcPr>
            <w:tcW w:w="2547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087" w:type="dxa"/>
            <w:gridSpan w:val="3"/>
          </w:tcPr>
          <w:p w:rsidR="00632099" w:rsidRDefault="00632099" w:rsidP="008D183F">
            <w:pPr>
              <w:jc w:val="both"/>
              <w:rPr>
                <w:b/>
                <w:sz w:val="20"/>
                <w:szCs w:val="20"/>
              </w:rPr>
            </w:pPr>
          </w:p>
          <w:p w:rsidR="008D183F" w:rsidRPr="00DE7930" w:rsidRDefault="00D37827" w:rsidP="008D1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11.05.2018 г., 09:30 (МСК)</w:t>
            </w:r>
          </w:p>
        </w:tc>
      </w:tr>
      <w:tr w:rsidR="006E274A" w:rsidRPr="00DE7930" w:rsidTr="002C6B16">
        <w:trPr>
          <w:trHeight w:val="70"/>
        </w:trPr>
        <w:tc>
          <w:tcPr>
            <w:tcW w:w="2547" w:type="dxa"/>
            <w:shd w:val="clear" w:color="auto" w:fill="F2F2F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087" w:type="dxa"/>
            <w:gridSpan w:val="3"/>
          </w:tcPr>
          <w:p w:rsidR="00632099" w:rsidRDefault="00632099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9334DA" w:rsidRPr="00DE7930" w:rsidRDefault="00D37827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11.05.2018 г., 09:30 (МСК)</w:t>
            </w:r>
          </w:p>
        </w:tc>
      </w:tr>
      <w:tr w:rsidR="006E274A" w:rsidRPr="00DE7930" w:rsidTr="002C6B16">
        <w:trPr>
          <w:trHeight w:val="253"/>
        </w:trPr>
        <w:tc>
          <w:tcPr>
            <w:tcW w:w="2547" w:type="dxa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087" w:type="dxa"/>
            <w:gridSpan w:val="3"/>
          </w:tcPr>
          <w:p w:rsidR="001F782E" w:rsidRDefault="001F782E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632099" w:rsidRPr="00DE7930" w:rsidRDefault="00D37827" w:rsidP="00D378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.05.2018 г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6E274A" w:rsidRPr="00DE7930" w:rsidTr="0027211E">
        <w:trPr>
          <w:trHeight w:val="253"/>
        </w:trPr>
        <w:tc>
          <w:tcPr>
            <w:tcW w:w="9634" w:type="dxa"/>
            <w:gridSpan w:val="4"/>
          </w:tcPr>
          <w:p w:rsidR="006E274A" w:rsidRPr="00DE7930" w:rsidRDefault="006D4544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6E274A"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6E274A" w:rsidRPr="00DE7930" w:rsidTr="00E32D53">
        <w:trPr>
          <w:trHeight w:val="1901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087" w:type="dxa"/>
            <w:gridSpan w:val="3"/>
          </w:tcPr>
          <w:p w:rsidR="00E32D53" w:rsidRPr="00E32D53" w:rsidRDefault="00E32D53" w:rsidP="00E32D53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32D53">
              <w:rPr>
                <w:sz w:val="20"/>
                <w:szCs w:val="20"/>
              </w:rPr>
              <w:t xml:space="preserve">Этап 1 – </w:t>
            </w:r>
            <w:r>
              <w:rPr>
                <w:sz w:val="20"/>
                <w:szCs w:val="20"/>
              </w:rPr>
              <w:t>З</w:t>
            </w:r>
            <w:r w:rsidRPr="00E32D53">
              <w:rPr>
                <w:sz w:val="20"/>
                <w:szCs w:val="20"/>
              </w:rPr>
              <w:t>акупк</w:t>
            </w:r>
            <w:r>
              <w:rPr>
                <w:sz w:val="20"/>
                <w:szCs w:val="20"/>
              </w:rPr>
              <w:t xml:space="preserve">а оборудования, </w:t>
            </w:r>
            <w:r w:rsidRPr="00E32D53">
              <w:rPr>
                <w:sz w:val="20"/>
                <w:szCs w:val="20"/>
              </w:rPr>
              <w:t>монтажные работы в соответствии с техническим заданием на создание единого диспетчерского пункта в РЭС г. Бокситогорск в филиале АО «ЛОЭСК» «Восточные электрические сети» (Приложение № 1</w:t>
            </w:r>
            <w:r>
              <w:rPr>
                <w:sz w:val="20"/>
                <w:szCs w:val="20"/>
              </w:rPr>
              <w:t xml:space="preserve"> к настоящему Договору);</w:t>
            </w:r>
          </w:p>
          <w:p w:rsidR="002C6B16" w:rsidRPr="001A1BEB" w:rsidRDefault="00E32D53" w:rsidP="00E32D53">
            <w:pPr>
              <w:jc w:val="both"/>
            </w:pPr>
            <w:r w:rsidRPr="00E32D53">
              <w:rPr>
                <w:sz w:val="20"/>
                <w:szCs w:val="20"/>
              </w:rPr>
              <w:tab/>
              <w:t>Этап 2 – Пусконаладочные работы в соответствии с техническим заданием на создание единого диспетчерского пункта в РЭС г. Бокситогорск в филиале АО «ЛОЭСК» «Восточные электрические сети» (Приложение № 1 к настоящему Договору) и составление смет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1.2.Объем работ:</w:t>
            </w:r>
          </w:p>
        </w:tc>
        <w:tc>
          <w:tcPr>
            <w:tcW w:w="7087" w:type="dxa"/>
            <w:gridSpan w:val="3"/>
          </w:tcPr>
          <w:p w:rsidR="006E274A" w:rsidRPr="00DE7930" w:rsidRDefault="006E274A" w:rsidP="0032736F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32736F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rPr>
          <w:trHeight w:val="390"/>
        </w:trPr>
        <w:tc>
          <w:tcPr>
            <w:tcW w:w="9634" w:type="dxa"/>
            <w:gridSpan w:val="4"/>
          </w:tcPr>
          <w:p w:rsidR="006E274A" w:rsidRPr="00DE7930" w:rsidRDefault="006E274A" w:rsidP="006E274A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C6B16">
        <w:trPr>
          <w:trHeight w:val="165"/>
        </w:trPr>
        <w:tc>
          <w:tcPr>
            <w:tcW w:w="2547" w:type="dxa"/>
          </w:tcPr>
          <w:p w:rsidR="006E274A" w:rsidRPr="00DE7930" w:rsidRDefault="006D4544" w:rsidP="006D4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</w:t>
            </w:r>
            <w:r w:rsidR="006E274A" w:rsidRPr="00DE7930">
              <w:rPr>
                <w:b/>
                <w:sz w:val="20"/>
                <w:szCs w:val="20"/>
              </w:rPr>
              <w:t>Дополнительные обязательные требования к претендентам</w:t>
            </w:r>
          </w:p>
        </w:tc>
        <w:tc>
          <w:tcPr>
            <w:tcW w:w="7087" w:type="dxa"/>
            <w:gridSpan w:val="3"/>
          </w:tcPr>
          <w:p w:rsidR="006E274A" w:rsidRDefault="006E274A" w:rsidP="006D4544">
            <w:pPr>
              <w:jc w:val="both"/>
              <w:rPr>
                <w:sz w:val="20"/>
                <w:szCs w:val="20"/>
              </w:rPr>
            </w:pPr>
          </w:p>
          <w:p w:rsidR="006D4544" w:rsidRPr="00DE7930" w:rsidRDefault="006D4544" w:rsidP="006D4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274A" w:rsidRPr="00DE7930" w:rsidTr="0027211E">
        <w:trPr>
          <w:trHeight w:val="235"/>
        </w:trPr>
        <w:tc>
          <w:tcPr>
            <w:tcW w:w="9634" w:type="dxa"/>
            <w:gridSpan w:val="4"/>
          </w:tcPr>
          <w:p w:rsidR="006E274A" w:rsidRPr="00DE7930" w:rsidRDefault="00A8499E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6E274A"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087" w:type="dxa"/>
            <w:gridSpan w:val="3"/>
          </w:tcPr>
          <w:p w:rsidR="006E274A" w:rsidRPr="00DE7930" w:rsidRDefault="006E274A" w:rsidP="001821D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Согласно Техническ</w:t>
            </w:r>
            <w:r w:rsidR="001821D2">
              <w:rPr>
                <w:sz w:val="20"/>
                <w:szCs w:val="20"/>
              </w:rPr>
              <w:t>ому заданию</w:t>
            </w:r>
            <w:r w:rsidR="0032736F"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3.2.  Начальная (максимальная) цена договора</w:t>
            </w:r>
          </w:p>
        </w:tc>
        <w:tc>
          <w:tcPr>
            <w:tcW w:w="7087" w:type="dxa"/>
            <w:gridSpan w:val="3"/>
          </w:tcPr>
          <w:p w:rsidR="001E5E81" w:rsidRDefault="001E5E81" w:rsidP="001E08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D4544" w:rsidP="00E32D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E32D53">
              <w:rPr>
                <w:b/>
                <w:color w:val="000000"/>
                <w:sz w:val="20"/>
                <w:szCs w:val="20"/>
              </w:rPr>
              <w:t>4</w:t>
            </w:r>
            <w:r w:rsidR="001E08A5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087" w:type="dxa"/>
            <w:gridSpan w:val="3"/>
          </w:tcPr>
          <w:p w:rsidR="006E274A" w:rsidRPr="008C5C46" w:rsidRDefault="008C5C46" w:rsidP="008C5C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поставки оборудования – не более 20 (двадцати) календарных дней с даты подписания договора. Выполнение монтажных и пусконаладочных работ - не более 60 (шестидесяти) календарных дней с даты поставки оборудования на адрес Заказчика</w:t>
            </w:r>
            <w:r w:rsidR="004748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087" w:type="dxa"/>
            <w:gridSpan w:val="3"/>
          </w:tcPr>
          <w:p w:rsidR="006E274A" w:rsidRPr="00DE7930" w:rsidRDefault="002C6B16" w:rsidP="006D4544">
            <w:pPr>
              <w:shd w:val="clear" w:color="auto" w:fill="FFFFFF"/>
              <w:ind w:right="108" w:firstLine="709"/>
              <w:jc w:val="both"/>
              <w:rPr>
                <w:sz w:val="20"/>
                <w:szCs w:val="20"/>
              </w:rPr>
            </w:pPr>
            <w:r w:rsidRPr="002C6B16">
              <w:rPr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>
              <w:rPr>
                <w:sz w:val="20"/>
                <w:szCs w:val="20"/>
              </w:rPr>
              <w:t>.</w:t>
            </w:r>
            <w:r w:rsidRPr="002C6B16">
              <w:rPr>
                <w:sz w:val="20"/>
                <w:szCs w:val="20"/>
              </w:rPr>
              <w:t xml:space="preserve"> Заказчик вправе досрочно производить оплату выполненных работ.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274A" w:rsidRPr="00DE7930" w:rsidTr="002C6B16">
        <w:trPr>
          <w:trHeight w:val="471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7087" w:type="dxa"/>
            <w:gridSpan w:val="3"/>
          </w:tcPr>
          <w:p w:rsidR="001E5E81" w:rsidRDefault="001E5E81" w:rsidP="008D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E274A" w:rsidRPr="00DE7930" w:rsidRDefault="004748B5" w:rsidP="008D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="008D48B7">
              <w:rPr>
                <w:sz w:val="20"/>
                <w:szCs w:val="20"/>
              </w:rPr>
              <w:t xml:space="preserve"> </w:t>
            </w:r>
          </w:p>
        </w:tc>
      </w:tr>
      <w:tr w:rsidR="006E274A" w:rsidRPr="00DE7930" w:rsidTr="001A1BEB">
        <w:trPr>
          <w:trHeight w:val="226"/>
        </w:trPr>
        <w:tc>
          <w:tcPr>
            <w:tcW w:w="9634" w:type="dxa"/>
            <w:gridSpan w:val="4"/>
          </w:tcPr>
          <w:p w:rsidR="006E274A" w:rsidRPr="001A1BEB" w:rsidRDefault="0062159E" w:rsidP="001A1BEB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6E274A"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6E274A" w:rsidRPr="00DE7930" w:rsidTr="00522E7C">
        <w:trPr>
          <w:trHeight w:val="165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6E274A" w:rsidRPr="00DE7930" w:rsidTr="00522E7C">
        <w:trPr>
          <w:trHeight w:val="660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8C5C46">
              <w:rPr>
                <w:color w:val="000000"/>
                <w:sz w:val="20"/>
                <w:szCs w:val="20"/>
              </w:rPr>
              <w:t>4</w:t>
            </w:r>
            <w:r w:rsidR="001E08A5">
              <w:rPr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color w:val="000000"/>
                <w:sz w:val="20"/>
                <w:szCs w:val="20"/>
              </w:rPr>
              <w:t xml:space="preserve">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 w:rsidR="00281CC1"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наименьшую цену, получает 100 баллов. Оценка других заявок </w:t>
            </w:r>
            <w:r w:rsidRPr="00DE7930">
              <w:rPr>
                <w:color w:val="000000"/>
                <w:sz w:val="20"/>
                <w:szCs w:val="20"/>
              </w:rPr>
              <w:lastRenderedPageBreak/>
              <w:t>рассчитывается как</w:t>
            </w:r>
            <w:r w:rsidR="004748B5"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Pr="00DE7930" w:rsidRDefault="006E274A" w:rsidP="008C5C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 xml:space="preserve">4.2. </w:t>
            </w:r>
            <w:r w:rsidR="004748B5" w:rsidRPr="00DE7930">
              <w:rPr>
                <w:sz w:val="20"/>
                <w:szCs w:val="20"/>
              </w:rPr>
              <w:t>Срок выполнения работ</w:t>
            </w:r>
            <w:r w:rsidR="008C5C46">
              <w:rPr>
                <w:sz w:val="20"/>
                <w:szCs w:val="20"/>
              </w:rPr>
              <w:t>/поставка оборудования</w:t>
            </w:r>
            <w:r w:rsidR="004748B5" w:rsidRPr="00DE7930">
              <w:rPr>
                <w:sz w:val="20"/>
                <w:szCs w:val="20"/>
              </w:rPr>
              <w:t xml:space="preserve">: </w:t>
            </w:r>
            <w:r w:rsidR="008C5C46">
              <w:rPr>
                <w:color w:val="000000"/>
                <w:sz w:val="20"/>
                <w:szCs w:val="20"/>
              </w:rPr>
              <w:t>н</w:t>
            </w:r>
            <w:r w:rsidR="004748B5">
              <w:rPr>
                <w:color w:val="000000"/>
                <w:sz w:val="20"/>
                <w:szCs w:val="20"/>
              </w:rPr>
              <w:t xml:space="preserve">е более </w:t>
            </w:r>
            <w:r w:rsidR="008C5C46">
              <w:rPr>
                <w:color w:val="000000"/>
                <w:sz w:val="20"/>
                <w:szCs w:val="20"/>
              </w:rPr>
              <w:t>80</w:t>
            </w:r>
            <w:r w:rsidR="00D00741">
              <w:rPr>
                <w:color w:val="000000"/>
                <w:sz w:val="20"/>
                <w:szCs w:val="20"/>
              </w:rPr>
              <w:t xml:space="preserve"> (</w:t>
            </w:r>
            <w:r w:rsidR="008C5C46">
              <w:rPr>
                <w:color w:val="000000"/>
                <w:sz w:val="20"/>
                <w:szCs w:val="20"/>
              </w:rPr>
              <w:t>восьмидесяти</w:t>
            </w:r>
            <w:r w:rsidR="00D00741">
              <w:rPr>
                <w:color w:val="000000"/>
                <w:sz w:val="20"/>
                <w:szCs w:val="20"/>
              </w:rPr>
              <w:t>)</w:t>
            </w:r>
            <w:r w:rsidR="004748B5"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="004748B5" w:rsidRPr="00DE7930">
              <w:rPr>
                <w:color w:val="000000"/>
                <w:sz w:val="20"/>
                <w:szCs w:val="20"/>
              </w:rPr>
              <w:t xml:space="preserve"> с </w:t>
            </w:r>
            <w:r w:rsidR="004748B5"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0,2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="00143937"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0,1</w:t>
            </w: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="004748B5">
              <w:rPr>
                <w:sz w:val="20"/>
                <w:szCs w:val="20"/>
              </w:rPr>
              <w:t xml:space="preserve">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="004748B5"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274A" w:rsidRPr="00DE7930" w:rsidTr="0027211E">
        <w:tc>
          <w:tcPr>
            <w:tcW w:w="9634" w:type="dxa"/>
            <w:gridSpan w:val="4"/>
          </w:tcPr>
          <w:p w:rsidR="006E274A" w:rsidRPr="00DE7930" w:rsidRDefault="0062159E" w:rsidP="006E274A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6E274A"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</w:tbl>
    <w:p w:rsidR="00D00741" w:rsidRDefault="00D0074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44" w:rsidRDefault="006D4544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443" w:rsidRDefault="004744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</w:t>
      </w:r>
      <w:r w:rsidR="00522E7C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</w:t>
            </w:r>
            <w:r w:rsidR="006D4544">
              <w:rPr>
                <w:color w:val="000000"/>
                <w:sz w:val="20"/>
                <w:szCs w:val="20"/>
              </w:rPr>
              <w:t>: н</w:t>
            </w:r>
            <w:r w:rsidR="00BB4B5E">
              <w:rPr>
                <w:color w:val="000000"/>
                <w:sz w:val="20"/>
                <w:szCs w:val="20"/>
              </w:rPr>
              <w:t xml:space="preserve">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8C5C46">
              <w:rPr>
                <w:b/>
                <w:color w:val="000000"/>
                <w:sz w:val="20"/>
                <w:szCs w:val="20"/>
              </w:rPr>
              <w:t>4</w:t>
            </w:r>
            <w:r w:rsidR="00D00741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 000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8C5C46" w:rsidP="00D007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Срок выполнения работ</w:t>
            </w:r>
            <w:r>
              <w:rPr>
                <w:sz w:val="20"/>
                <w:szCs w:val="20"/>
              </w:rPr>
              <w:t>/поставка оборудования</w:t>
            </w:r>
            <w:r w:rsidRPr="00DE7930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не более 80 (восьмидесяти)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4748B5">
        <w:trPr>
          <w:trHeight w:val="18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5A" w:rsidRPr="00BC555A" w:rsidRDefault="00BC555A" w:rsidP="00BC555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2D5287" w:rsidRPr="004748B5" w:rsidRDefault="00BC555A" w:rsidP="004748B5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 w:rsidR="00E40C66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 списания денежных средств с</w:t>
            </w:r>
            <w:r w:rsidR="004748B5">
              <w:rPr>
                <w:rFonts w:eastAsia="Times New Roman"/>
                <w:sz w:val="20"/>
                <w:szCs w:val="20"/>
                <w:lang w:eastAsia="ru-RU"/>
              </w:rPr>
              <w:t xml:space="preserve"> расчетного счета Заказчика.   </w:t>
            </w:r>
            <w:r w:rsidRPr="00BC555A">
              <w:rPr>
                <w:sz w:val="20"/>
                <w:szCs w:val="20"/>
              </w:rPr>
              <w:t>Заказчик вправе досрочно производить оплату выполненных работ.</w:t>
            </w:r>
            <w:r w:rsidR="006D4544">
              <w:rPr>
                <w:sz w:val="20"/>
                <w:szCs w:val="20"/>
              </w:rPr>
              <w:t xml:space="preserve"> </w:t>
            </w:r>
            <w:r w:rsidR="006D4544" w:rsidRPr="00BC555A">
              <w:rPr>
                <w:sz w:val="20"/>
                <w:szCs w:val="20"/>
              </w:rPr>
              <w:t>По условиям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4748B5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>
              <w:rPr>
                <w:sz w:val="20"/>
                <w:szCs w:val="20"/>
              </w:rPr>
              <w:t>Ленинградская область</w:t>
            </w:r>
            <w:r w:rsidRPr="00DE7930">
              <w:rPr>
                <w:sz w:val="20"/>
                <w:szCs w:val="20"/>
              </w:rPr>
              <w:t xml:space="preserve"> </w:t>
            </w:r>
          </w:p>
          <w:p w:rsidR="002D5287" w:rsidRPr="00DE7930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4748B5" w:rsidP="00272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Гарантийные обязательства на устанавливаемое оборудование должны соответствовать гарантийным обязательствам-заводов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4748B5" w:rsidRPr="00DE7930" w:rsidRDefault="004748B5" w:rsidP="004748B5">
      <w:pPr>
        <w:rPr>
          <w:color w:val="000000"/>
          <w:sz w:val="20"/>
          <w:szCs w:val="20"/>
        </w:rPr>
      </w:pPr>
    </w:p>
    <w:p w:rsidR="004748B5" w:rsidRPr="00DE7930" w:rsidRDefault="004748B5" w:rsidP="004748B5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4748B5" w:rsidRPr="00DE7930" w:rsidTr="00DD176C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48B5" w:rsidRPr="00DE7930" w:rsidTr="00DD176C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748B5" w:rsidRDefault="004748B5" w:rsidP="004748B5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8B5" w:rsidRDefault="004748B5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00741" w:rsidRDefault="00D00741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8B5" w:rsidRDefault="004748B5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44" w:rsidRDefault="006D4544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8B5" w:rsidRDefault="004748B5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8C5C46" w:rsidRDefault="008C5C46" w:rsidP="008C5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8C5C46">
              <w:rPr>
                <w:color w:val="000000"/>
                <w:sz w:val="20"/>
                <w:szCs w:val="20"/>
              </w:rPr>
              <w:t>оставка оборудования, монтаж и пуско-наладк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5C46">
              <w:rPr>
                <w:color w:val="000000"/>
                <w:sz w:val="20"/>
                <w:szCs w:val="20"/>
              </w:rPr>
              <w:t xml:space="preserve"> единого диспетчерского пункта на объекте филиала АО «ЛОЭСК» «Восточные электросети» (РЭС г. Бокситогорск, диспетчерский пункт ОДГ)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4748B5" w:rsidRPr="00DE7930" w:rsidTr="00306789">
        <w:trPr>
          <w:trHeight w:val="712"/>
        </w:trPr>
        <w:tc>
          <w:tcPr>
            <w:tcW w:w="710" w:type="dxa"/>
            <w:vAlign w:val="center"/>
          </w:tcPr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4748B5" w:rsidRPr="00143937" w:rsidRDefault="008C5C46" w:rsidP="00D007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Срок выполнения работ</w:t>
            </w:r>
            <w:r>
              <w:rPr>
                <w:sz w:val="20"/>
                <w:szCs w:val="20"/>
              </w:rPr>
              <w:t>/поставка оборудования</w:t>
            </w:r>
            <w:r w:rsidRPr="00DE7930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не более 80 (восьмидесяти)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0" w:type="auto"/>
          </w:tcPr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Да/нет</w:t>
            </w:r>
          </w:p>
          <w:p w:rsidR="004748B5" w:rsidRPr="004748B5" w:rsidRDefault="004748B5" w:rsidP="004748B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267750">
        <w:trPr>
          <w:trHeight w:val="138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443" w:rsidRDefault="00474443" w:rsidP="00474443">
            <w:pPr>
              <w:rPr>
                <w:sz w:val="20"/>
                <w:szCs w:val="20"/>
              </w:rPr>
            </w:pPr>
          </w:p>
          <w:p w:rsidR="00267750" w:rsidRPr="009A77D5" w:rsidRDefault="008C5C46" w:rsidP="008C5C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8C5C46">
              <w:rPr>
                <w:color w:val="000000"/>
                <w:sz w:val="20"/>
                <w:szCs w:val="20"/>
              </w:rPr>
              <w:t>оставка оборудования, монтаж и пуско-наладк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5C46">
              <w:rPr>
                <w:color w:val="000000"/>
                <w:sz w:val="20"/>
                <w:szCs w:val="20"/>
              </w:rPr>
              <w:t xml:space="preserve"> единого диспетчерского пункта на объекте филиала АО «ЛОЭСК» «Восточные электросети» (РЭС г. Бокситогорск, диспетчерский пункт ОДГ)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537"/>
        <w:gridCol w:w="773"/>
        <w:gridCol w:w="2172"/>
        <w:gridCol w:w="257"/>
        <w:gridCol w:w="2890"/>
      </w:tblGrid>
      <w:tr w:rsidR="002D5287" w:rsidRPr="00DE7930" w:rsidTr="00306789">
        <w:trPr>
          <w:trHeight w:val="309"/>
        </w:trPr>
        <w:tc>
          <w:tcPr>
            <w:tcW w:w="3537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D5287" w:rsidRPr="00DE7930" w:rsidTr="00306789">
        <w:trPr>
          <w:trHeight w:val="198"/>
        </w:trPr>
        <w:tc>
          <w:tcPr>
            <w:tcW w:w="3537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(должность)</w:t>
            </w: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М.П.</w:t>
            </w:r>
          </w:p>
        </w:tc>
        <w:tc>
          <w:tcPr>
            <w:tcW w:w="2172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(подпись)</w:t>
            </w: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(И.О.Фамилия)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23180"/>
    <w:rsid w:val="00130B38"/>
    <w:rsid w:val="00143937"/>
    <w:rsid w:val="001470EA"/>
    <w:rsid w:val="001821D2"/>
    <w:rsid w:val="001A1BEB"/>
    <w:rsid w:val="001C08B1"/>
    <w:rsid w:val="001C1D59"/>
    <w:rsid w:val="001E08A5"/>
    <w:rsid w:val="001E5E81"/>
    <w:rsid w:val="001F2244"/>
    <w:rsid w:val="001F782E"/>
    <w:rsid w:val="0022304C"/>
    <w:rsid w:val="00250E76"/>
    <w:rsid w:val="00267750"/>
    <w:rsid w:val="0027211E"/>
    <w:rsid w:val="00281CC1"/>
    <w:rsid w:val="002B5774"/>
    <w:rsid w:val="002C6B16"/>
    <w:rsid w:val="002D5287"/>
    <w:rsid w:val="002D5E9B"/>
    <w:rsid w:val="002E00E2"/>
    <w:rsid w:val="002F689F"/>
    <w:rsid w:val="0032736F"/>
    <w:rsid w:val="00331237"/>
    <w:rsid w:val="00386FC7"/>
    <w:rsid w:val="003B6884"/>
    <w:rsid w:val="003E60EA"/>
    <w:rsid w:val="004100C4"/>
    <w:rsid w:val="00427AF2"/>
    <w:rsid w:val="00473DE3"/>
    <w:rsid w:val="00474443"/>
    <w:rsid w:val="004748B5"/>
    <w:rsid w:val="00491934"/>
    <w:rsid w:val="004B5C51"/>
    <w:rsid w:val="004F4701"/>
    <w:rsid w:val="005004D8"/>
    <w:rsid w:val="00522E7C"/>
    <w:rsid w:val="00544827"/>
    <w:rsid w:val="005B798F"/>
    <w:rsid w:val="0062159E"/>
    <w:rsid w:val="006246B3"/>
    <w:rsid w:val="006316E0"/>
    <w:rsid w:val="00632099"/>
    <w:rsid w:val="00695765"/>
    <w:rsid w:val="006D4544"/>
    <w:rsid w:val="006E274A"/>
    <w:rsid w:val="006E6446"/>
    <w:rsid w:val="00712316"/>
    <w:rsid w:val="0073353F"/>
    <w:rsid w:val="00744557"/>
    <w:rsid w:val="00745850"/>
    <w:rsid w:val="0076403F"/>
    <w:rsid w:val="007D0BB5"/>
    <w:rsid w:val="00831FA8"/>
    <w:rsid w:val="00835635"/>
    <w:rsid w:val="008626FF"/>
    <w:rsid w:val="008C5C46"/>
    <w:rsid w:val="008D183F"/>
    <w:rsid w:val="008D48B7"/>
    <w:rsid w:val="008D5853"/>
    <w:rsid w:val="009334DA"/>
    <w:rsid w:val="00942918"/>
    <w:rsid w:val="00942D83"/>
    <w:rsid w:val="009661AE"/>
    <w:rsid w:val="009A77D5"/>
    <w:rsid w:val="009B4B87"/>
    <w:rsid w:val="009C64E2"/>
    <w:rsid w:val="009D7C20"/>
    <w:rsid w:val="009E3274"/>
    <w:rsid w:val="009F4E5C"/>
    <w:rsid w:val="00A43089"/>
    <w:rsid w:val="00A651F5"/>
    <w:rsid w:val="00A66FBD"/>
    <w:rsid w:val="00A71C48"/>
    <w:rsid w:val="00A8499E"/>
    <w:rsid w:val="00A850BD"/>
    <w:rsid w:val="00AA7A20"/>
    <w:rsid w:val="00B3113C"/>
    <w:rsid w:val="00B334DF"/>
    <w:rsid w:val="00B34823"/>
    <w:rsid w:val="00B34F83"/>
    <w:rsid w:val="00B54F23"/>
    <w:rsid w:val="00B75099"/>
    <w:rsid w:val="00BB4B5E"/>
    <w:rsid w:val="00BC24AC"/>
    <w:rsid w:val="00BC555A"/>
    <w:rsid w:val="00BD71D7"/>
    <w:rsid w:val="00C02B83"/>
    <w:rsid w:val="00C52A79"/>
    <w:rsid w:val="00C8683B"/>
    <w:rsid w:val="00CA0D71"/>
    <w:rsid w:val="00CF4AFD"/>
    <w:rsid w:val="00CF56FC"/>
    <w:rsid w:val="00D00741"/>
    <w:rsid w:val="00D27106"/>
    <w:rsid w:val="00D307C7"/>
    <w:rsid w:val="00D37827"/>
    <w:rsid w:val="00D52223"/>
    <w:rsid w:val="00D97DD7"/>
    <w:rsid w:val="00DA29C8"/>
    <w:rsid w:val="00DE438C"/>
    <w:rsid w:val="00E32D53"/>
    <w:rsid w:val="00E40C66"/>
    <w:rsid w:val="00E4435C"/>
    <w:rsid w:val="00E53971"/>
    <w:rsid w:val="00E70FA2"/>
    <w:rsid w:val="00E92B29"/>
    <w:rsid w:val="00E9723E"/>
    <w:rsid w:val="00ED2D26"/>
    <w:rsid w:val="00ED3659"/>
    <w:rsid w:val="00ED5530"/>
    <w:rsid w:val="00F95F8F"/>
    <w:rsid w:val="00FB1E7B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FC9C-A8FE-49A4-B0AA-9314F0B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110</cp:revision>
  <cp:lastPrinted>2018-04-17T08:10:00Z</cp:lastPrinted>
  <dcterms:created xsi:type="dcterms:W3CDTF">2016-05-19T10:32:00Z</dcterms:created>
  <dcterms:modified xsi:type="dcterms:W3CDTF">2018-05-04T07:39:00Z</dcterms:modified>
</cp:coreProperties>
</file>