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4029C4"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При поставке БКТП, РТП С</w:t>
      </w:r>
      <w:r w:rsidR="005E3BA5" w:rsidRPr="0009360F">
        <w:rPr>
          <w:rFonts w:ascii="Times New Roman" w:hAnsi="Times New Roman" w:cs="Times New Roman"/>
          <w:i/>
          <w:sz w:val="24"/>
          <w:szCs w:val="24"/>
        </w:rPr>
        <w:t>пецификация в обязательном порядке должна содержать общую стоимость товара (БКТП, РТП),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F31620">
        <w:rPr>
          <w:rFonts w:ascii="Times New Roman" w:hAnsi="Times New Roman" w:cs="Times New Roman"/>
          <w:sz w:val="24"/>
          <w:szCs w:val="24"/>
        </w:rPr>
        <w:t xml:space="preserve">течение </w:t>
      </w:r>
      <w:r w:rsidR="003D5B1E">
        <w:rPr>
          <w:rFonts w:ascii="Times New Roman" w:hAnsi="Times New Roman" w:cs="Times New Roman"/>
          <w:sz w:val="24"/>
          <w:szCs w:val="24"/>
        </w:rPr>
        <w:t>45</w:t>
      </w:r>
      <w:r w:rsidR="008232F9">
        <w:rPr>
          <w:rFonts w:ascii="Times New Roman" w:hAnsi="Times New Roman" w:cs="Times New Roman"/>
          <w:sz w:val="24"/>
          <w:szCs w:val="24"/>
        </w:rPr>
        <w:t xml:space="preserve"> (</w:t>
      </w:r>
      <w:r w:rsidR="003D5B1E">
        <w:rPr>
          <w:rFonts w:ascii="Times New Roman" w:hAnsi="Times New Roman" w:cs="Times New Roman"/>
          <w:sz w:val="24"/>
          <w:szCs w:val="24"/>
        </w:rPr>
        <w:t>сорока пяти</w:t>
      </w:r>
      <w:r w:rsidR="008232F9">
        <w:rPr>
          <w:rFonts w:ascii="Times New Roman" w:hAnsi="Times New Roman" w:cs="Times New Roman"/>
          <w:sz w:val="24"/>
          <w:szCs w:val="24"/>
        </w:rPr>
        <w:t>)</w:t>
      </w:r>
      <w:r w:rsidR="00F31620">
        <w:rPr>
          <w:rFonts w:ascii="Times New Roman" w:hAnsi="Times New Roman" w:cs="Times New Roman"/>
          <w:sz w:val="24"/>
          <w:szCs w:val="24"/>
        </w:rPr>
        <w:t xml:space="preserve">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0905C3" w:rsidRPr="004D311D"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(Приложение № 3 к настоящему Договору).</w:t>
      </w:r>
      <w:r w:rsidR="000C42EB">
        <w:rPr>
          <w:rFonts w:ascii="Times New Roman" w:hAnsi="Times New Roman" w:cs="Times New Roman"/>
          <w:sz w:val="24"/>
          <w:szCs w:val="24"/>
        </w:rPr>
        <w:t xml:space="preserve"> </w:t>
      </w:r>
    </w:p>
    <w:p w:rsidR="005D008D" w:rsidRDefault="00100C96" w:rsidP="000252A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w:t>
      </w:r>
      <w:proofErr w:type="gramStart"/>
      <w:r w:rsidRPr="004D311D">
        <w:t>товарных  накладных</w:t>
      </w:r>
      <w:proofErr w:type="gramEnd"/>
      <w:r w:rsidRPr="004D311D">
        <w:t xml:space="preserve">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731165" w:rsidRDefault="00731165" w:rsidP="0009360F">
      <w:pPr>
        <w:pStyle w:val="a5"/>
        <w:ind w:left="0" w:firstLine="567"/>
        <w:jc w:val="both"/>
      </w:pPr>
      <w:r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lastRenderedPageBreak/>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5757E" w:rsidRDefault="008D198A" w:rsidP="0065757E">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w:t>
      </w:r>
      <w:r w:rsidR="00DE2731" w:rsidRPr="001C2B89">
        <w:rPr>
          <w:color w:val="000000"/>
        </w:rPr>
        <w:t>закупаемо</w:t>
      </w:r>
      <w:r w:rsidR="00DE2731">
        <w:rPr>
          <w:color w:val="000000"/>
        </w:rPr>
        <w:t>го</w:t>
      </w:r>
      <w:r w:rsidR="00DE2731" w:rsidRPr="001C2B89">
        <w:rPr>
          <w:color w:val="000000"/>
        </w:rPr>
        <w:t xml:space="preserve"> </w:t>
      </w:r>
      <w:r w:rsidR="00DE2731">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Pr>
          <w:color w:val="000000"/>
        </w:rPr>
        <w:t xml:space="preserve">определяются в соответствии </w:t>
      </w:r>
      <w:r w:rsidR="005E28B8">
        <w:rPr>
          <w:color w:val="000000"/>
        </w:rPr>
        <w:t>Решением о результатах закупки</w:t>
      </w:r>
      <w:r w:rsidR="0009360F">
        <w:rPr>
          <w:color w:val="000000"/>
        </w:rPr>
        <w:t xml:space="preserve"> и</w:t>
      </w:r>
      <w:r w:rsidR="00A251E7">
        <w:rPr>
          <w:color w:val="000000"/>
        </w:rPr>
        <w:t xml:space="preserve"> </w:t>
      </w:r>
      <w:r w:rsidR="00DE2731">
        <w:rPr>
          <w:color w:val="000000"/>
        </w:rPr>
        <w:t xml:space="preserve">указываются </w:t>
      </w:r>
      <w:r w:rsidR="00A251E7">
        <w:rPr>
          <w:color w:val="000000"/>
        </w:rPr>
        <w:t xml:space="preserve">в Спецификации (Приложение № 1 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731165" w:rsidRDefault="00A251E7" w:rsidP="0065757E">
      <w:pPr>
        <w:pStyle w:val="a5"/>
        <w:shd w:val="clear" w:color="auto" w:fill="FFFFFF"/>
        <w:ind w:left="0" w:firstLine="567"/>
        <w:jc w:val="both"/>
        <w:rPr>
          <w:color w:val="000000"/>
        </w:rPr>
      </w:pPr>
      <w:r>
        <w:rPr>
          <w:color w:val="000000"/>
        </w:rPr>
        <w:t xml:space="preserve">Общая стоимость товара, указанного в Спецификации (Приложение № 1 к настоящему Договору), составляет </w:t>
      </w:r>
      <w:r w:rsidRPr="00C6774D">
        <w:rPr>
          <w:b/>
          <w:color w:val="000000"/>
        </w:rPr>
        <w:t>__________</w:t>
      </w:r>
      <w:r>
        <w:rPr>
          <w:b/>
          <w:color w:val="000000"/>
        </w:rPr>
        <w:t xml:space="preserve"> (________________) </w:t>
      </w:r>
      <w:r w:rsidRPr="0065757E">
        <w:rPr>
          <w:color w:val="000000"/>
        </w:rPr>
        <w:t>руб.</w:t>
      </w:r>
      <w:r w:rsidRPr="00D9209B">
        <w:rPr>
          <w:color w:val="000000"/>
        </w:rPr>
        <w:t xml:space="preserve">, в том числе НДС 18% – </w:t>
      </w:r>
      <w:r w:rsidRPr="0065757E">
        <w:rPr>
          <w:color w:val="000000"/>
        </w:rPr>
        <w:t>____________</w:t>
      </w:r>
      <w:r>
        <w:rPr>
          <w:color w:val="000000"/>
        </w:rPr>
        <w:t xml:space="preserve"> (_____________) руб.</w:t>
      </w:r>
      <w:r w:rsidR="00731165">
        <w:rPr>
          <w:color w:val="000000"/>
        </w:rPr>
        <w:t xml:space="preserve">, </w:t>
      </w:r>
    </w:p>
    <w:p w:rsidR="00A251E7" w:rsidRPr="0009360F" w:rsidRDefault="00731165" w:rsidP="0065757E">
      <w:pPr>
        <w:pStyle w:val="a5"/>
        <w:shd w:val="clear" w:color="auto" w:fill="FFFFFF"/>
        <w:ind w:left="0" w:firstLine="567"/>
        <w:jc w:val="both"/>
        <w:rPr>
          <w:i/>
          <w:color w:val="000000"/>
          <w:spacing w:val="-7"/>
        </w:rPr>
      </w:pPr>
      <w:r w:rsidRPr="0009360F">
        <w:rPr>
          <w:i/>
          <w:color w:val="000000"/>
        </w:rPr>
        <w:t>включая: стоимость электротехнического оборудования и материалов ____ (_____) руб., в том числе НДС 18% - ______ (______) руб.., и/или стоимость строительной части ______(______) руб., в том числе НДС 18% - _____ (____) руб.</w:t>
      </w:r>
      <w:r>
        <w:rPr>
          <w:rStyle w:val="aa"/>
          <w:i/>
          <w:color w:val="000000"/>
        </w:rPr>
        <w:footnoteReference w:id="2"/>
      </w:r>
    </w:p>
    <w:p w:rsidR="00100C96" w:rsidRPr="004D311D" w:rsidRDefault="008D198A" w:rsidP="0065757E">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 xml:space="preserve">упаковки, маркировки, таможенной очистки, сертификации, гарантийного обслуживания, НДС и </w:t>
      </w:r>
      <w:proofErr w:type="gramStart"/>
      <w:r w:rsidR="00100C96" w:rsidRPr="004D311D">
        <w:t>иных налогов</w:t>
      </w:r>
      <w:proofErr w:type="gramEnd"/>
      <w:r w:rsidR="00100C96" w:rsidRPr="004D311D">
        <w:t xml:space="preserve"> и сборов</w:t>
      </w:r>
      <w:r w:rsidR="008F29E1">
        <w:t>, а также любых других возможных расходов Поставщика по исполнению настоящего Договора.</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Pr="00C156D0">
        <w:t>банковских дней</w:t>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05986">
        <w:t>,</w:t>
      </w:r>
      <w:r w:rsidR="00C05986" w:rsidRPr="00C05986">
        <w:rPr>
          <w:noProof/>
        </w:rPr>
        <w:t xml:space="preserve"> </w:t>
      </w:r>
      <w:r w:rsidR="00C05986" w:rsidRPr="004A6C73">
        <w:rPr>
          <w:noProof/>
        </w:rPr>
        <w:t>или иным, не запрещенным действующим законодательством РФ способом</w:t>
      </w:r>
      <w:r w:rsidR="00C05986">
        <w:rPr>
          <w:noProof/>
        </w:rPr>
        <w:t>.</w:t>
      </w:r>
      <w:r w:rsidRPr="004D311D">
        <w:t xml:space="preserve"> </w:t>
      </w:r>
    </w:p>
    <w:p w:rsidR="00100C96" w:rsidRPr="004D311D"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lastRenderedPageBreak/>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9567C4">
        <w:rPr>
          <w:color w:val="000000"/>
        </w:rPr>
        <w:t>20 (двадцати)</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8B5FD5" w:rsidRPr="008B5FD5" w:rsidRDefault="008B5FD5" w:rsidP="0009360F">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6B4899" w:rsidP="006B4899">
      <w:pPr>
        <w:suppressAutoHyphens/>
        <w:jc w:val="center"/>
        <w:rPr>
          <w:color w:val="000000"/>
          <w:lang w:eastAsia="ar-SA"/>
        </w:rPr>
      </w:pPr>
      <w:r w:rsidRPr="0065757E">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Pr="0065757E">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470650001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w:t>
      </w:r>
      <w:proofErr w:type="gramStart"/>
      <w:r>
        <w:rPr>
          <w:lang w:eastAsia="ar-SA"/>
        </w:rPr>
        <w:t>_  ОКПО</w:t>
      </w:r>
      <w:proofErr w:type="gramEnd"/>
      <w:r>
        <w:rPr>
          <w:lang w:eastAsia="ar-SA"/>
        </w:rPr>
        <w:t xml:space="preserve">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65757E" w:rsidRDefault="008476B1" w:rsidP="008476B1">
      <w:pPr>
        <w:tabs>
          <w:tab w:val="left" w:pos="3420"/>
          <w:tab w:val="left" w:pos="11880"/>
        </w:tabs>
        <w:ind w:right="-10"/>
        <w:jc w:val="right"/>
        <w:rPr>
          <w:lang w:eastAsia="zh-CN"/>
        </w:rPr>
      </w:pPr>
    </w:p>
    <w:p w:rsidR="008476B1" w:rsidRPr="0065757E" w:rsidRDefault="008476B1" w:rsidP="008476B1">
      <w:pPr>
        <w:tabs>
          <w:tab w:val="left" w:pos="3420"/>
          <w:tab w:val="left" w:pos="11880"/>
        </w:tabs>
        <w:ind w:right="-10"/>
        <w:rPr>
          <w:lang w:eastAsia="zh-CN"/>
        </w:rPr>
      </w:pP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3"/>
      </w:r>
    </w:p>
    <w:p w:rsidR="008476B1" w:rsidRPr="0065757E" w:rsidRDefault="008476B1" w:rsidP="008476B1">
      <w:pPr>
        <w:tabs>
          <w:tab w:val="left" w:pos="3420"/>
          <w:tab w:val="left" w:pos="11880"/>
        </w:tabs>
        <w:ind w:right="-10"/>
        <w:jc w:val="center"/>
        <w:rPr>
          <w:lang w:eastAsia="zh-CN"/>
        </w:rPr>
      </w:pP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bookmarkStart w:id="0" w:name="_GoBack"/>
      <w:bookmarkEnd w:id="0"/>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187340, Ленинградская область, г. Шлиссельбург, ул. Старосинявинская дорога, д. 2, </w:t>
      </w:r>
      <w:r>
        <w:rPr>
          <w:b/>
          <w:sz w:val="23"/>
          <w:szCs w:val="23"/>
        </w:rPr>
        <w:t>КПП 470602001;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w:t>
      </w:r>
      <w:r w:rsidR="00FD3D76">
        <w:rPr>
          <w:sz w:val="23"/>
          <w:szCs w:val="23"/>
        </w:rPr>
        <w:t xml:space="preserve">188650, Ленинградская обл., Всеволожский район, г. Сертолово, микрорайон Сертолово-1, ул. Индустриальная д. 1, корп. 4, </w:t>
      </w:r>
      <w:r w:rsidR="00FD3D76">
        <w:rPr>
          <w:b/>
          <w:sz w:val="23"/>
          <w:szCs w:val="23"/>
        </w:rPr>
        <w:t>КПП 470343002</w:t>
      </w:r>
      <w:r w:rsidR="00FD3D76">
        <w:rPr>
          <w:sz w:val="23"/>
          <w:szCs w:val="23"/>
        </w:rPr>
        <w:t>.</w:t>
      </w:r>
    </w:p>
    <w:p w:rsidR="008476B1" w:rsidRDefault="008476B1" w:rsidP="008476B1">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КПП 470650001</w:t>
      </w:r>
      <w:r w:rsidR="000C0A4B">
        <w:t>.</w:t>
      </w:r>
    </w:p>
    <w:p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rsidR="002079CC" w:rsidRPr="002079CC" w:rsidRDefault="002079CC" w:rsidP="002079CC">
      <w:pPr>
        <w:numPr>
          <w:ilvl w:val="0"/>
          <w:numId w:val="15"/>
        </w:numPr>
        <w:spacing w:line="360" w:lineRule="auto"/>
        <w:jc w:val="both"/>
        <w:outlineLvl w:val="0"/>
        <w:rPr>
          <w:b/>
        </w:rPr>
      </w:pPr>
      <w:r w:rsidRPr="002079CC">
        <w:t xml:space="preserve">Филиал АО «ЛОЭСК» </w:t>
      </w:r>
      <w:r w:rsidRPr="002079CC">
        <w:rPr>
          <w:b/>
        </w:rPr>
        <w:t>«Северные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Выборг, ул. Советская, д. 4</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«Южные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Гатчина, Промзона-1</w:t>
      </w:r>
    </w:p>
    <w:p w:rsidR="002079CC" w:rsidRPr="002079CC" w:rsidRDefault="002079CC" w:rsidP="002079CC">
      <w:pPr>
        <w:spacing w:line="360" w:lineRule="auto"/>
        <w:ind w:firstLine="567"/>
        <w:jc w:val="both"/>
        <w:outlineLvl w:val="0"/>
      </w:pPr>
      <w:r w:rsidRPr="002079CC">
        <w:t>- Ленинградская обл., г. Луга, ул. Победы д.22а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«Центральные электросети»:</w:t>
      </w:r>
    </w:p>
    <w:p w:rsidR="002079CC" w:rsidRPr="002079CC" w:rsidRDefault="002079CC" w:rsidP="002079CC">
      <w:pPr>
        <w:spacing w:line="360" w:lineRule="auto"/>
        <w:ind w:firstLine="567"/>
        <w:jc w:val="both"/>
        <w:outlineLvl w:val="0"/>
      </w:pPr>
      <w:r w:rsidRPr="002079CC">
        <w:t>- Ленинградская обл., Тосненский район г. Тосно, ул. Энергетиков, дом.1</w:t>
      </w:r>
    </w:p>
    <w:p w:rsidR="002079CC" w:rsidRPr="002079CC" w:rsidRDefault="002079CC" w:rsidP="002079CC">
      <w:pPr>
        <w:spacing w:line="360" w:lineRule="auto"/>
        <w:ind w:firstLine="567"/>
        <w:jc w:val="both"/>
        <w:outlineLvl w:val="0"/>
      </w:pPr>
      <w:r w:rsidRPr="002079CC">
        <w:t>- Ленинградская обл., Кировский район, г. Кировск, ул. Ладожская, дом.3а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«Восточные электросети»</w:t>
      </w:r>
      <w:r w:rsidRPr="002079CC">
        <w:t>:</w:t>
      </w:r>
    </w:p>
    <w:p w:rsidR="002079CC" w:rsidRPr="002079CC" w:rsidRDefault="002079CC" w:rsidP="002079CC">
      <w:pPr>
        <w:spacing w:line="360" w:lineRule="auto"/>
        <w:ind w:firstLine="567"/>
        <w:jc w:val="both"/>
        <w:outlineLvl w:val="0"/>
      </w:pPr>
      <w:r w:rsidRPr="002079CC">
        <w:t>- Ленинградская обл., г. Тихвин, Коммунальный квартал д.8</w:t>
      </w:r>
    </w:p>
    <w:p w:rsidR="002079CC" w:rsidRPr="002079CC" w:rsidRDefault="002079CC" w:rsidP="002079CC">
      <w:pPr>
        <w:spacing w:line="360" w:lineRule="auto"/>
        <w:ind w:firstLine="567"/>
        <w:jc w:val="both"/>
        <w:outlineLvl w:val="0"/>
      </w:pPr>
      <w:r w:rsidRPr="002079CC">
        <w:t>- Ленинградская обл., г. Волхов, ул. Красных Курсантов, д. 14</w:t>
      </w:r>
    </w:p>
    <w:p w:rsidR="002079CC" w:rsidRPr="002079CC" w:rsidRDefault="002079CC" w:rsidP="002079CC">
      <w:pPr>
        <w:spacing w:line="360" w:lineRule="auto"/>
        <w:ind w:firstLine="567"/>
        <w:jc w:val="both"/>
        <w:outlineLvl w:val="0"/>
      </w:pPr>
      <w:r w:rsidRPr="002079CC">
        <w:t>- Ленинградская обл., г. Кириши, пр. Победы, д. 23</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Лодейное Поле, ул. Титова д.135</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Подпорожье, ул. Свирская д.82-а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«Западные электросети»</w:t>
      </w:r>
      <w:r w:rsidRPr="002079CC">
        <w:t>:</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Кингисепп, пр. Карла-Маркса, 66</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Сланцы, Сланцевское шоссе, 34</w:t>
      </w:r>
    </w:p>
    <w:p w:rsidR="002079CC" w:rsidRPr="002079CC" w:rsidRDefault="002079CC" w:rsidP="002079CC">
      <w:pPr>
        <w:spacing w:line="360" w:lineRule="auto"/>
        <w:ind w:firstLine="567"/>
        <w:jc w:val="both"/>
        <w:outlineLvl w:val="0"/>
      </w:pPr>
      <w:r w:rsidRPr="002079CC">
        <w:t>- Ленинградская обл., г. Сосновый Бор, ул. Комсомольская д. 30а</w:t>
      </w:r>
    </w:p>
    <w:p w:rsidR="002079CC" w:rsidRPr="002079CC" w:rsidRDefault="002079CC" w:rsidP="002079CC">
      <w:pPr>
        <w:numPr>
          <w:ilvl w:val="0"/>
          <w:numId w:val="15"/>
        </w:numPr>
        <w:spacing w:line="360" w:lineRule="auto"/>
        <w:jc w:val="both"/>
        <w:outlineLvl w:val="0"/>
      </w:pPr>
      <w:r w:rsidRPr="002079CC">
        <w:t>Филиал АО «ЛОЭСК»</w:t>
      </w:r>
      <w:r w:rsidRPr="002079CC">
        <w:rPr>
          <w:b/>
        </w:rPr>
        <w:t xml:space="preserve"> «Пригородные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Сертолово, ул. Индустриальная д. 7 литер И</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Всеволожский р-н, дер. Новосаратовка-центр д.9 (Уткина заводь)</w:t>
      </w:r>
      <w:r w:rsidRPr="002079CC">
        <w:rPr>
          <w:b/>
        </w:rPr>
        <w:t xml:space="preserve">  </w:t>
      </w:r>
    </w:p>
    <w:p w:rsidR="002079CC" w:rsidRPr="002079CC" w:rsidRDefault="002079CC" w:rsidP="002079CC">
      <w:pPr>
        <w:spacing w:line="360" w:lineRule="auto"/>
        <w:ind w:firstLine="567"/>
        <w:jc w:val="both"/>
        <w:outlineLvl w:val="0"/>
      </w:pPr>
      <w:r w:rsidRPr="002079CC">
        <w:rPr>
          <w:b/>
        </w:rPr>
        <w:t xml:space="preserve">- </w:t>
      </w:r>
      <w:r w:rsidRPr="002079CC">
        <w:t xml:space="preserve">Ленинградская обл., </w:t>
      </w:r>
      <w:proofErr w:type="spellStart"/>
      <w:r w:rsidRPr="002079CC">
        <w:t>Приозерский</w:t>
      </w:r>
      <w:proofErr w:type="spellEnd"/>
      <w:r w:rsidRPr="002079CC">
        <w:t xml:space="preserve"> р-н, массив Орехово-Северное </w:t>
      </w:r>
      <w:proofErr w:type="spellStart"/>
      <w:r w:rsidRPr="002079CC">
        <w:t>д.п</w:t>
      </w:r>
      <w:proofErr w:type="spellEnd"/>
      <w:r w:rsidRPr="002079CC">
        <w:t>., Главная ул. д.50</w:t>
      </w:r>
    </w:p>
    <w:tbl>
      <w:tblPr>
        <w:tblW w:w="10027" w:type="dxa"/>
        <w:tblLayout w:type="fixed"/>
        <w:tblLook w:val="01E0" w:firstRow="1" w:lastRow="1" w:firstColumn="1" w:lastColumn="1" w:noHBand="0" w:noVBand="0"/>
      </w:tblPr>
      <w:tblGrid>
        <w:gridCol w:w="5208"/>
        <w:gridCol w:w="284"/>
        <w:gridCol w:w="4535"/>
      </w:tblGrid>
      <w:tr w:rsidR="008476B1" w:rsidRPr="008476B1" w:rsidTr="008476B1">
        <w:tc>
          <w:tcPr>
            <w:tcW w:w="5208" w:type="dxa"/>
            <w:hideMark/>
          </w:tcPr>
          <w:p w:rsidR="000C0A4B" w:rsidRPr="0065757E" w:rsidRDefault="000C0A4B" w:rsidP="008476B1">
            <w:pPr>
              <w:rPr>
                <w:b/>
                <w:u w:val="single"/>
                <w:lang w:eastAsia="zh-CN"/>
              </w:rPr>
            </w:pPr>
          </w:p>
          <w:p w:rsidR="008476B1" w:rsidRPr="0065757E" w:rsidRDefault="008476B1" w:rsidP="008476B1">
            <w:pPr>
              <w:rPr>
                <w:b/>
                <w:u w:val="single"/>
                <w:lang w:eastAsia="zh-CN"/>
              </w:rPr>
            </w:pPr>
            <w:r w:rsidRPr="0065757E">
              <w:rPr>
                <w:b/>
                <w:u w:val="single"/>
                <w:lang w:eastAsia="zh-CN"/>
              </w:rPr>
              <w:t>Покупатель:</w:t>
            </w:r>
          </w:p>
        </w:tc>
        <w:tc>
          <w:tcPr>
            <w:tcW w:w="284"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476B1">
            <w:pPr>
              <w:rPr>
                <w:b/>
                <w:u w:val="single"/>
                <w:lang w:eastAsia="zh-CN"/>
              </w:rPr>
            </w:pPr>
            <w:r w:rsidRPr="0065757E">
              <w:rPr>
                <w:b/>
                <w:u w:val="single"/>
                <w:lang w:eastAsia="zh-CN"/>
              </w:rPr>
              <w:t>Поставщик:</w:t>
            </w:r>
          </w:p>
        </w:tc>
      </w:tr>
      <w:tr w:rsidR="008476B1" w:rsidRPr="008476B1" w:rsidTr="008476B1">
        <w:tc>
          <w:tcPr>
            <w:tcW w:w="5208" w:type="dxa"/>
          </w:tcPr>
          <w:p w:rsidR="008476B1" w:rsidRPr="0065757E" w:rsidRDefault="008476B1" w:rsidP="008476B1">
            <w:pPr>
              <w:rPr>
                <w:b/>
                <w:lang w:eastAsia="zh-CN"/>
              </w:rPr>
            </w:pPr>
            <w:r w:rsidRPr="0065757E">
              <w:rPr>
                <w:b/>
                <w:lang w:eastAsia="zh-CN"/>
              </w:rPr>
              <w:t>АО «ЛОЭСК»</w:t>
            </w:r>
          </w:p>
        </w:tc>
        <w:tc>
          <w:tcPr>
            <w:tcW w:w="284" w:type="dxa"/>
          </w:tcPr>
          <w:p w:rsidR="008476B1" w:rsidRPr="0065757E" w:rsidRDefault="008476B1" w:rsidP="008476B1">
            <w:pPr>
              <w:rPr>
                <w:b/>
                <w:lang w:eastAsia="zh-CN"/>
              </w:rPr>
            </w:pPr>
          </w:p>
        </w:tc>
        <w:tc>
          <w:tcPr>
            <w:tcW w:w="4535" w:type="dxa"/>
            <w:hideMark/>
          </w:tcPr>
          <w:p w:rsidR="008476B1" w:rsidRPr="0065757E" w:rsidRDefault="008476B1" w:rsidP="008476B1">
            <w:pPr>
              <w:rPr>
                <w:b/>
                <w:lang w:eastAsia="zh-CN"/>
              </w:rPr>
            </w:pPr>
          </w:p>
        </w:tc>
      </w:tr>
      <w:tr w:rsidR="008476B1" w:rsidRPr="008476B1" w:rsidTr="008476B1">
        <w:tc>
          <w:tcPr>
            <w:tcW w:w="5208" w:type="dxa"/>
          </w:tcPr>
          <w:p w:rsidR="008476B1" w:rsidRDefault="008476B1" w:rsidP="008476B1">
            <w:pPr>
              <w:rPr>
                <w:lang w:eastAsia="zh-CN"/>
              </w:rPr>
            </w:pPr>
          </w:p>
          <w:p w:rsidR="00EE5667" w:rsidRPr="0065757E" w:rsidRDefault="00EE5667" w:rsidP="008476B1">
            <w:pPr>
              <w:rPr>
                <w:lang w:eastAsia="zh-CN"/>
              </w:rPr>
            </w:pPr>
          </w:p>
          <w:p w:rsidR="008476B1" w:rsidRPr="0065757E" w:rsidRDefault="008476B1" w:rsidP="00EE5667">
            <w:pPr>
              <w:rPr>
                <w:lang w:eastAsia="zh-CN"/>
              </w:rPr>
            </w:pPr>
            <w:r w:rsidRPr="0065757E">
              <w:rPr>
                <w:lang w:eastAsia="zh-CN"/>
              </w:rPr>
              <w:t xml:space="preserve">___________________ </w:t>
            </w:r>
          </w:p>
        </w:tc>
        <w:tc>
          <w:tcPr>
            <w:tcW w:w="284" w:type="dxa"/>
          </w:tcPr>
          <w:p w:rsidR="008476B1" w:rsidRPr="0065757E" w:rsidRDefault="008476B1" w:rsidP="008476B1">
            <w:pPr>
              <w:rPr>
                <w:lang w:eastAsia="zh-CN"/>
              </w:rPr>
            </w:pPr>
          </w:p>
        </w:tc>
        <w:tc>
          <w:tcPr>
            <w:tcW w:w="4535" w:type="dxa"/>
          </w:tcPr>
          <w:p w:rsidR="008476B1" w:rsidRPr="0065757E" w:rsidRDefault="008476B1" w:rsidP="008476B1">
            <w:pPr>
              <w:rPr>
                <w:lang w:eastAsia="zh-CN"/>
              </w:rPr>
            </w:pPr>
          </w:p>
          <w:p w:rsidR="008476B1" w:rsidRPr="0065757E" w:rsidRDefault="008476B1" w:rsidP="008476B1">
            <w:pPr>
              <w:rPr>
                <w:lang w:eastAsia="zh-CN"/>
              </w:rPr>
            </w:pPr>
          </w:p>
          <w:p w:rsidR="008476B1" w:rsidRPr="0065757E" w:rsidRDefault="008476B1" w:rsidP="008476B1">
            <w:pPr>
              <w:rPr>
                <w:lang w:val="en-US" w:eastAsia="zh-CN"/>
              </w:rPr>
            </w:pPr>
            <w:r w:rsidRPr="0065757E">
              <w:rPr>
                <w:lang w:eastAsia="zh-CN"/>
              </w:rPr>
              <w:t xml:space="preserve">__________________ </w:t>
            </w:r>
          </w:p>
        </w:tc>
      </w:tr>
      <w:tr w:rsidR="008476B1" w:rsidRPr="008476B1" w:rsidTr="008476B1">
        <w:tc>
          <w:tcPr>
            <w:tcW w:w="5208" w:type="dxa"/>
            <w:hideMark/>
          </w:tcPr>
          <w:p w:rsidR="008476B1" w:rsidRPr="0065757E" w:rsidRDefault="008476B1" w:rsidP="008476B1">
            <w:pPr>
              <w:rPr>
                <w:lang w:eastAsia="zh-CN"/>
              </w:rPr>
            </w:pPr>
            <w:r w:rsidRPr="0065757E">
              <w:rPr>
                <w:lang w:eastAsia="zh-CN"/>
              </w:rPr>
              <w:t>М.П.</w:t>
            </w:r>
          </w:p>
        </w:tc>
        <w:tc>
          <w:tcPr>
            <w:tcW w:w="284"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780CFD" w:rsidRPr="00780CFD" w:rsidRDefault="00780CFD" w:rsidP="00206303"/>
    <w:sectPr w:rsidR="00780CFD"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471" w:rsidRDefault="00F14471" w:rsidP="00F14471">
      <w:r>
        <w:separator/>
      </w:r>
    </w:p>
  </w:endnote>
  <w:endnote w:type="continuationSeparator" w:id="0">
    <w:p w:rsidR="00F14471" w:rsidRDefault="00F14471"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471" w:rsidRDefault="00F14471" w:rsidP="00F14471">
      <w:r>
        <w:separator/>
      </w:r>
    </w:p>
  </w:footnote>
  <w:footnote w:type="continuationSeparator" w:id="0">
    <w:p w:rsidR="00F14471" w:rsidRDefault="00F14471" w:rsidP="00F14471">
      <w:r>
        <w:continuationSeparator/>
      </w:r>
    </w:p>
  </w:footnote>
  <w:footnote w:id="1">
    <w:p w:rsidR="005E3BA5" w:rsidRDefault="005E3BA5">
      <w:pPr>
        <w:pStyle w:val="a8"/>
      </w:pPr>
      <w:r>
        <w:rPr>
          <w:rStyle w:val="aa"/>
        </w:rPr>
        <w:footnoteRef/>
      </w:r>
      <w:r>
        <w:t xml:space="preserve"> Указывается при закупке соответствующего товара</w:t>
      </w:r>
    </w:p>
  </w:footnote>
  <w:footnote w:id="2">
    <w:p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3">
    <w:p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51B3C"/>
    <w:rsid w:val="00055149"/>
    <w:rsid w:val="00071BF2"/>
    <w:rsid w:val="000905C3"/>
    <w:rsid w:val="00092406"/>
    <w:rsid w:val="0009360F"/>
    <w:rsid w:val="000C0A4B"/>
    <w:rsid w:val="000C42EB"/>
    <w:rsid w:val="000C5F92"/>
    <w:rsid w:val="00100C96"/>
    <w:rsid w:val="00126966"/>
    <w:rsid w:val="00130AA1"/>
    <w:rsid w:val="00143DEE"/>
    <w:rsid w:val="001526BC"/>
    <w:rsid w:val="00163094"/>
    <w:rsid w:val="00170FB9"/>
    <w:rsid w:val="00182737"/>
    <w:rsid w:val="001A1B71"/>
    <w:rsid w:val="001C6ED8"/>
    <w:rsid w:val="001D58E7"/>
    <w:rsid w:val="001F385A"/>
    <w:rsid w:val="00206303"/>
    <w:rsid w:val="002079CC"/>
    <w:rsid w:val="00220D9C"/>
    <w:rsid w:val="002C6476"/>
    <w:rsid w:val="002F5A6B"/>
    <w:rsid w:val="00304E4E"/>
    <w:rsid w:val="00316403"/>
    <w:rsid w:val="0036511E"/>
    <w:rsid w:val="003930E9"/>
    <w:rsid w:val="00395E56"/>
    <w:rsid w:val="003A728A"/>
    <w:rsid w:val="003D5B1E"/>
    <w:rsid w:val="004029C4"/>
    <w:rsid w:val="00410412"/>
    <w:rsid w:val="004D311D"/>
    <w:rsid w:val="004E2A4C"/>
    <w:rsid w:val="004E6019"/>
    <w:rsid w:val="004E7230"/>
    <w:rsid w:val="0050428F"/>
    <w:rsid w:val="0051413C"/>
    <w:rsid w:val="0053200E"/>
    <w:rsid w:val="00570721"/>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4DA2"/>
    <w:rsid w:val="006A755A"/>
    <w:rsid w:val="006B4899"/>
    <w:rsid w:val="006C6B9E"/>
    <w:rsid w:val="00701563"/>
    <w:rsid w:val="0072030C"/>
    <w:rsid w:val="00731165"/>
    <w:rsid w:val="0073438E"/>
    <w:rsid w:val="00765DFB"/>
    <w:rsid w:val="00780CFD"/>
    <w:rsid w:val="007A5603"/>
    <w:rsid w:val="007B161B"/>
    <w:rsid w:val="007C20AA"/>
    <w:rsid w:val="008232F9"/>
    <w:rsid w:val="008350DC"/>
    <w:rsid w:val="008476B1"/>
    <w:rsid w:val="00871474"/>
    <w:rsid w:val="00885C65"/>
    <w:rsid w:val="008B5272"/>
    <w:rsid w:val="008B5E32"/>
    <w:rsid w:val="008B5FD5"/>
    <w:rsid w:val="008D198A"/>
    <w:rsid w:val="008F29E1"/>
    <w:rsid w:val="00924CA5"/>
    <w:rsid w:val="0093434D"/>
    <w:rsid w:val="009567C4"/>
    <w:rsid w:val="00A251E7"/>
    <w:rsid w:val="00A713F8"/>
    <w:rsid w:val="00A85733"/>
    <w:rsid w:val="00A872FB"/>
    <w:rsid w:val="00AC2F79"/>
    <w:rsid w:val="00AD0BBA"/>
    <w:rsid w:val="00B270F1"/>
    <w:rsid w:val="00B27F7F"/>
    <w:rsid w:val="00B87616"/>
    <w:rsid w:val="00B97487"/>
    <w:rsid w:val="00BA5715"/>
    <w:rsid w:val="00BD5872"/>
    <w:rsid w:val="00C008A7"/>
    <w:rsid w:val="00C05986"/>
    <w:rsid w:val="00C156D0"/>
    <w:rsid w:val="00CB1D32"/>
    <w:rsid w:val="00CC7E33"/>
    <w:rsid w:val="00D13090"/>
    <w:rsid w:val="00D2369B"/>
    <w:rsid w:val="00D24810"/>
    <w:rsid w:val="00D443C8"/>
    <w:rsid w:val="00D61D6C"/>
    <w:rsid w:val="00D75789"/>
    <w:rsid w:val="00D8372F"/>
    <w:rsid w:val="00D84896"/>
    <w:rsid w:val="00D9209B"/>
    <w:rsid w:val="00DA14A1"/>
    <w:rsid w:val="00DB1ED5"/>
    <w:rsid w:val="00DE0EAA"/>
    <w:rsid w:val="00DE2731"/>
    <w:rsid w:val="00E82069"/>
    <w:rsid w:val="00E84B05"/>
    <w:rsid w:val="00E9096A"/>
    <w:rsid w:val="00ED23A4"/>
    <w:rsid w:val="00EE5667"/>
    <w:rsid w:val="00EF5908"/>
    <w:rsid w:val="00EF6A93"/>
    <w:rsid w:val="00EF76DD"/>
    <w:rsid w:val="00F14471"/>
    <w:rsid w:val="00F22972"/>
    <w:rsid w:val="00F31620"/>
    <w:rsid w:val="00F423C5"/>
    <w:rsid w:val="00F71556"/>
    <w:rsid w:val="00F9714D"/>
    <w:rsid w:val="00FA5ABE"/>
    <w:rsid w:val="00FB2D65"/>
    <w:rsid w:val="00FB3D5F"/>
    <w:rsid w:val="00FD3D76"/>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C6B72-FCD4-4ACC-BF2F-9A5C6304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03EB3-B620-4D19-AD3E-3CA07CDE1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2855</Words>
  <Characters>16275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Ахметшина Лилия Расимовна</cp:lastModifiedBy>
  <cp:revision>6</cp:revision>
  <cp:lastPrinted>2017-02-13T12:15:00Z</cp:lastPrinted>
  <dcterms:created xsi:type="dcterms:W3CDTF">2017-09-12T12:15:00Z</dcterms:created>
  <dcterms:modified xsi:type="dcterms:W3CDTF">2018-01-16T07:34:00Z</dcterms:modified>
</cp:coreProperties>
</file>