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D90" w:rsidRDefault="00BA3D90" w:rsidP="00531B55">
      <w:pPr>
        <w:jc w:val="center"/>
        <w:rPr>
          <w:b/>
          <w:caps/>
        </w:rPr>
      </w:pPr>
    </w:p>
    <w:p w:rsidR="00BA3D90" w:rsidRDefault="00BA3D90" w:rsidP="00531B55">
      <w:pPr>
        <w:jc w:val="center"/>
        <w:rPr>
          <w:b/>
          <w:caps/>
        </w:rPr>
      </w:pPr>
    </w:p>
    <w:p w:rsidR="00BA3D90" w:rsidRDefault="00BA3D90" w:rsidP="00531B55">
      <w:pPr>
        <w:jc w:val="center"/>
        <w:rPr>
          <w:b/>
          <w:caps/>
        </w:rPr>
      </w:pPr>
    </w:p>
    <w:p w:rsidR="009A74A0" w:rsidRPr="00531B55" w:rsidRDefault="009A74A0" w:rsidP="00531B55">
      <w:pPr>
        <w:jc w:val="center"/>
        <w:rPr>
          <w:b/>
          <w:caps/>
        </w:rPr>
      </w:pPr>
      <w:r w:rsidRPr="00531B55">
        <w:rPr>
          <w:b/>
          <w:caps/>
        </w:rPr>
        <w:t>ДОГОВОР</w:t>
      </w:r>
      <w:r w:rsidR="008C27E3">
        <w:rPr>
          <w:b/>
          <w:caps/>
        </w:rPr>
        <w:t xml:space="preserve"> </w:t>
      </w:r>
      <w:r w:rsidRPr="00531B55">
        <w:rPr>
          <w:b/>
          <w:caps/>
        </w:rPr>
        <w:t xml:space="preserve">НА ОКАЗАНИЕ УСЛУГ ПО уборке </w:t>
      </w:r>
    </w:p>
    <w:p w:rsidR="009A74A0" w:rsidRPr="00531B55" w:rsidRDefault="009A74A0" w:rsidP="00531B55">
      <w:pPr>
        <w:jc w:val="center"/>
        <w:rPr>
          <w:b/>
        </w:rPr>
      </w:pPr>
    </w:p>
    <w:p w:rsidR="009A74A0" w:rsidRPr="00531B55" w:rsidRDefault="00531B55" w:rsidP="00531B55">
      <w:pPr>
        <w:jc w:val="center"/>
      </w:pPr>
      <w:r>
        <w:tab/>
      </w:r>
      <w:r>
        <w:tab/>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2"/>
        <w:gridCol w:w="5234"/>
      </w:tblGrid>
      <w:tr w:rsidR="008C7419" w:rsidTr="008C7419">
        <w:tc>
          <w:tcPr>
            <w:tcW w:w="5341" w:type="dxa"/>
          </w:tcPr>
          <w:p w:rsidR="008C7419" w:rsidRDefault="008C7419" w:rsidP="00531B55">
            <w:pPr>
              <w:jc w:val="both"/>
            </w:pPr>
            <w:r w:rsidRPr="00531B55">
              <w:t>Санкт-Петербург</w:t>
            </w:r>
          </w:p>
        </w:tc>
        <w:tc>
          <w:tcPr>
            <w:tcW w:w="5341" w:type="dxa"/>
          </w:tcPr>
          <w:p w:rsidR="008C7419" w:rsidRDefault="00031FFC" w:rsidP="008C7419">
            <w:pPr>
              <w:jc w:val="right"/>
            </w:pPr>
            <w:r>
              <w:rPr>
                <w:color w:val="FF0000"/>
              </w:rPr>
              <w:t>___.01.2018</w:t>
            </w:r>
          </w:p>
        </w:tc>
      </w:tr>
    </w:tbl>
    <w:p w:rsidR="009A74A0" w:rsidRPr="00531B55" w:rsidRDefault="009A74A0" w:rsidP="00531B55">
      <w:pPr>
        <w:jc w:val="both"/>
      </w:pPr>
    </w:p>
    <w:p w:rsidR="009A74A0" w:rsidRDefault="005D027D" w:rsidP="00531B55">
      <w:pPr>
        <w:ind w:firstLine="708"/>
        <w:jc w:val="both"/>
      </w:pPr>
      <w:r>
        <w:t>А</w:t>
      </w:r>
      <w:r w:rsidR="009A74A0" w:rsidRPr="00531B55">
        <w:t xml:space="preserve">кционерное общество «ЛОЭСК», именуемое в дальнейшем </w:t>
      </w:r>
      <w:r w:rsidR="009A74A0" w:rsidRPr="00531B55">
        <w:rPr>
          <w:b/>
          <w:i/>
        </w:rPr>
        <w:t>«Заказчик»</w:t>
      </w:r>
      <w:r w:rsidR="009A74A0" w:rsidRPr="00531B55">
        <w:t xml:space="preserve">, в лице </w:t>
      </w:r>
      <w:r w:rsidR="00031FFC">
        <w:t>____________________________________</w:t>
      </w:r>
      <w:r w:rsidR="009A74A0" w:rsidRPr="00531B55">
        <w:t xml:space="preserve">, действующего на основании </w:t>
      </w:r>
      <w:r w:rsidR="00031FFC">
        <w:t>_________________</w:t>
      </w:r>
      <w:r w:rsidR="009A74A0" w:rsidRPr="00531B55">
        <w:t xml:space="preserve"> с одной стороны, и </w:t>
      </w:r>
      <w:r w:rsidR="00031FFC">
        <w:t>___________________________</w:t>
      </w:r>
      <w:r w:rsidR="009A74A0" w:rsidRPr="00531B55">
        <w:t xml:space="preserve">в лице </w:t>
      </w:r>
      <w:r w:rsidR="00031FFC">
        <w:t>__________________________________</w:t>
      </w:r>
      <w:r w:rsidR="007C57B8">
        <w:t>,</w:t>
      </w:r>
      <w:r w:rsidR="009A74A0" w:rsidRPr="00531B55">
        <w:t xml:space="preserve"> именуем</w:t>
      </w:r>
      <w:r w:rsidR="007C57B8">
        <w:t>ое</w:t>
      </w:r>
      <w:r w:rsidR="009A74A0" w:rsidRPr="00531B55">
        <w:t xml:space="preserve"> в дальнейшем </w:t>
      </w:r>
      <w:r w:rsidR="009A74A0" w:rsidRPr="00531B55">
        <w:rPr>
          <w:b/>
          <w:i/>
        </w:rPr>
        <w:t>«Исполнитель»</w:t>
      </w:r>
      <w:r w:rsidR="009A74A0" w:rsidRPr="00531B55">
        <w:t xml:space="preserve">, действующий на основании </w:t>
      </w:r>
      <w:r w:rsidR="00031FFC">
        <w:t>_________________________</w:t>
      </w:r>
      <w:r w:rsidR="009A74A0" w:rsidRPr="00531B55">
        <w:t>, с другой стороны, вместе именуемые «Стороны»</w:t>
      </w:r>
      <w:r w:rsidR="001916CB" w:rsidRPr="001916CB">
        <w:rPr>
          <w:sz w:val="24"/>
          <w:szCs w:val="24"/>
        </w:rPr>
        <w:t xml:space="preserve"> </w:t>
      </w:r>
      <w:r w:rsidR="001916CB" w:rsidRPr="003C3130">
        <w:rPr>
          <w:sz w:val="24"/>
          <w:szCs w:val="24"/>
        </w:rPr>
        <w:t xml:space="preserve">», </w:t>
      </w:r>
      <w:r w:rsidR="001916CB" w:rsidRPr="001916CB">
        <w:t>на основании протокола о результ</w:t>
      </w:r>
      <w:r w:rsidR="00075623">
        <w:t xml:space="preserve">атах закупочной процедуры от </w:t>
      </w:r>
      <w:r w:rsidR="00075623" w:rsidRPr="001B4E16">
        <w:rPr>
          <w:color w:val="FF0000"/>
        </w:rPr>
        <w:t>«___</w:t>
      </w:r>
      <w:r w:rsidR="001916CB" w:rsidRPr="001B4E16">
        <w:rPr>
          <w:color w:val="FF0000"/>
        </w:rPr>
        <w:t xml:space="preserve">» </w:t>
      </w:r>
      <w:r w:rsidR="00075623" w:rsidRPr="001B4E16">
        <w:rPr>
          <w:color w:val="FF0000"/>
        </w:rPr>
        <w:t>__________</w:t>
      </w:r>
      <w:r w:rsidR="001916CB" w:rsidRPr="001B4E16">
        <w:rPr>
          <w:color w:val="FF0000"/>
        </w:rPr>
        <w:t xml:space="preserve"> 20</w:t>
      </w:r>
      <w:r w:rsidR="007C57B8" w:rsidRPr="001B4E16">
        <w:rPr>
          <w:color w:val="FF0000"/>
        </w:rPr>
        <w:t>1</w:t>
      </w:r>
      <w:r w:rsidR="00031FFC">
        <w:rPr>
          <w:color w:val="FF0000"/>
        </w:rPr>
        <w:t>7</w:t>
      </w:r>
      <w:r w:rsidR="001916CB" w:rsidRPr="001B4E16">
        <w:rPr>
          <w:color w:val="FF0000"/>
        </w:rPr>
        <w:t xml:space="preserve"> г. № </w:t>
      </w:r>
      <w:r w:rsidR="00075623" w:rsidRPr="001B4E16">
        <w:rPr>
          <w:color w:val="FF0000"/>
        </w:rPr>
        <w:t>___________</w:t>
      </w:r>
      <w:r w:rsidR="001916CB" w:rsidRPr="001B4E16">
        <w:rPr>
          <w:color w:val="FF0000"/>
        </w:rPr>
        <w:t xml:space="preserve"> </w:t>
      </w:r>
      <w:r w:rsidR="009A74A0" w:rsidRPr="001916CB">
        <w:t>заключили</w:t>
      </w:r>
      <w:r w:rsidR="009A74A0" w:rsidRPr="00531B55">
        <w:t xml:space="preserve"> настоящий договор о нижеследующем:</w:t>
      </w:r>
    </w:p>
    <w:p w:rsidR="00531B55" w:rsidRPr="00531B55" w:rsidRDefault="00531B55" w:rsidP="00531B55">
      <w:pPr>
        <w:ind w:firstLine="708"/>
        <w:jc w:val="both"/>
      </w:pPr>
    </w:p>
    <w:p w:rsidR="009A74A0" w:rsidRDefault="009A74A0" w:rsidP="00531B55">
      <w:pPr>
        <w:numPr>
          <w:ilvl w:val="0"/>
          <w:numId w:val="1"/>
        </w:numPr>
        <w:rPr>
          <w:b/>
        </w:rPr>
      </w:pPr>
      <w:r w:rsidRPr="00531B55">
        <w:rPr>
          <w:b/>
        </w:rPr>
        <w:t>ПРЕДМЕТ ДОГОВОРА</w:t>
      </w:r>
    </w:p>
    <w:p w:rsidR="008C7419" w:rsidRPr="00531B55" w:rsidRDefault="008C7419" w:rsidP="008C7419">
      <w:pPr>
        <w:ind w:left="4045"/>
        <w:rPr>
          <w:b/>
        </w:rPr>
      </w:pPr>
    </w:p>
    <w:p w:rsidR="00031FFC" w:rsidRDefault="009A74A0" w:rsidP="00C32E34">
      <w:pPr>
        <w:numPr>
          <w:ilvl w:val="1"/>
          <w:numId w:val="1"/>
        </w:numPr>
        <w:jc w:val="both"/>
      </w:pPr>
      <w:r w:rsidRPr="00531B55">
        <w:t>По настоящему договору Исполнитель обязуется оказать Заказчику услуги по уборке помещений и прилегающей территории, расположенных по адресу: Санкт-Петербург, Песочная наб., д.42</w:t>
      </w:r>
      <w:r w:rsidR="00BA3D90">
        <w:t xml:space="preserve"> </w:t>
      </w:r>
      <w:proofErr w:type="spellStart"/>
      <w:r w:rsidR="00BA3D90">
        <w:t>лит.А</w:t>
      </w:r>
      <w:proofErr w:type="spellEnd"/>
      <w:r w:rsidRPr="00531B55">
        <w:t xml:space="preserve"> (далее по тексту «Объект» Заказчика). </w:t>
      </w:r>
    </w:p>
    <w:p w:rsidR="009A74A0" w:rsidRDefault="009A74A0" w:rsidP="00C32E34">
      <w:pPr>
        <w:numPr>
          <w:ilvl w:val="1"/>
          <w:numId w:val="1"/>
        </w:numPr>
        <w:jc w:val="both"/>
      </w:pPr>
      <w:r w:rsidRPr="00531B55">
        <w:t>Перечень</w:t>
      </w:r>
      <w:r w:rsidR="00531B55">
        <w:t>, объём</w:t>
      </w:r>
      <w:r w:rsidRPr="00531B55">
        <w:t xml:space="preserve"> и периодичность </w:t>
      </w:r>
      <w:r w:rsidR="00531B55">
        <w:t>оказания</w:t>
      </w:r>
      <w:r w:rsidRPr="00531B55">
        <w:t xml:space="preserve"> </w:t>
      </w:r>
      <w:r w:rsidR="00531B55">
        <w:t xml:space="preserve">услуг </w:t>
      </w:r>
      <w:r w:rsidRPr="00531B55">
        <w:t xml:space="preserve">приведены в Приложении </w:t>
      </w:r>
      <w:r w:rsidR="00531B55">
        <w:t>№</w:t>
      </w:r>
      <w:r w:rsidRPr="00531B55">
        <w:t>1, являющемся неотъемлемой частью настоящего Договора.</w:t>
      </w:r>
    </w:p>
    <w:p w:rsidR="00531B55" w:rsidRDefault="00531B55" w:rsidP="00531B55">
      <w:pPr>
        <w:numPr>
          <w:ilvl w:val="1"/>
          <w:numId w:val="1"/>
        </w:numPr>
        <w:jc w:val="both"/>
      </w:pPr>
      <w:r>
        <w:t>Срок оказания услуг</w:t>
      </w:r>
      <w:r w:rsidR="006413C6">
        <w:t xml:space="preserve"> с 01.01.201</w:t>
      </w:r>
      <w:r w:rsidR="00031FFC">
        <w:t>8</w:t>
      </w:r>
      <w:r w:rsidR="006413C6">
        <w:t xml:space="preserve"> по 31.12.201</w:t>
      </w:r>
      <w:r w:rsidR="00031FFC">
        <w:t>8</w:t>
      </w:r>
      <w:r>
        <w:t xml:space="preserve"> включительно.</w:t>
      </w:r>
    </w:p>
    <w:p w:rsidR="00531B55" w:rsidRPr="00531B55" w:rsidRDefault="00531B55" w:rsidP="00531B55">
      <w:pPr>
        <w:ind w:left="825"/>
        <w:jc w:val="both"/>
      </w:pPr>
    </w:p>
    <w:p w:rsidR="009A74A0" w:rsidRDefault="009A74A0" w:rsidP="00531B55">
      <w:pPr>
        <w:numPr>
          <w:ilvl w:val="0"/>
          <w:numId w:val="1"/>
        </w:numPr>
        <w:rPr>
          <w:b/>
        </w:rPr>
      </w:pPr>
      <w:r w:rsidRPr="00531B55">
        <w:rPr>
          <w:b/>
        </w:rPr>
        <w:t>ПРАВА И ОБЯЗАННОСТИ СТОРОН</w:t>
      </w:r>
    </w:p>
    <w:p w:rsidR="008C7419" w:rsidRPr="00531B55" w:rsidRDefault="008C7419" w:rsidP="008C7419">
      <w:pPr>
        <w:ind w:left="4045"/>
        <w:rPr>
          <w:b/>
        </w:rPr>
      </w:pPr>
    </w:p>
    <w:p w:rsidR="009A74A0" w:rsidRPr="00531B55" w:rsidRDefault="009A74A0" w:rsidP="00531B55">
      <w:pPr>
        <w:numPr>
          <w:ilvl w:val="1"/>
          <w:numId w:val="1"/>
        </w:numPr>
        <w:jc w:val="both"/>
        <w:rPr>
          <w:b/>
        </w:rPr>
      </w:pPr>
      <w:r w:rsidRPr="00531B55">
        <w:rPr>
          <w:b/>
        </w:rPr>
        <w:t xml:space="preserve">Исполнитель обязан: </w:t>
      </w:r>
    </w:p>
    <w:p w:rsidR="009A74A0" w:rsidRPr="00531B55" w:rsidRDefault="009A74A0" w:rsidP="00531B55">
      <w:pPr>
        <w:numPr>
          <w:ilvl w:val="2"/>
          <w:numId w:val="1"/>
        </w:numPr>
        <w:jc w:val="both"/>
      </w:pPr>
      <w:r w:rsidRPr="00531B55">
        <w:t>Обеспечить уборку помещений и прилегающей территории Заказчика в соответствии с перечнем</w:t>
      </w:r>
      <w:r w:rsidR="00531B55">
        <w:t xml:space="preserve">, </w:t>
      </w:r>
      <w:r w:rsidRPr="00531B55">
        <w:t xml:space="preserve">объемом </w:t>
      </w:r>
      <w:r w:rsidR="00531B55">
        <w:t>и периодичностью оказания услуг</w:t>
      </w:r>
      <w:r w:rsidRPr="00531B55">
        <w:t xml:space="preserve"> (Приложение </w:t>
      </w:r>
      <w:r w:rsidR="00531B55">
        <w:t>№</w:t>
      </w:r>
      <w:r w:rsidRPr="00531B55">
        <w:t xml:space="preserve">1). Качество оказываемых услуг должно соответствовать требованиям ГОСТ Р 51870-2002 «Услуги бытовые. Услуги по уборке зданий и сооружений. Общие технические условия». </w:t>
      </w:r>
    </w:p>
    <w:p w:rsidR="009A74A0" w:rsidRPr="00531B55" w:rsidRDefault="009A74A0" w:rsidP="00531B55">
      <w:pPr>
        <w:numPr>
          <w:ilvl w:val="2"/>
          <w:numId w:val="1"/>
        </w:numPr>
        <w:jc w:val="both"/>
      </w:pPr>
      <w:r w:rsidRPr="00531B55">
        <w:t>Оказать услуги лично, без привлечения третьих лиц.</w:t>
      </w:r>
    </w:p>
    <w:p w:rsidR="009A74A0" w:rsidRPr="00531B55" w:rsidRDefault="009A74A0" w:rsidP="00531B55">
      <w:pPr>
        <w:numPr>
          <w:ilvl w:val="2"/>
          <w:numId w:val="1"/>
        </w:numPr>
        <w:jc w:val="both"/>
      </w:pPr>
      <w:r w:rsidRPr="00531B55">
        <w:t>Самостоятельно и за свой счет приобретать материа</w:t>
      </w:r>
      <w:r w:rsidR="00357E9E">
        <w:t>лы, моющие и чистящие средства</w:t>
      </w:r>
      <w:r w:rsidRPr="00531B55">
        <w:t xml:space="preserve">, оборудование и технику, необходимые для </w:t>
      </w:r>
      <w:r w:rsidR="00531B55">
        <w:t>оказания</w:t>
      </w:r>
      <w:r w:rsidRPr="00531B55">
        <w:t xml:space="preserve"> </w:t>
      </w:r>
      <w:r w:rsidR="00531B55">
        <w:t>услуг</w:t>
      </w:r>
      <w:r w:rsidRPr="00531B55">
        <w:t>, а также за свой счет обеспечивать обслуживание и ремонт оборудования и техники.</w:t>
      </w:r>
    </w:p>
    <w:p w:rsidR="009A74A0" w:rsidRPr="00531B55" w:rsidRDefault="009A74A0" w:rsidP="00531B55">
      <w:pPr>
        <w:numPr>
          <w:ilvl w:val="2"/>
          <w:numId w:val="1"/>
        </w:numPr>
        <w:jc w:val="both"/>
      </w:pPr>
      <w:r w:rsidRPr="00531B55">
        <w:t>Максимально экономно использовать электроэнергию, воду и другое обеспечение, предоставляемое ему Заказчиком.</w:t>
      </w:r>
    </w:p>
    <w:p w:rsidR="009A74A0" w:rsidRPr="00531B55" w:rsidRDefault="009A74A0" w:rsidP="00531B55">
      <w:pPr>
        <w:numPr>
          <w:ilvl w:val="2"/>
          <w:numId w:val="1"/>
        </w:numPr>
        <w:jc w:val="both"/>
      </w:pPr>
      <w:r w:rsidRPr="00531B55">
        <w:t xml:space="preserve">Немедленно устранять претензии Заказчика, предъявленные к качеству </w:t>
      </w:r>
      <w:r w:rsidR="00531B55">
        <w:t>оказанных услуг</w:t>
      </w:r>
      <w:r w:rsidRPr="00531B55">
        <w:t>.</w:t>
      </w:r>
    </w:p>
    <w:p w:rsidR="009A74A0" w:rsidRPr="00531B55" w:rsidRDefault="009A74A0" w:rsidP="00531B55">
      <w:pPr>
        <w:numPr>
          <w:ilvl w:val="1"/>
          <w:numId w:val="1"/>
        </w:numPr>
        <w:jc w:val="both"/>
        <w:rPr>
          <w:b/>
        </w:rPr>
      </w:pPr>
      <w:r w:rsidRPr="00531B55">
        <w:rPr>
          <w:b/>
        </w:rPr>
        <w:t>Исполнитель имеет право:</w:t>
      </w:r>
    </w:p>
    <w:p w:rsidR="009A74A0" w:rsidRPr="00531B55" w:rsidRDefault="009A74A0" w:rsidP="00531B55">
      <w:pPr>
        <w:numPr>
          <w:ilvl w:val="2"/>
          <w:numId w:val="1"/>
        </w:numPr>
        <w:jc w:val="both"/>
      </w:pPr>
      <w:r w:rsidRPr="00531B55">
        <w:t>Требовать оплаты оказанных услуг по уборке Объекта в соответствии с настоящим договором.</w:t>
      </w:r>
    </w:p>
    <w:p w:rsidR="009A74A0" w:rsidRPr="00531B55" w:rsidRDefault="009A74A0" w:rsidP="00531B55">
      <w:pPr>
        <w:numPr>
          <w:ilvl w:val="1"/>
          <w:numId w:val="1"/>
        </w:numPr>
        <w:jc w:val="both"/>
        <w:rPr>
          <w:b/>
        </w:rPr>
      </w:pPr>
      <w:r w:rsidRPr="00531B55">
        <w:rPr>
          <w:b/>
        </w:rPr>
        <w:t xml:space="preserve">Заказчик обязан: </w:t>
      </w:r>
    </w:p>
    <w:p w:rsidR="009A74A0" w:rsidRPr="00531B55" w:rsidRDefault="009A74A0" w:rsidP="00531B55">
      <w:pPr>
        <w:numPr>
          <w:ilvl w:val="2"/>
          <w:numId w:val="1"/>
        </w:numPr>
        <w:jc w:val="both"/>
      </w:pPr>
      <w:r w:rsidRPr="00531B55">
        <w:t xml:space="preserve">Обеспечить доступ Исполнителя к </w:t>
      </w:r>
      <w:r w:rsidR="00531B55">
        <w:t>Объекту</w:t>
      </w:r>
      <w:r w:rsidRPr="00531B55">
        <w:t>, в согласованное</w:t>
      </w:r>
      <w:r w:rsidR="00531B55">
        <w:t xml:space="preserve"> письменно</w:t>
      </w:r>
      <w:r w:rsidRPr="00531B55">
        <w:t xml:space="preserve"> Сторонами время.</w:t>
      </w:r>
    </w:p>
    <w:p w:rsidR="009A74A0" w:rsidRPr="00531B55" w:rsidRDefault="009A74A0" w:rsidP="00531B55">
      <w:pPr>
        <w:numPr>
          <w:ilvl w:val="2"/>
          <w:numId w:val="1"/>
        </w:numPr>
        <w:jc w:val="both"/>
      </w:pPr>
      <w:r w:rsidRPr="00531B55">
        <w:t>Обеспечить Исполнителю возможность пользоваться системами электроснабжения, водоснабжения (включая холодную и горячую воду), канализации.</w:t>
      </w:r>
    </w:p>
    <w:p w:rsidR="009A74A0" w:rsidRPr="00531B55" w:rsidRDefault="009A74A0" w:rsidP="00531B55">
      <w:pPr>
        <w:numPr>
          <w:ilvl w:val="2"/>
          <w:numId w:val="1"/>
        </w:numPr>
        <w:jc w:val="both"/>
      </w:pPr>
      <w:r w:rsidRPr="00531B55">
        <w:t>Принять и оплатить Исполнителю услуги, оказанные в соответствии</w:t>
      </w:r>
      <w:r w:rsidR="008C27E3">
        <w:t xml:space="preserve"> </w:t>
      </w:r>
      <w:r w:rsidRPr="00531B55">
        <w:t xml:space="preserve">с Приложением </w:t>
      </w:r>
      <w:r w:rsidR="00531B55">
        <w:t>№</w:t>
      </w:r>
      <w:r w:rsidRPr="00531B55">
        <w:t xml:space="preserve">1 к настоящему договору, в соответствии с выставленным счетом–фактурой в сроки, установленные </w:t>
      </w:r>
      <w:r w:rsidR="00531B55">
        <w:t>настоящим Договором</w:t>
      </w:r>
      <w:r w:rsidRPr="00531B55">
        <w:t>.</w:t>
      </w:r>
    </w:p>
    <w:p w:rsidR="009A74A0" w:rsidRPr="00531B55" w:rsidRDefault="009A74A0" w:rsidP="00531B55">
      <w:pPr>
        <w:numPr>
          <w:ilvl w:val="1"/>
          <w:numId w:val="1"/>
        </w:numPr>
        <w:jc w:val="both"/>
        <w:rPr>
          <w:b/>
        </w:rPr>
      </w:pPr>
      <w:r w:rsidRPr="00531B55">
        <w:rPr>
          <w:b/>
        </w:rPr>
        <w:t>Заказчик имеет право:</w:t>
      </w:r>
    </w:p>
    <w:p w:rsidR="009A74A0" w:rsidRDefault="009A74A0" w:rsidP="00531B55">
      <w:pPr>
        <w:numPr>
          <w:ilvl w:val="2"/>
          <w:numId w:val="1"/>
        </w:numPr>
        <w:jc w:val="both"/>
      </w:pPr>
      <w:r w:rsidRPr="00531B55">
        <w:t xml:space="preserve">В любое время проверить качество </w:t>
      </w:r>
      <w:r w:rsidR="00531B55">
        <w:t>оказания</w:t>
      </w:r>
      <w:r w:rsidRPr="00531B55">
        <w:t xml:space="preserve"> </w:t>
      </w:r>
      <w:r w:rsidR="00531B55">
        <w:t>услуг</w:t>
      </w:r>
      <w:r w:rsidRPr="00531B55">
        <w:t xml:space="preserve"> и, в случае обнаружения </w:t>
      </w:r>
      <w:r w:rsidR="008C27E3">
        <w:t xml:space="preserve">недостатков и/или </w:t>
      </w:r>
      <w:r w:rsidRPr="00531B55">
        <w:t xml:space="preserve">отступлений от </w:t>
      </w:r>
      <w:r w:rsidR="008C27E3">
        <w:t>условий настоящего Договора</w:t>
      </w:r>
      <w:r w:rsidRPr="00531B55">
        <w:t>, предъявить Исполнителю письменную претензию.</w:t>
      </w:r>
    </w:p>
    <w:p w:rsidR="00531B55" w:rsidRPr="00531B55" w:rsidRDefault="00531B55" w:rsidP="00531B55">
      <w:pPr>
        <w:ind w:left="1080"/>
        <w:jc w:val="both"/>
      </w:pPr>
    </w:p>
    <w:p w:rsidR="009A74A0" w:rsidRDefault="009A74A0" w:rsidP="00531B55">
      <w:pPr>
        <w:numPr>
          <w:ilvl w:val="0"/>
          <w:numId w:val="1"/>
        </w:numPr>
        <w:rPr>
          <w:b/>
        </w:rPr>
      </w:pPr>
      <w:r w:rsidRPr="00531B55">
        <w:rPr>
          <w:b/>
        </w:rPr>
        <w:t>ФОРМА И ПОРЯДОК РАСЧЕТОВ</w:t>
      </w:r>
    </w:p>
    <w:p w:rsidR="008C7419" w:rsidRPr="00531B55" w:rsidRDefault="008C7419" w:rsidP="008C7419">
      <w:pPr>
        <w:ind w:left="4045"/>
        <w:rPr>
          <w:b/>
        </w:rPr>
      </w:pPr>
    </w:p>
    <w:p w:rsidR="009A74A0" w:rsidRPr="00531B55" w:rsidRDefault="009A74A0" w:rsidP="00531B55">
      <w:pPr>
        <w:numPr>
          <w:ilvl w:val="1"/>
          <w:numId w:val="1"/>
        </w:numPr>
        <w:jc w:val="both"/>
      </w:pPr>
      <w:r w:rsidRPr="00531B55">
        <w:t xml:space="preserve">Оказанные </w:t>
      </w:r>
      <w:r w:rsidR="008C27E3">
        <w:t xml:space="preserve">Исполнителем и принятые Заказчиком </w:t>
      </w:r>
      <w:r w:rsidRPr="00531B55">
        <w:t xml:space="preserve">по настоящему </w:t>
      </w:r>
      <w:r w:rsidR="00531B55">
        <w:t>Д</w:t>
      </w:r>
      <w:r w:rsidRPr="00531B55">
        <w:t>оговору услуги оплачиваются Заказчиком</w:t>
      </w:r>
      <w:r w:rsidR="008C27E3">
        <w:t xml:space="preserve"> </w:t>
      </w:r>
      <w:r w:rsidRPr="00531B55">
        <w:t>ежемесячно в соответствии с расчетом стоимости услуг, приведенном в Приложении №2</w:t>
      </w:r>
      <w:r w:rsidR="008C27E3">
        <w:t xml:space="preserve"> </w:t>
      </w:r>
      <w:r w:rsidRPr="00531B55">
        <w:t>к настоящему Договору.</w:t>
      </w:r>
    </w:p>
    <w:p w:rsidR="009A74A0" w:rsidRPr="00531B55" w:rsidRDefault="009A74A0" w:rsidP="00531B55">
      <w:pPr>
        <w:numPr>
          <w:ilvl w:val="1"/>
          <w:numId w:val="1"/>
        </w:numPr>
        <w:jc w:val="both"/>
      </w:pPr>
      <w:r w:rsidRPr="00531B55">
        <w:t>Ежемесячно до первого числа месяца, следующего за отчетным, Исполнитель предоставляет Заказчику Акт сдачи-приемки услуг</w:t>
      </w:r>
      <w:r w:rsidR="008C27E3">
        <w:t>, счёт, счёт-фактуру</w:t>
      </w:r>
      <w:r w:rsidRPr="00531B55">
        <w:t>.</w:t>
      </w:r>
    </w:p>
    <w:p w:rsidR="009A74A0" w:rsidRPr="00531B55" w:rsidRDefault="009A74A0" w:rsidP="00531B55">
      <w:pPr>
        <w:numPr>
          <w:ilvl w:val="1"/>
          <w:numId w:val="1"/>
        </w:numPr>
        <w:jc w:val="both"/>
      </w:pPr>
      <w:r w:rsidRPr="00531B55">
        <w:t xml:space="preserve">Заказчик в течение пяти </w:t>
      </w:r>
      <w:r w:rsidR="008C27E3">
        <w:t>рабочих</w:t>
      </w:r>
      <w:r w:rsidRPr="00531B55">
        <w:t xml:space="preserve"> дней со дня получения Акта</w:t>
      </w:r>
      <w:r w:rsidR="008C27E3">
        <w:t xml:space="preserve"> сдачи-приемки услуг, </w:t>
      </w:r>
      <w:r w:rsidRPr="00531B55">
        <w:t>подписывает Акт сдачи-приемки услуг со своей стороны или направляет Исполнителю мотивированный отказ (претензию).</w:t>
      </w:r>
    </w:p>
    <w:p w:rsidR="009A74A0" w:rsidRPr="00531B55" w:rsidRDefault="009A74A0" w:rsidP="00531B55">
      <w:pPr>
        <w:numPr>
          <w:ilvl w:val="1"/>
          <w:numId w:val="1"/>
        </w:numPr>
        <w:jc w:val="both"/>
      </w:pPr>
      <w:r w:rsidRPr="00531B55">
        <w:t xml:space="preserve">В случае предъявления Заказчиком мотивированного отказа (претензии), Сторонами составляется двухсторонний Акт с перечнем необходимых </w:t>
      </w:r>
      <w:r w:rsidR="00531B55">
        <w:t>услуг</w:t>
      </w:r>
      <w:r w:rsidRPr="00531B55">
        <w:t xml:space="preserve"> по устранению выявленных недостатков</w:t>
      </w:r>
      <w:r w:rsidR="008C27E3">
        <w:t xml:space="preserve"> </w:t>
      </w:r>
      <w:r w:rsidRPr="00531B55">
        <w:t xml:space="preserve">и сроков их выполнения. </w:t>
      </w:r>
      <w:r w:rsidR="008C27E3">
        <w:t>У</w:t>
      </w:r>
      <w:r w:rsidR="00531B55">
        <w:t>слуг</w:t>
      </w:r>
      <w:r w:rsidR="008C27E3">
        <w:t>и</w:t>
      </w:r>
      <w:r w:rsidRPr="00531B55">
        <w:t xml:space="preserve"> </w:t>
      </w:r>
      <w:r w:rsidR="008C27E3">
        <w:t>оказываются</w:t>
      </w:r>
      <w:r w:rsidRPr="00531B55">
        <w:t xml:space="preserve"> силами и за счет</w:t>
      </w:r>
      <w:r w:rsidR="008C27E3">
        <w:t xml:space="preserve"> </w:t>
      </w:r>
      <w:r w:rsidRPr="00531B55">
        <w:t>Исполнителя.</w:t>
      </w:r>
    </w:p>
    <w:p w:rsidR="00531B55" w:rsidRPr="00531B55" w:rsidRDefault="009A74A0" w:rsidP="00531B55">
      <w:pPr>
        <w:numPr>
          <w:ilvl w:val="1"/>
          <w:numId w:val="1"/>
        </w:numPr>
        <w:jc w:val="both"/>
      </w:pPr>
      <w:r w:rsidRPr="00531B55">
        <w:t>Заказчик в</w:t>
      </w:r>
      <w:r w:rsidR="008C27E3">
        <w:t xml:space="preserve"> </w:t>
      </w:r>
      <w:r w:rsidRPr="00531B55">
        <w:t>течение 5 (пяти) банковских дней</w:t>
      </w:r>
      <w:r w:rsidR="008C27E3">
        <w:t xml:space="preserve"> с даты подписания Акта сдачи-приемки услуг</w:t>
      </w:r>
      <w:r w:rsidRPr="00531B55">
        <w:t xml:space="preserve">, на основании выставленного счета-фактуры, производит расчет за оказанные услуги, путем перечисления денежных средств на расчетный счет Исполнителя. </w:t>
      </w:r>
    </w:p>
    <w:p w:rsidR="008C7419" w:rsidRDefault="008C7419">
      <w:pPr>
        <w:spacing w:after="200" w:line="276" w:lineRule="auto"/>
        <w:rPr>
          <w:b/>
        </w:rPr>
      </w:pPr>
    </w:p>
    <w:p w:rsidR="009A74A0" w:rsidRDefault="009A74A0" w:rsidP="00531B55">
      <w:pPr>
        <w:numPr>
          <w:ilvl w:val="0"/>
          <w:numId w:val="1"/>
        </w:numPr>
        <w:rPr>
          <w:b/>
        </w:rPr>
      </w:pPr>
      <w:r w:rsidRPr="00531B55">
        <w:rPr>
          <w:b/>
        </w:rPr>
        <w:t>ОТВЕТСТВЕННОСТЬ СТОРОН</w:t>
      </w:r>
    </w:p>
    <w:p w:rsidR="008C7419" w:rsidRPr="00531B55" w:rsidRDefault="008C7419" w:rsidP="008C7419">
      <w:pPr>
        <w:ind w:left="4045"/>
        <w:rPr>
          <w:b/>
        </w:rPr>
      </w:pPr>
    </w:p>
    <w:p w:rsidR="009A74A0" w:rsidRPr="00531B55" w:rsidRDefault="009A74A0" w:rsidP="00531B55">
      <w:pPr>
        <w:numPr>
          <w:ilvl w:val="1"/>
          <w:numId w:val="1"/>
        </w:numPr>
        <w:jc w:val="both"/>
      </w:pPr>
      <w:r w:rsidRPr="00531B55">
        <w:t xml:space="preserve">В случае невыполнения или несвоевременного выполнения </w:t>
      </w:r>
      <w:r w:rsidR="009C0FEA">
        <w:t>Исполнителем</w:t>
      </w:r>
      <w:r w:rsidRPr="00531B55">
        <w:t xml:space="preserve"> обязательств по настоящему </w:t>
      </w:r>
      <w:r w:rsidR="00531B55">
        <w:t>Д</w:t>
      </w:r>
      <w:r w:rsidRPr="00531B55">
        <w:t xml:space="preserve">оговору, </w:t>
      </w:r>
      <w:r w:rsidR="009C0FEA">
        <w:t>Заказчик</w:t>
      </w:r>
      <w:r w:rsidRPr="00531B55">
        <w:t xml:space="preserve"> имеет право взыскать с </w:t>
      </w:r>
      <w:r w:rsidR="009C0FEA">
        <w:t>Исполнителя</w:t>
      </w:r>
      <w:r w:rsidRPr="00531B55">
        <w:t xml:space="preserve"> пеню в размере 0,1% от стоимости своевременно </w:t>
      </w:r>
      <w:r w:rsidR="006413C6">
        <w:t>не оказанных</w:t>
      </w:r>
      <w:r w:rsidRPr="00531B55">
        <w:t xml:space="preserve"> услуг за каждый день просрочки.</w:t>
      </w:r>
    </w:p>
    <w:p w:rsidR="009A74A0" w:rsidRPr="00531B55" w:rsidRDefault="009A74A0" w:rsidP="00531B55">
      <w:pPr>
        <w:numPr>
          <w:ilvl w:val="1"/>
          <w:numId w:val="1"/>
        </w:numPr>
        <w:jc w:val="both"/>
      </w:pPr>
      <w:r w:rsidRPr="00531B55">
        <w:t xml:space="preserve">Взыскание любых пеней, штрафов, предусмотренных законодательством РФ и настоящим </w:t>
      </w:r>
      <w:r w:rsidR="00531B55">
        <w:t>Д</w:t>
      </w:r>
      <w:r w:rsidRPr="00531B55">
        <w:t xml:space="preserve">оговором, не освобождает Стороны от исполнения своих обязательств в натуре. При этом, в случае, если в результате нарушения одной из сторон любого из обязательств, вытекающих из настоящего договора другой стороне были причинены убытки, последняя имеет право взыскать со стороны, нарушившей обязательство, указанные убытки в полном объеме. </w:t>
      </w:r>
    </w:p>
    <w:p w:rsidR="009A74A0" w:rsidRDefault="009A74A0" w:rsidP="00531B55">
      <w:pPr>
        <w:numPr>
          <w:ilvl w:val="1"/>
          <w:numId w:val="1"/>
        </w:numPr>
        <w:jc w:val="both"/>
      </w:pPr>
      <w:r w:rsidRPr="00531B55">
        <w:t>Кроме санкций за неисполнение обязательств по договору виновная сторона возмещает другой стороне все вызванные неисполнением обязательств по настоящему договору непокрытые неустойками убытки, в том числе упущенную выгоду пострадавшей стороны.</w:t>
      </w:r>
    </w:p>
    <w:p w:rsidR="00531B55" w:rsidRDefault="00A16012" w:rsidP="006815DF">
      <w:pPr>
        <w:numPr>
          <w:ilvl w:val="1"/>
          <w:numId w:val="1"/>
        </w:numPr>
        <w:jc w:val="both"/>
      </w:pPr>
      <w:r>
        <w:t>Предусмотренные ст.</w:t>
      </w:r>
      <w:r w:rsidR="006815DF">
        <w:t xml:space="preserve"> </w:t>
      </w:r>
      <w:r>
        <w:t xml:space="preserve">317.1 ГК РФ проценты на сумму долга за период пользования денежными средствами в </w:t>
      </w:r>
      <w:r w:rsidR="006815DF">
        <w:t xml:space="preserve">                                     </w:t>
      </w:r>
      <w:r>
        <w:t>течение предусмотренного Договором срока оплаты Заказчиком выполненных Подрядчиком работ не начисляются.</w:t>
      </w:r>
    </w:p>
    <w:p w:rsidR="00A16012" w:rsidRPr="00531B55" w:rsidRDefault="00A16012" w:rsidP="006815DF">
      <w:pPr>
        <w:ind w:left="825"/>
        <w:jc w:val="both"/>
      </w:pPr>
    </w:p>
    <w:p w:rsidR="009A74A0" w:rsidRDefault="009A74A0" w:rsidP="00531B55">
      <w:pPr>
        <w:numPr>
          <w:ilvl w:val="0"/>
          <w:numId w:val="1"/>
        </w:numPr>
        <w:rPr>
          <w:b/>
          <w:caps/>
        </w:rPr>
      </w:pPr>
      <w:r w:rsidRPr="00531B55">
        <w:rPr>
          <w:b/>
          <w:caps/>
        </w:rPr>
        <w:t>КОНФиДЕНЦИАЛЬНОСТЬ</w:t>
      </w:r>
    </w:p>
    <w:p w:rsidR="008C7419" w:rsidRPr="00531B55" w:rsidRDefault="008C7419" w:rsidP="008C7419">
      <w:pPr>
        <w:ind w:left="4045"/>
        <w:rPr>
          <w:b/>
          <w:caps/>
        </w:rPr>
      </w:pPr>
    </w:p>
    <w:p w:rsidR="009A74A0" w:rsidRPr="00531B55" w:rsidRDefault="009A74A0" w:rsidP="00531B55">
      <w:pPr>
        <w:numPr>
          <w:ilvl w:val="1"/>
          <w:numId w:val="1"/>
        </w:numPr>
        <w:jc w:val="both"/>
      </w:pPr>
      <w:r w:rsidRPr="00531B55">
        <w:t>Для целей настоящего Договора термин «Конфиденциальная информация» означает любую информацию по настоящему Договору, имеющую действительную или потенциальную ценность в силу неизвестности ее третьим лицам, не предназначенную для широкого распространения и/или использования неограниченным кругом лиц, удовлетворяющую требованиям законодательства Российской Федерации.</w:t>
      </w:r>
    </w:p>
    <w:p w:rsidR="009A74A0" w:rsidRPr="00531B55" w:rsidRDefault="009A74A0" w:rsidP="00531B55">
      <w:pPr>
        <w:numPr>
          <w:ilvl w:val="1"/>
          <w:numId w:val="1"/>
        </w:numPr>
        <w:jc w:val="both"/>
      </w:pPr>
      <w:r w:rsidRPr="00531B55">
        <w:t>Стороны обязуются сохранять Конфиденциальную информацию и принимать все необходимые меры для ее защиты, в том числе в случае реорганизации или ликвидации Сторон. Стороны настоящим соглашаются, что не разгласят и не допустят Разглашения Конфиденциальной информации никаким третьим лицам без предварительного письменного согласия другой Стороны, кроме случаев непреднамеренного и/или вынужденного раскрытия Конфиденциальной информации по причине обстоятельств непреодолимой силы или в силу требований действующего законодательства Российской Федерации, вступивших в силу решений суда соответствующей юрисдикции либо законных требований компетентных органов государственной власти и управления, при условии, что в случае любого такого раскрытия (a) Сторона предварительно уведомит другую Сторону о наступлении соответствующего события, с которым связана необходимость раскрытия Конфиденциальной информации, а также об условиях и сроках такого раскрытия; и (б) Сторона раскроет только ту часть Конфиденциальной информации, раскрытие которой необходимо в силу применения положений действующего законодательства Российской Федерации,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w:t>
      </w:r>
    </w:p>
    <w:p w:rsidR="009A74A0" w:rsidRPr="00531B55" w:rsidRDefault="009A74A0" w:rsidP="00531B55">
      <w:pPr>
        <w:numPr>
          <w:ilvl w:val="1"/>
          <w:numId w:val="1"/>
        </w:numPr>
        <w:jc w:val="both"/>
      </w:pPr>
      <w:r w:rsidRPr="00531B55">
        <w:t xml:space="preserve">Соответствующая Сторона настоящего договора несет ответственность за действия (бездействие) своих </w:t>
      </w:r>
      <w:r w:rsidR="00303228">
        <w:t>работников</w:t>
      </w:r>
      <w:bookmarkStart w:id="0" w:name="_GoBack"/>
      <w:bookmarkEnd w:id="0"/>
      <w:r w:rsidRPr="00531B55">
        <w:t xml:space="preserve"> и иных лиц, получивших доступ к Конфиденциальной информации.</w:t>
      </w:r>
    </w:p>
    <w:p w:rsidR="009A74A0" w:rsidRPr="00531B55" w:rsidRDefault="009A74A0" w:rsidP="00531B55">
      <w:pPr>
        <w:numPr>
          <w:ilvl w:val="1"/>
          <w:numId w:val="1"/>
        </w:numPr>
        <w:jc w:val="both"/>
      </w:pPr>
      <w:r w:rsidRPr="00531B55">
        <w:t xml:space="preserve">Для целей настоящего Договора «Разглашение Конфиденциальной информации» означает несанкционированные соответствующей Стороной действия другой Стороны, в результате которых какие-либо третьи лица получают доступ и возможность ознакомления с Конфиденциальной информацией. Разглашением Конфиденциальной информации признается также бездействие соответствующей Стороны, выразившееся в </w:t>
      </w:r>
      <w:proofErr w:type="gramStart"/>
      <w:r w:rsidRPr="00531B55">
        <w:t>не обеспечении</w:t>
      </w:r>
      <w:proofErr w:type="gramEnd"/>
      <w:r w:rsidRPr="00531B55">
        <w:t xml:space="preserve"> надлежащего уровня защиты Конфиденциальной информации и повлекшее получение доступа к такой информации со стороны каких-либо третьих лиц.</w:t>
      </w:r>
    </w:p>
    <w:p w:rsidR="009A74A0" w:rsidRPr="00531B55" w:rsidRDefault="009A74A0" w:rsidP="00531B55">
      <w:pPr>
        <w:numPr>
          <w:ilvl w:val="1"/>
          <w:numId w:val="1"/>
        </w:numPr>
        <w:jc w:val="both"/>
      </w:pPr>
      <w:r w:rsidRPr="00531B55">
        <w:t>Соответствующая Сторона несет ответственность за убытки, которые могут быть причинены Заказчику в результате разглашения Конфиденциальной информации или несанкционированного использования Конфиденциальной информации в нарушение условий настоящей статьи, за исключением случаев раскрытия Конфиденциальной информации, предусмотренных в настоящей статье.</w:t>
      </w:r>
    </w:p>
    <w:p w:rsidR="009A74A0" w:rsidRPr="00531B55" w:rsidRDefault="009A74A0" w:rsidP="00531B55">
      <w:pPr>
        <w:numPr>
          <w:ilvl w:val="1"/>
          <w:numId w:val="1"/>
        </w:numPr>
        <w:jc w:val="both"/>
      </w:pPr>
      <w:r w:rsidRPr="00531B55">
        <w:t>Передача Конфиденциальной информации оформляется протоколом, который подписывается уполномоченными лицами Сторон.</w:t>
      </w:r>
    </w:p>
    <w:p w:rsidR="009A74A0" w:rsidRDefault="009A74A0" w:rsidP="00531B55">
      <w:pPr>
        <w:numPr>
          <w:ilvl w:val="1"/>
          <w:numId w:val="1"/>
        </w:numPr>
        <w:jc w:val="both"/>
      </w:pPr>
      <w:r w:rsidRPr="00531B55">
        <w:t>Передача Конфиденциальной информации по открытым каналам телефонной и факсимильной связи, а также с использованием сети Интернет без принятия соответствующих мер защиты, удовлетворяющих обе Стороны, запрещена.</w:t>
      </w:r>
    </w:p>
    <w:p w:rsidR="00531B55" w:rsidRPr="00531B55" w:rsidRDefault="00531B55" w:rsidP="00531B55">
      <w:pPr>
        <w:ind w:left="825"/>
        <w:jc w:val="both"/>
      </w:pPr>
    </w:p>
    <w:p w:rsidR="009A74A0" w:rsidRDefault="009A74A0" w:rsidP="00531B55">
      <w:pPr>
        <w:numPr>
          <w:ilvl w:val="0"/>
          <w:numId w:val="1"/>
        </w:numPr>
        <w:rPr>
          <w:b/>
        </w:rPr>
      </w:pPr>
      <w:r w:rsidRPr="00531B55">
        <w:rPr>
          <w:b/>
        </w:rPr>
        <w:t>ФОРС-МАЖОР</w:t>
      </w:r>
    </w:p>
    <w:p w:rsidR="008C7419" w:rsidRPr="00531B55" w:rsidRDefault="008C7419" w:rsidP="008C7419">
      <w:pPr>
        <w:ind w:left="4045"/>
        <w:rPr>
          <w:b/>
        </w:rPr>
      </w:pPr>
    </w:p>
    <w:p w:rsidR="009A74A0" w:rsidRPr="00531B55" w:rsidRDefault="009A74A0" w:rsidP="00531B55">
      <w:pPr>
        <w:numPr>
          <w:ilvl w:val="1"/>
          <w:numId w:val="1"/>
        </w:numPr>
        <w:jc w:val="both"/>
      </w:pPr>
      <w:r w:rsidRPr="00531B55">
        <w:t xml:space="preserve">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а именно: пожар, наводнение, землетрясение, военные действия. </w:t>
      </w:r>
    </w:p>
    <w:p w:rsidR="009A74A0" w:rsidRPr="00531B55" w:rsidRDefault="009A74A0" w:rsidP="00531B55">
      <w:pPr>
        <w:numPr>
          <w:ilvl w:val="1"/>
          <w:numId w:val="1"/>
        </w:numPr>
        <w:jc w:val="both"/>
      </w:pPr>
      <w:r w:rsidRPr="00531B55">
        <w:t xml:space="preserve">Если эти обстоятельства длятся свыше одного месяца, стороны проведут переговоры с целью достижения приемлемого для обеих сторон решения. </w:t>
      </w:r>
    </w:p>
    <w:p w:rsidR="009A74A0" w:rsidRDefault="009A74A0" w:rsidP="00531B55">
      <w:pPr>
        <w:numPr>
          <w:ilvl w:val="1"/>
          <w:numId w:val="1"/>
        </w:numPr>
        <w:jc w:val="both"/>
      </w:pPr>
      <w:r w:rsidRPr="00531B55">
        <w:t>Если в течение 10 дней с даты</w:t>
      </w:r>
      <w:r w:rsidR="008C27E3">
        <w:t xml:space="preserve"> </w:t>
      </w:r>
      <w:r w:rsidRPr="00531B55">
        <w:t xml:space="preserve">начала переговоров приемлемое решение не будет достигнуто, каждая из сторон имеет право отступиться от дальнейшего исполнения договорных обязательств и в этом случае ни одна из сторон не имеет право требовать от другой стороны возмещения возможных убытков. Сторона, для которой создалась невозможность исполнения обязательств по настоящему договору, должна немедленно известить другую сторону о наступлении и прекращении таких обстоятельств и предоставить документы, подтверждающие наличие таких обстоятельств. </w:t>
      </w:r>
    </w:p>
    <w:p w:rsidR="00531B55" w:rsidRPr="00531B55" w:rsidRDefault="00531B55" w:rsidP="00531B55">
      <w:pPr>
        <w:ind w:left="825"/>
        <w:jc w:val="both"/>
      </w:pPr>
    </w:p>
    <w:p w:rsidR="009A74A0" w:rsidRDefault="009A74A0" w:rsidP="00531B55">
      <w:pPr>
        <w:numPr>
          <w:ilvl w:val="0"/>
          <w:numId w:val="1"/>
        </w:numPr>
        <w:rPr>
          <w:b/>
        </w:rPr>
      </w:pPr>
      <w:r w:rsidRPr="00531B55">
        <w:rPr>
          <w:b/>
        </w:rPr>
        <w:lastRenderedPageBreak/>
        <w:t>СРОК ДЕЙСТВИЯ ДОГОВОРА</w:t>
      </w:r>
    </w:p>
    <w:p w:rsidR="008C7419" w:rsidRPr="00531B55" w:rsidRDefault="008C7419" w:rsidP="008C7419">
      <w:pPr>
        <w:ind w:left="4045"/>
        <w:rPr>
          <w:b/>
        </w:rPr>
      </w:pPr>
    </w:p>
    <w:p w:rsidR="009A74A0" w:rsidRDefault="009A74A0" w:rsidP="00531B55">
      <w:pPr>
        <w:numPr>
          <w:ilvl w:val="1"/>
          <w:numId w:val="1"/>
        </w:numPr>
        <w:jc w:val="both"/>
      </w:pPr>
      <w:r w:rsidRPr="00531B55">
        <w:t xml:space="preserve">Настоящий договор </w:t>
      </w:r>
      <w:r w:rsidR="009C0FEA">
        <w:t>считается заключённым с</w:t>
      </w:r>
      <w:r w:rsidR="0053021B">
        <w:t xml:space="preserve"> даты</w:t>
      </w:r>
      <w:r w:rsidR="009C0FEA">
        <w:t xml:space="preserve"> подписания его обеими Сторонами и действует до полного выполнения Сторонами взятых на себя обязательств или расторжения Договора</w:t>
      </w:r>
      <w:r w:rsidRPr="00531B55">
        <w:t>.</w:t>
      </w:r>
    </w:p>
    <w:p w:rsidR="009C0FEA" w:rsidRDefault="009C0FEA" w:rsidP="00531B55">
      <w:pPr>
        <w:numPr>
          <w:ilvl w:val="1"/>
          <w:numId w:val="1"/>
        </w:numPr>
        <w:jc w:val="both"/>
      </w:pPr>
      <w:r>
        <w:t>Заказчик вправе в любой момент расторгнуть настоящий Договор, уведомив Исполнителя в письменной форме не менее, чем за 7 дней до даты расторжения Договора. Договор считается расторгнутым с даты, указанной в таком уведомлении.</w:t>
      </w:r>
    </w:p>
    <w:p w:rsidR="009C0FEA" w:rsidRDefault="009C0FEA" w:rsidP="009C0FEA">
      <w:pPr>
        <w:ind w:left="825"/>
        <w:jc w:val="both"/>
      </w:pPr>
      <w:r>
        <w:t xml:space="preserve">Исполнитель до даты расторжения, указанной в уведомлении, передаёт </w:t>
      </w:r>
      <w:r w:rsidR="00F04042">
        <w:t xml:space="preserve">Заказчику по Акту сдачи-приемки </w:t>
      </w:r>
      <w:r>
        <w:t>результата оказанных к моменту получения уведомления услуг. Оплата услуг производится Заказчиком пропорционально оказанному к моменту получения уведомления исполнителем объёму услуг на условиях настоящего Договора.</w:t>
      </w:r>
    </w:p>
    <w:p w:rsidR="00531B55" w:rsidRPr="00531B55" w:rsidRDefault="00531B55" w:rsidP="00531B55">
      <w:pPr>
        <w:ind w:left="825"/>
        <w:jc w:val="both"/>
      </w:pPr>
    </w:p>
    <w:p w:rsidR="009A74A0" w:rsidRDefault="009A74A0" w:rsidP="00531B55">
      <w:pPr>
        <w:numPr>
          <w:ilvl w:val="0"/>
          <w:numId w:val="1"/>
        </w:numPr>
        <w:rPr>
          <w:b/>
        </w:rPr>
      </w:pPr>
      <w:r w:rsidRPr="00531B55">
        <w:rPr>
          <w:b/>
        </w:rPr>
        <w:t>ПОРЯДОК РАЗРЕШЕНИЯ СПОРОВ</w:t>
      </w:r>
    </w:p>
    <w:p w:rsidR="008C7419" w:rsidRPr="00531B55" w:rsidRDefault="008C7419" w:rsidP="008C7419">
      <w:pPr>
        <w:ind w:left="4045"/>
        <w:rPr>
          <w:b/>
        </w:rPr>
      </w:pPr>
    </w:p>
    <w:p w:rsidR="009A74A0" w:rsidRPr="00531B55" w:rsidRDefault="009A74A0" w:rsidP="00531B55">
      <w:pPr>
        <w:numPr>
          <w:ilvl w:val="1"/>
          <w:numId w:val="1"/>
        </w:numPr>
        <w:jc w:val="both"/>
      </w:pPr>
      <w:r w:rsidRPr="00531B55">
        <w:t xml:space="preserve">Споры и разногласия, которые могут возникнуть при исполнении настоящего договора, </w:t>
      </w:r>
      <w:r w:rsidR="00F04042">
        <w:t>разрешаются Сторонами с соблюдением претензионного порядка</w:t>
      </w:r>
      <w:r w:rsidRPr="00531B55">
        <w:t xml:space="preserve">. </w:t>
      </w:r>
      <w:r w:rsidR="009C0FEA">
        <w:t xml:space="preserve">Срок рассмотрения претензии – 14 календарных дней с </w:t>
      </w:r>
      <w:r w:rsidR="0053021B">
        <w:t>даты</w:t>
      </w:r>
      <w:r w:rsidR="009C0FEA">
        <w:t xml:space="preserve"> её получения.</w:t>
      </w:r>
    </w:p>
    <w:p w:rsidR="009A74A0" w:rsidRDefault="009A74A0" w:rsidP="00531B55">
      <w:pPr>
        <w:numPr>
          <w:ilvl w:val="1"/>
          <w:numId w:val="1"/>
        </w:numPr>
        <w:jc w:val="both"/>
      </w:pPr>
      <w:r w:rsidRPr="00531B55">
        <w:t xml:space="preserve">В случае невозможности разрешения споров путем переговоров стороны передают их на рассмотрение в Арбитражный суд </w:t>
      </w:r>
      <w:r w:rsidR="009C0FEA">
        <w:t>Санкт-Петербурга и Ленинградской области</w:t>
      </w:r>
      <w:r w:rsidRPr="00531B55">
        <w:t xml:space="preserve">. </w:t>
      </w:r>
    </w:p>
    <w:p w:rsidR="00531B55" w:rsidRPr="00531B55" w:rsidRDefault="00531B55" w:rsidP="00531B55">
      <w:pPr>
        <w:ind w:left="825"/>
        <w:jc w:val="both"/>
      </w:pPr>
    </w:p>
    <w:p w:rsidR="009A74A0" w:rsidRDefault="009A74A0" w:rsidP="00531B55">
      <w:pPr>
        <w:numPr>
          <w:ilvl w:val="0"/>
          <w:numId w:val="1"/>
        </w:numPr>
        <w:rPr>
          <w:b/>
        </w:rPr>
      </w:pPr>
      <w:r w:rsidRPr="00531B55">
        <w:rPr>
          <w:b/>
        </w:rPr>
        <w:t>ПРОЧИЕ УСЛОВИЯ</w:t>
      </w:r>
    </w:p>
    <w:p w:rsidR="008C7419" w:rsidRPr="00531B55" w:rsidRDefault="008C7419" w:rsidP="008C7419">
      <w:pPr>
        <w:ind w:left="4045"/>
        <w:rPr>
          <w:b/>
        </w:rPr>
      </w:pPr>
    </w:p>
    <w:p w:rsidR="009A74A0" w:rsidRPr="00531B55" w:rsidRDefault="009A74A0" w:rsidP="00531B55">
      <w:pPr>
        <w:numPr>
          <w:ilvl w:val="1"/>
          <w:numId w:val="1"/>
        </w:numPr>
        <w:tabs>
          <w:tab w:val="left" w:pos="993"/>
        </w:tabs>
        <w:jc w:val="both"/>
      </w:pPr>
      <w:r w:rsidRPr="00531B55">
        <w:t xml:space="preserve">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то представителями сторон. Приложения к настоящему договору составляют его неотъемлемую часть. </w:t>
      </w:r>
    </w:p>
    <w:p w:rsidR="009A74A0" w:rsidRDefault="009A74A0" w:rsidP="00531B55">
      <w:pPr>
        <w:numPr>
          <w:ilvl w:val="1"/>
          <w:numId w:val="1"/>
        </w:numPr>
        <w:tabs>
          <w:tab w:val="left" w:pos="993"/>
        </w:tabs>
        <w:jc w:val="both"/>
      </w:pPr>
      <w:r w:rsidRPr="00531B55">
        <w:t xml:space="preserve">Настоящий договор составлен в двух экземплярах, по одному для каждой из сторон. Оба экземпляра идентичны и имеют одинаковую юридическую силу. </w:t>
      </w:r>
    </w:p>
    <w:p w:rsidR="000727D3" w:rsidRPr="000727D3" w:rsidRDefault="000727D3" w:rsidP="000727D3"/>
    <w:p w:rsidR="000727D3" w:rsidRPr="000727D3" w:rsidRDefault="000727D3" w:rsidP="001B4E16">
      <w:pPr>
        <w:ind w:left="426"/>
      </w:pPr>
      <w:r w:rsidRPr="000727D3">
        <w:t>Приложения к настоящему Договору:</w:t>
      </w:r>
    </w:p>
    <w:p w:rsidR="000727D3" w:rsidRDefault="000727D3" w:rsidP="001B4E16">
      <w:pPr>
        <w:pStyle w:val="ad"/>
        <w:numPr>
          <w:ilvl w:val="0"/>
          <w:numId w:val="2"/>
        </w:numPr>
      </w:pPr>
      <w:r>
        <w:t>Приложение №1 к Договору – Расчет стоимости уборки.</w:t>
      </w:r>
    </w:p>
    <w:p w:rsidR="001B4E16" w:rsidRDefault="001B4E16" w:rsidP="001B4E16"/>
    <w:p w:rsidR="001B4E16" w:rsidRPr="000727D3" w:rsidRDefault="001B4E16" w:rsidP="001B4E16">
      <w:pPr>
        <w:jc w:val="center"/>
      </w:pPr>
      <w:r>
        <w:rPr>
          <w:b/>
        </w:rPr>
        <w:t>РЕКВИЗИТЫ СТОРОН</w:t>
      </w:r>
    </w:p>
    <w:tbl>
      <w:tblPr>
        <w:tblpPr w:leftFromText="180" w:rightFromText="180" w:vertAnchor="text" w:horzAnchor="margin" w:tblpX="392" w:tblpY="23"/>
        <w:tblW w:w="10682" w:type="dxa"/>
        <w:tblLook w:val="01E0" w:firstRow="1" w:lastRow="1" w:firstColumn="1" w:lastColumn="1" w:noHBand="0" w:noVBand="0"/>
      </w:tblPr>
      <w:tblGrid>
        <w:gridCol w:w="5062"/>
        <w:gridCol w:w="148"/>
        <w:gridCol w:w="4915"/>
        <w:gridCol w:w="557"/>
      </w:tblGrid>
      <w:tr w:rsidR="001B4E16" w:rsidRPr="00CC6043" w:rsidTr="001B4E16">
        <w:trPr>
          <w:gridAfter w:val="1"/>
          <w:wAfter w:w="557" w:type="dxa"/>
          <w:trHeight w:val="327"/>
        </w:trPr>
        <w:tc>
          <w:tcPr>
            <w:tcW w:w="5062" w:type="dxa"/>
            <w:shd w:val="pct10" w:color="auto" w:fill="auto"/>
          </w:tcPr>
          <w:p w:rsidR="001B4E16" w:rsidRPr="001B4E16" w:rsidRDefault="001B4E16" w:rsidP="001B4E16">
            <w:pPr>
              <w:pStyle w:val="a3"/>
              <w:rPr>
                <w:rFonts w:ascii="Times New Roman" w:hAnsi="Times New Roman"/>
                <w:sz w:val="20"/>
                <w:szCs w:val="24"/>
              </w:rPr>
            </w:pPr>
            <w:r w:rsidRPr="001B4E16">
              <w:rPr>
                <w:rFonts w:ascii="Times New Roman" w:hAnsi="Times New Roman"/>
                <w:sz w:val="20"/>
                <w:szCs w:val="24"/>
              </w:rPr>
              <w:t>ЗАКАЗЧИК</w:t>
            </w:r>
          </w:p>
        </w:tc>
        <w:tc>
          <w:tcPr>
            <w:tcW w:w="5063" w:type="dxa"/>
            <w:gridSpan w:val="2"/>
            <w:shd w:val="pct10" w:color="auto" w:fill="auto"/>
          </w:tcPr>
          <w:p w:rsidR="001B4E16" w:rsidRPr="001B4E16" w:rsidRDefault="001B4E16" w:rsidP="001B4E16">
            <w:pPr>
              <w:pStyle w:val="a3"/>
              <w:rPr>
                <w:rFonts w:ascii="Times New Roman" w:hAnsi="Times New Roman"/>
                <w:sz w:val="20"/>
                <w:szCs w:val="24"/>
              </w:rPr>
            </w:pPr>
            <w:r w:rsidRPr="001B4E16">
              <w:rPr>
                <w:rFonts w:ascii="Times New Roman" w:hAnsi="Times New Roman"/>
                <w:sz w:val="20"/>
                <w:szCs w:val="24"/>
              </w:rPr>
              <w:t>ИСПОЛНИТЕЛЬ</w:t>
            </w:r>
          </w:p>
        </w:tc>
      </w:tr>
      <w:tr w:rsidR="001B4E16" w:rsidRPr="001B4E16" w:rsidTr="001B4E16">
        <w:trPr>
          <w:gridAfter w:val="1"/>
          <w:wAfter w:w="557" w:type="dxa"/>
        </w:trPr>
        <w:tc>
          <w:tcPr>
            <w:tcW w:w="5062" w:type="dxa"/>
          </w:tcPr>
          <w:p w:rsidR="001B4E16" w:rsidRPr="001B4E16" w:rsidRDefault="001B4E16" w:rsidP="001B4E16">
            <w:pPr>
              <w:pStyle w:val="a3"/>
              <w:rPr>
                <w:rFonts w:ascii="Times New Roman" w:hAnsi="Times New Roman"/>
                <w:b/>
                <w:sz w:val="20"/>
                <w:szCs w:val="24"/>
              </w:rPr>
            </w:pPr>
            <w:proofErr w:type="gramStart"/>
            <w:r w:rsidRPr="001B4E16">
              <w:rPr>
                <w:rFonts w:ascii="Times New Roman" w:hAnsi="Times New Roman"/>
                <w:b/>
                <w:sz w:val="20"/>
                <w:szCs w:val="24"/>
              </w:rPr>
              <w:t>АО  «</w:t>
            </w:r>
            <w:proofErr w:type="gramEnd"/>
            <w:r w:rsidRPr="001B4E16">
              <w:rPr>
                <w:rFonts w:ascii="Times New Roman" w:hAnsi="Times New Roman"/>
                <w:b/>
                <w:sz w:val="20"/>
                <w:szCs w:val="24"/>
              </w:rPr>
              <w:t>ЛОЭСК»</w:t>
            </w:r>
          </w:p>
          <w:p w:rsidR="001B4E16" w:rsidRDefault="001B4E16" w:rsidP="001B4E16">
            <w:pPr>
              <w:pStyle w:val="a3"/>
              <w:rPr>
                <w:rFonts w:ascii="Times New Roman" w:hAnsi="Times New Roman"/>
                <w:sz w:val="20"/>
                <w:szCs w:val="24"/>
              </w:rPr>
            </w:pPr>
          </w:p>
          <w:p w:rsidR="001B4E16" w:rsidRPr="001B4E16" w:rsidRDefault="001B4E16" w:rsidP="001B4E16">
            <w:pPr>
              <w:pStyle w:val="a3"/>
              <w:rPr>
                <w:rFonts w:ascii="Times New Roman" w:hAnsi="Times New Roman"/>
                <w:sz w:val="20"/>
                <w:szCs w:val="24"/>
              </w:rPr>
            </w:pPr>
          </w:p>
          <w:p w:rsidR="001B4E16" w:rsidRPr="001B4E16" w:rsidRDefault="001B4E16" w:rsidP="001B4E16">
            <w:pPr>
              <w:pStyle w:val="a3"/>
              <w:rPr>
                <w:rFonts w:ascii="Times New Roman" w:hAnsi="Times New Roman"/>
                <w:sz w:val="20"/>
                <w:szCs w:val="24"/>
              </w:rPr>
            </w:pPr>
            <w:r w:rsidRPr="001B4E16">
              <w:rPr>
                <w:rFonts w:ascii="Times New Roman" w:hAnsi="Times New Roman"/>
                <w:sz w:val="20"/>
                <w:szCs w:val="24"/>
              </w:rPr>
              <w:t>ИНН 4703074613             КПП 470650001</w:t>
            </w:r>
          </w:p>
          <w:p w:rsidR="001B4E16" w:rsidRPr="001B4E16" w:rsidRDefault="001B4E16" w:rsidP="001B4E16">
            <w:pPr>
              <w:pStyle w:val="a3"/>
              <w:rPr>
                <w:rFonts w:ascii="Times New Roman" w:hAnsi="Times New Roman"/>
                <w:sz w:val="20"/>
                <w:szCs w:val="24"/>
              </w:rPr>
            </w:pPr>
            <w:r w:rsidRPr="001B4E16">
              <w:rPr>
                <w:rFonts w:ascii="Times New Roman" w:hAnsi="Times New Roman"/>
                <w:sz w:val="20"/>
                <w:szCs w:val="24"/>
              </w:rPr>
              <w:t>ОГРН: 104 470 056 5172 от 30.08.2004 № свид.47№000962774</w:t>
            </w:r>
          </w:p>
          <w:p w:rsidR="001B4E16" w:rsidRPr="001B4E16" w:rsidRDefault="001B4E16" w:rsidP="001B4E16">
            <w:pPr>
              <w:pStyle w:val="a3"/>
              <w:rPr>
                <w:rFonts w:ascii="Times New Roman" w:hAnsi="Times New Roman"/>
                <w:sz w:val="20"/>
                <w:szCs w:val="24"/>
              </w:rPr>
            </w:pPr>
            <w:r w:rsidRPr="001B4E16">
              <w:rPr>
                <w:rFonts w:ascii="Times New Roman" w:hAnsi="Times New Roman"/>
                <w:sz w:val="20"/>
                <w:szCs w:val="24"/>
              </w:rPr>
              <w:t>Рег. № ПФ – 057-003-14148</w:t>
            </w:r>
          </w:p>
          <w:p w:rsidR="001B4E16" w:rsidRPr="001B4E16" w:rsidRDefault="001B4E16" w:rsidP="001B4E16">
            <w:pPr>
              <w:pStyle w:val="a3"/>
              <w:rPr>
                <w:rFonts w:ascii="Times New Roman" w:hAnsi="Times New Roman"/>
                <w:sz w:val="20"/>
                <w:szCs w:val="24"/>
              </w:rPr>
            </w:pPr>
            <w:r w:rsidRPr="001B4E16">
              <w:rPr>
                <w:rFonts w:ascii="Times New Roman" w:hAnsi="Times New Roman"/>
                <w:sz w:val="20"/>
                <w:szCs w:val="24"/>
              </w:rPr>
              <w:t>ОКПО 70648300, ОКОГУ 49014, ОКВЭД 40.10.2, 40.10.3,40.10.5, 40.30.2, 40.30.3, 45.21.4, 45.3, 45.31, 90.00, 90.00.3</w:t>
            </w:r>
          </w:p>
          <w:p w:rsidR="001B4E16" w:rsidRPr="001B4E16" w:rsidRDefault="001B4E16" w:rsidP="001B4E16">
            <w:pPr>
              <w:pStyle w:val="a3"/>
              <w:rPr>
                <w:rFonts w:ascii="Times New Roman" w:hAnsi="Times New Roman"/>
                <w:sz w:val="20"/>
                <w:szCs w:val="24"/>
              </w:rPr>
            </w:pPr>
            <w:r w:rsidRPr="001B4E16">
              <w:rPr>
                <w:rFonts w:ascii="Times New Roman" w:hAnsi="Times New Roman"/>
                <w:sz w:val="20"/>
                <w:szCs w:val="24"/>
              </w:rPr>
              <w:t>ОКФС 42, ОКОПФ 47</w:t>
            </w:r>
          </w:p>
          <w:p w:rsidR="001B4E16" w:rsidRPr="001B4E16" w:rsidRDefault="001B4E16" w:rsidP="001B4E16">
            <w:pPr>
              <w:pStyle w:val="a3"/>
              <w:rPr>
                <w:rFonts w:ascii="Times New Roman" w:hAnsi="Times New Roman"/>
                <w:sz w:val="20"/>
                <w:szCs w:val="24"/>
              </w:rPr>
            </w:pPr>
            <w:r w:rsidRPr="001B4E16">
              <w:rPr>
                <w:rFonts w:ascii="Times New Roman" w:hAnsi="Times New Roman"/>
                <w:sz w:val="20"/>
                <w:szCs w:val="24"/>
              </w:rPr>
              <w:t>Юридический адрес: 187342, Ленинградская область, г. Кировск, ул. Ладожская, д. 3А</w:t>
            </w:r>
          </w:p>
          <w:p w:rsidR="001B4E16" w:rsidRPr="001B4E16" w:rsidRDefault="001B4E16" w:rsidP="001B4E16">
            <w:pPr>
              <w:pStyle w:val="a3"/>
              <w:rPr>
                <w:rFonts w:ascii="Times New Roman" w:hAnsi="Times New Roman"/>
                <w:sz w:val="20"/>
                <w:szCs w:val="24"/>
              </w:rPr>
            </w:pPr>
            <w:r w:rsidRPr="001B4E16">
              <w:rPr>
                <w:rFonts w:ascii="Times New Roman" w:hAnsi="Times New Roman"/>
                <w:sz w:val="20"/>
                <w:szCs w:val="24"/>
              </w:rPr>
              <w:t>Фактический адрес: 187342, Ленинградская область, г. Кировск, ул. Ладожская, д. 3А</w:t>
            </w:r>
          </w:p>
          <w:p w:rsidR="001B4E16" w:rsidRPr="001B4E16" w:rsidRDefault="001B4E16" w:rsidP="001B4E16">
            <w:pPr>
              <w:pStyle w:val="a3"/>
              <w:rPr>
                <w:rFonts w:ascii="Times New Roman" w:hAnsi="Times New Roman"/>
                <w:sz w:val="20"/>
                <w:szCs w:val="24"/>
              </w:rPr>
            </w:pPr>
            <w:r w:rsidRPr="001B4E16">
              <w:rPr>
                <w:rFonts w:ascii="Times New Roman" w:hAnsi="Times New Roman"/>
                <w:sz w:val="20"/>
                <w:szCs w:val="24"/>
              </w:rPr>
              <w:t>Адрес для почтовых отправлений: 197110, Санкт – Петербург, Песочная наб., д.42, лит. А</w:t>
            </w:r>
          </w:p>
          <w:p w:rsidR="001B4E16" w:rsidRPr="001B4E16" w:rsidRDefault="001B4E16" w:rsidP="001B4E16">
            <w:pPr>
              <w:pStyle w:val="a3"/>
              <w:rPr>
                <w:rFonts w:ascii="Times New Roman" w:hAnsi="Times New Roman"/>
                <w:sz w:val="20"/>
                <w:szCs w:val="24"/>
              </w:rPr>
            </w:pPr>
            <w:r w:rsidRPr="001B4E16">
              <w:rPr>
                <w:rFonts w:ascii="Times New Roman" w:hAnsi="Times New Roman"/>
                <w:sz w:val="20"/>
                <w:szCs w:val="24"/>
              </w:rPr>
              <w:t>СЕВ</w:t>
            </w:r>
            <w:r w:rsidR="002A74D0">
              <w:rPr>
                <w:rFonts w:ascii="Times New Roman" w:hAnsi="Times New Roman"/>
                <w:sz w:val="20"/>
                <w:szCs w:val="24"/>
              </w:rPr>
              <w:t>ЕРО-ЗАПАДНЫЙ БАНК ПАО "СБЕРБАНК»</w:t>
            </w:r>
          </w:p>
          <w:p w:rsidR="001B4E16" w:rsidRPr="001B4E16" w:rsidRDefault="001B4E16" w:rsidP="001B4E16">
            <w:pPr>
              <w:pStyle w:val="a3"/>
              <w:rPr>
                <w:rFonts w:ascii="Times New Roman" w:hAnsi="Times New Roman"/>
                <w:sz w:val="20"/>
                <w:szCs w:val="24"/>
              </w:rPr>
            </w:pPr>
            <w:r w:rsidRPr="001B4E16">
              <w:rPr>
                <w:rFonts w:ascii="Times New Roman" w:hAnsi="Times New Roman"/>
                <w:sz w:val="20"/>
                <w:szCs w:val="24"/>
              </w:rPr>
              <w:t>г. Санкт-Петербург</w:t>
            </w:r>
          </w:p>
          <w:p w:rsidR="001B4E16" w:rsidRPr="001B4E16" w:rsidRDefault="001B4E16" w:rsidP="001B4E16">
            <w:pPr>
              <w:pStyle w:val="a3"/>
              <w:rPr>
                <w:rFonts w:ascii="Times New Roman" w:hAnsi="Times New Roman"/>
                <w:sz w:val="20"/>
                <w:szCs w:val="24"/>
              </w:rPr>
            </w:pPr>
            <w:r w:rsidRPr="001B4E16">
              <w:rPr>
                <w:rFonts w:ascii="Times New Roman" w:hAnsi="Times New Roman"/>
                <w:sz w:val="20"/>
                <w:szCs w:val="24"/>
              </w:rPr>
              <w:t xml:space="preserve">р/с </w:t>
            </w:r>
            <w:proofErr w:type="gramStart"/>
            <w:r w:rsidRPr="001B4E16">
              <w:rPr>
                <w:rFonts w:ascii="Times New Roman" w:hAnsi="Times New Roman"/>
                <w:sz w:val="20"/>
                <w:szCs w:val="24"/>
              </w:rPr>
              <w:t>40702  810</w:t>
            </w:r>
            <w:proofErr w:type="gramEnd"/>
            <w:r w:rsidRPr="001B4E16">
              <w:rPr>
                <w:rFonts w:ascii="Times New Roman" w:hAnsi="Times New Roman"/>
                <w:sz w:val="20"/>
                <w:szCs w:val="24"/>
              </w:rPr>
              <w:t xml:space="preserve">  2  5500  0100605</w:t>
            </w:r>
          </w:p>
          <w:p w:rsidR="001B4E16" w:rsidRPr="001B4E16" w:rsidRDefault="001B4E16" w:rsidP="001B4E16">
            <w:pPr>
              <w:pStyle w:val="a3"/>
              <w:rPr>
                <w:rFonts w:ascii="Times New Roman" w:hAnsi="Times New Roman"/>
                <w:sz w:val="20"/>
                <w:szCs w:val="24"/>
              </w:rPr>
            </w:pPr>
            <w:r w:rsidRPr="001B4E16">
              <w:rPr>
                <w:rFonts w:ascii="Times New Roman" w:hAnsi="Times New Roman"/>
                <w:sz w:val="20"/>
                <w:szCs w:val="24"/>
              </w:rPr>
              <w:t xml:space="preserve">к/с </w:t>
            </w:r>
            <w:proofErr w:type="gramStart"/>
            <w:r w:rsidRPr="001B4E16">
              <w:rPr>
                <w:rFonts w:ascii="Times New Roman" w:hAnsi="Times New Roman"/>
                <w:sz w:val="20"/>
                <w:szCs w:val="24"/>
              </w:rPr>
              <w:t>30101  810</w:t>
            </w:r>
            <w:proofErr w:type="gramEnd"/>
            <w:r w:rsidRPr="001B4E16">
              <w:rPr>
                <w:rFonts w:ascii="Times New Roman" w:hAnsi="Times New Roman"/>
                <w:sz w:val="20"/>
                <w:szCs w:val="24"/>
              </w:rPr>
              <w:t xml:space="preserve">  5  0000  0000653</w:t>
            </w:r>
          </w:p>
          <w:p w:rsidR="001B4E16" w:rsidRPr="001B4E16" w:rsidRDefault="001B4E16" w:rsidP="001B4E16">
            <w:pPr>
              <w:pStyle w:val="a3"/>
              <w:rPr>
                <w:rFonts w:ascii="Times New Roman" w:hAnsi="Times New Roman"/>
                <w:sz w:val="20"/>
                <w:szCs w:val="24"/>
              </w:rPr>
            </w:pPr>
            <w:r w:rsidRPr="001B4E16">
              <w:rPr>
                <w:rFonts w:ascii="Times New Roman" w:hAnsi="Times New Roman"/>
                <w:sz w:val="20"/>
                <w:szCs w:val="24"/>
              </w:rPr>
              <w:t>БИК 044 030 653</w:t>
            </w:r>
          </w:p>
          <w:p w:rsidR="001B4E16" w:rsidRPr="001B4E16" w:rsidRDefault="001B4E16" w:rsidP="001B4E16">
            <w:pPr>
              <w:pStyle w:val="a3"/>
              <w:rPr>
                <w:rFonts w:ascii="Times New Roman" w:hAnsi="Times New Roman"/>
                <w:sz w:val="20"/>
                <w:szCs w:val="24"/>
              </w:rPr>
            </w:pPr>
          </w:p>
        </w:tc>
        <w:tc>
          <w:tcPr>
            <w:tcW w:w="5063" w:type="dxa"/>
            <w:gridSpan w:val="2"/>
          </w:tcPr>
          <w:p w:rsidR="001B4E16" w:rsidRPr="001B4E16" w:rsidRDefault="001B4E16" w:rsidP="00031FFC">
            <w:pPr>
              <w:pStyle w:val="a3"/>
              <w:rPr>
                <w:rFonts w:ascii="Times New Roman" w:hAnsi="Times New Roman"/>
                <w:sz w:val="20"/>
                <w:szCs w:val="24"/>
              </w:rPr>
            </w:pPr>
          </w:p>
        </w:tc>
      </w:tr>
      <w:tr w:rsidR="001B4E16" w:rsidRPr="001B4E16" w:rsidTr="001B4E16">
        <w:trPr>
          <w:gridAfter w:val="1"/>
          <w:wAfter w:w="557" w:type="dxa"/>
        </w:trPr>
        <w:tc>
          <w:tcPr>
            <w:tcW w:w="5062" w:type="dxa"/>
          </w:tcPr>
          <w:p w:rsidR="001B4E16" w:rsidRPr="001B4E16" w:rsidRDefault="001B4E16" w:rsidP="001B4E16">
            <w:pPr>
              <w:pStyle w:val="a3"/>
              <w:rPr>
                <w:rFonts w:ascii="Times New Roman" w:hAnsi="Times New Roman"/>
                <w:sz w:val="20"/>
                <w:szCs w:val="24"/>
              </w:rPr>
            </w:pPr>
          </w:p>
          <w:p w:rsidR="001B4E16" w:rsidRPr="001B4E16" w:rsidRDefault="001B4E16" w:rsidP="001B4E16">
            <w:pPr>
              <w:pStyle w:val="a3"/>
              <w:rPr>
                <w:rFonts w:ascii="Times New Roman" w:hAnsi="Times New Roman"/>
                <w:sz w:val="20"/>
                <w:szCs w:val="24"/>
              </w:rPr>
            </w:pPr>
          </w:p>
          <w:p w:rsidR="001B4E16" w:rsidRPr="001B4E16" w:rsidRDefault="001B4E16" w:rsidP="00031FFC">
            <w:pPr>
              <w:pStyle w:val="a3"/>
              <w:rPr>
                <w:rFonts w:ascii="Times New Roman" w:hAnsi="Times New Roman"/>
                <w:sz w:val="20"/>
                <w:szCs w:val="24"/>
              </w:rPr>
            </w:pPr>
            <w:r w:rsidRPr="001B4E16">
              <w:rPr>
                <w:rFonts w:ascii="Times New Roman" w:hAnsi="Times New Roman"/>
                <w:sz w:val="20"/>
                <w:szCs w:val="24"/>
              </w:rPr>
              <w:t>______________/</w:t>
            </w:r>
            <w:r w:rsidR="00031FFC">
              <w:rPr>
                <w:rFonts w:ascii="Times New Roman" w:hAnsi="Times New Roman"/>
                <w:sz w:val="20"/>
                <w:szCs w:val="24"/>
              </w:rPr>
              <w:t>________________</w:t>
            </w:r>
            <w:r w:rsidRPr="001B4E16">
              <w:rPr>
                <w:rFonts w:ascii="Times New Roman" w:hAnsi="Times New Roman"/>
                <w:bCs/>
                <w:i/>
                <w:iCs/>
                <w:sz w:val="20"/>
                <w:szCs w:val="24"/>
              </w:rPr>
              <w:t xml:space="preserve"> </w:t>
            </w:r>
            <w:r w:rsidRPr="001B4E16">
              <w:rPr>
                <w:rFonts w:ascii="Times New Roman" w:hAnsi="Times New Roman"/>
                <w:sz w:val="20"/>
                <w:szCs w:val="24"/>
              </w:rPr>
              <w:t xml:space="preserve">/ </w:t>
            </w:r>
          </w:p>
        </w:tc>
        <w:tc>
          <w:tcPr>
            <w:tcW w:w="5063" w:type="dxa"/>
            <w:gridSpan w:val="2"/>
          </w:tcPr>
          <w:p w:rsidR="001B4E16" w:rsidRPr="001B4E16" w:rsidRDefault="001B4E16" w:rsidP="001B4E16">
            <w:pPr>
              <w:pStyle w:val="a3"/>
              <w:rPr>
                <w:rFonts w:ascii="Times New Roman" w:hAnsi="Times New Roman"/>
                <w:sz w:val="20"/>
                <w:szCs w:val="24"/>
              </w:rPr>
            </w:pPr>
          </w:p>
          <w:p w:rsidR="001B4E16" w:rsidRPr="001B4E16" w:rsidRDefault="001B4E16" w:rsidP="001B4E16">
            <w:pPr>
              <w:pStyle w:val="a3"/>
              <w:rPr>
                <w:rFonts w:ascii="Times New Roman" w:hAnsi="Times New Roman"/>
                <w:sz w:val="20"/>
                <w:szCs w:val="24"/>
              </w:rPr>
            </w:pPr>
          </w:p>
          <w:p w:rsidR="001B4E16" w:rsidRPr="001B4E16" w:rsidRDefault="001B4E16" w:rsidP="001B4E16">
            <w:pPr>
              <w:pStyle w:val="a3"/>
              <w:rPr>
                <w:rFonts w:ascii="Times New Roman" w:hAnsi="Times New Roman"/>
                <w:sz w:val="20"/>
                <w:szCs w:val="24"/>
              </w:rPr>
            </w:pPr>
            <w:r w:rsidRPr="001B4E16">
              <w:rPr>
                <w:rFonts w:ascii="Times New Roman" w:hAnsi="Times New Roman"/>
                <w:sz w:val="20"/>
                <w:szCs w:val="24"/>
              </w:rPr>
              <w:t>_____</w:t>
            </w:r>
            <w:r w:rsidR="00031FFC">
              <w:rPr>
                <w:rFonts w:ascii="Times New Roman" w:hAnsi="Times New Roman"/>
                <w:sz w:val="20"/>
                <w:szCs w:val="24"/>
              </w:rPr>
              <w:t>_______________ / ___________________</w:t>
            </w:r>
            <w:r w:rsidRPr="001B4E16">
              <w:rPr>
                <w:rFonts w:ascii="Times New Roman" w:hAnsi="Times New Roman"/>
                <w:sz w:val="20"/>
                <w:szCs w:val="24"/>
              </w:rPr>
              <w:t>/</w:t>
            </w:r>
          </w:p>
        </w:tc>
      </w:tr>
      <w:tr w:rsidR="001B4E16" w:rsidRPr="001B4E16" w:rsidTr="001B4E16">
        <w:tblPrEx>
          <w:tblLook w:val="0000" w:firstRow="0" w:lastRow="0" w:firstColumn="0" w:lastColumn="0" w:noHBand="0" w:noVBand="0"/>
        </w:tblPrEx>
        <w:trPr>
          <w:trHeight w:val="20"/>
        </w:trPr>
        <w:tc>
          <w:tcPr>
            <w:tcW w:w="5210" w:type="dxa"/>
            <w:gridSpan w:val="2"/>
            <w:shd w:val="clear" w:color="auto" w:fill="auto"/>
          </w:tcPr>
          <w:p w:rsidR="001B4E16" w:rsidRPr="001B4E16" w:rsidRDefault="00031FFC" w:rsidP="001B4E16">
            <w:pPr>
              <w:widowControl w:val="0"/>
              <w:snapToGrid w:val="0"/>
              <w:rPr>
                <w:b/>
                <w:sz w:val="16"/>
              </w:rPr>
            </w:pPr>
            <w:r>
              <w:rPr>
                <w:b/>
                <w:sz w:val="16"/>
              </w:rPr>
              <w:t>Заказчик</w:t>
            </w:r>
            <w:r w:rsidR="001B4E16" w:rsidRPr="001B4E16">
              <w:rPr>
                <w:b/>
                <w:sz w:val="16"/>
              </w:rPr>
              <w:t>:</w:t>
            </w:r>
          </w:p>
          <w:p w:rsidR="001B4E16" w:rsidRPr="001B4E16" w:rsidRDefault="001B4E16" w:rsidP="001B4E16">
            <w:pPr>
              <w:widowControl w:val="0"/>
              <w:snapToGrid w:val="0"/>
              <w:jc w:val="center"/>
              <w:rPr>
                <w:b/>
                <w:sz w:val="16"/>
              </w:rPr>
            </w:pPr>
          </w:p>
        </w:tc>
        <w:tc>
          <w:tcPr>
            <w:tcW w:w="5472" w:type="dxa"/>
            <w:gridSpan w:val="2"/>
            <w:shd w:val="clear" w:color="auto" w:fill="auto"/>
          </w:tcPr>
          <w:p w:rsidR="001B4E16" w:rsidRPr="001B4E16" w:rsidRDefault="00031FFC" w:rsidP="001B4E16">
            <w:pPr>
              <w:widowControl w:val="0"/>
              <w:snapToGrid w:val="0"/>
              <w:rPr>
                <w:b/>
                <w:sz w:val="16"/>
              </w:rPr>
            </w:pPr>
            <w:r>
              <w:rPr>
                <w:b/>
                <w:sz w:val="16"/>
              </w:rPr>
              <w:t>Исполнитель</w:t>
            </w:r>
            <w:r w:rsidR="001B4E16" w:rsidRPr="001B4E16">
              <w:rPr>
                <w:b/>
                <w:sz w:val="16"/>
              </w:rPr>
              <w:t>:</w:t>
            </w:r>
          </w:p>
          <w:p w:rsidR="001B4E16" w:rsidRPr="001B4E16" w:rsidRDefault="001B4E16" w:rsidP="001B4E16">
            <w:pPr>
              <w:widowControl w:val="0"/>
              <w:snapToGrid w:val="0"/>
              <w:rPr>
                <w:b/>
                <w:sz w:val="16"/>
              </w:rPr>
            </w:pPr>
          </w:p>
        </w:tc>
      </w:tr>
    </w:tbl>
    <w:p w:rsidR="00147395" w:rsidRDefault="00303228" w:rsidP="00531B55"/>
    <w:p w:rsidR="00262A18" w:rsidRDefault="00262A18" w:rsidP="00531B55"/>
    <w:p w:rsidR="00262A18" w:rsidRDefault="00262A18" w:rsidP="00531B55"/>
    <w:p w:rsidR="00262A18" w:rsidRPr="00262A18" w:rsidRDefault="00262A18" w:rsidP="00262A18">
      <w:pPr>
        <w:jc w:val="right"/>
        <w:rPr>
          <w:sz w:val="24"/>
          <w:szCs w:val="28"/>
        </w:rPr>
      </w:pPr>
      <w:r w:rsidRPr="00262A18">
        <w:rPr>
          <w:sz w:val="24"/>
          <w:szCs w:val="28"/>
        </w:rPr>
        <w:t>Приложение №1</w:t>
      </w:r>
    </w:p>
    <w:p w:rsidR="00262A18" w:rsidRPr="00262A18" w:rsidRDefault="00262A18" w:rsidP="00262A18">
      <w:pPr>
        <w:jc w:val="right"/>
        <w:rPr>
          <w:sz w:val="24"/>
          <w:szCs w:val="28"/>
          <w:u w:val="single"/>
        </w:rPr>
      </w:pPr>
      <w:r w:rsidRPr="00262A18">
        <w:rPr>
          <w:sz w:val="24"/>
          <w:szCs w:val="28"/>
        </w:rPr>
        <w:t>к Договору №</w:t>
      </w:r>
      <w:r w:rsidRPr="00262A18">
        <w:rPr>
          <w:sz w:val="24"/>
          <w:szCs w:val="28"/>
          <w:u w:val="single"/>
        </w:rPr>
        <w:tab/>
      </w:r>
      <w:r w:rsidRPr="00262A18">
        <w:rPr>
          <w:sz w:val="24"/>
          <w:szCs w:val="28"/>
          <w:u w:val="single"/>
        </w:rPr>
        <w:tab/>
      </w:r>
    </w:p>
    <w:tbl>
      <w:tblPr>
        <w:tblpPr w:leftFromText="180" w:rightFromText="180" w:vertAnchor="page" w:horzAnchor="margin" w:tblpXSpec="center" w:tblpY="2386"/>
        <w:tblW w:w="9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701"/>
        <w:gridCol w:w="1560"/>
        <w:gridCol w:w="1842"/>
        <w:gridCol w:w="1752"/>
      </w:tblGrid>
      <w:tr w:rsidR="00262A18" w:rsidRPr="00262A18" w:rsidTr="00927857">
        <w:trPr>
          <w:trHeight w:val="270"/>
        </w:trPr>
        <w:tc>
          <w:tcPr>
            <w:tcW w:w="9798" w:type="dxa"/>
            <w:gridSpan w:val="5"/>
            <w:shd w:val="clear" w:color="auto" w:fill="auto"/>
          </w:tcPr>
          <w:p w:rsidR="00262A18" w:rsidRPr="00262A18" w:rsidRDefault="00262A18" w:rsidP="00262A18">
            <w:pPr>
              <w:jc w:val="center"/>
              <w:rPr>
                <w:b/>
                <w:iCs/>
                <w:sz w:val="24"/>
                <w:szCs w:val="24"/>
              </w:rPr>
            </w:pPr>
            <w:r w:rsidRPr="00262A18">
              <w:rPr>
                <w:b/>
                <w:iCs/>
                <w:sz w:val="24"/>
                <w:szCs w:val="24"/>
              </w:rPr>
              <w:lastRenderedPageBreak/>
              <w:t>Расчет стоимости уборки</w:t>
            </w:r>
          </w:p>
        </w:tc>
      </w:tr>
      <w:tr w:rsidR="00262A18" w:rsidRPr="00262A18" w:rsidTr="00927857">
        <w:trPr>
          <w:trHeight w:val="828"/>
        </w:trPr>
        <w:tc>
          <w:tcPr>
            <w:tcW w:w="2943" w:type="dxa"/>
            <w:shd w:val="clear" w:color="auto" w:fill="auto"/>
          </w:tcPr>
          <w:p w:rsidR="00262A18" w:rsidRPr="00262A18" w:rsidRDefault="00262A18" w:rsidP="00262A18">
            <w:pPr>
              <w:rPr>
                <w:iCs/>
                <w:sz w:val="24"/>
                <w:szCs w:val="24"/>
              </w:rPr>
            </w:pPr>
          </w:p>
        </w:tc>
        <w:tc>
          <w:tcPr>
            <w:tcW w:w="1701" w:type="dxa"/>
            <w:shd w:val="clear" w:color="auto" w:fill="auto"/>
          </w:tcPr>
          <w:p w:rsidR="00262A18" w:rsidRPr="00262A18" w:rsidRDefault="00262A18" w:rsidP="00262A18">
            <w:pPr>
              <w:jc w:val="center"/>
              <w:rPr>
                <w:iCs/>
                <w:sz w:val="24"/>
                <w:szCs w:val="24"/>
              </w:rPr>
            </w:pPr>
            <w:r w:rsidRPr="00262A18">
              <w:rPr>
                <w:iCs/>
                <w:sz w:val="24"/>
                <w:szCs w:val="24"/>
              </w:rPr>
              <w:t>Период</w:t>
            </w:r>
          </w:p>
        </w:tc>
        <w:tc>
          <w:tcPr>
            <w:tcW w:w="1560" w:type="dxa"/>
            <w:shd w:val="clear" w:color="auto" w:fill="auto"/>
          </w:tcPr>
          <w:p w:rsidR="00262A18" w:rsidRPr="00262A18" w:rsidRDefault="00262A18" w:rsidP="00262A18">
            <w:pPr>
              <w:jc w:val="center"/>
              <w:rPr>
                <w:iCs/>
                <w:sz w:val="24"/>
                <w:szCs w:val="24"/>
              </w:rPr>
            </w:pPr>
            <w:r w:rsidRPr="00262A18">
              <w:rPr>
                <w:iCs/>
                <w:sz w:val="24"/>
                <w:szCs w:val="24"/>
              </w:rPr>
              <w:t xml:space="preserve">Площадь, </w:t>
            </w:r>
            <w:proofErr w:type="spellStart"/>
            <w:r w:rsidRPr="00262A18">
              <w:rPr>
                <w:iCs/>
                <w:sz w:val="24"/>
                <w:szCs w:val="24"/>
              </w:rPr>
              <w:t>м.кв</w:t>
            </w:r>
            <w:proofErr w:type="spellEnd"/>
            <w:r w:rsidRPr="00262A18">
              <w:rPr>
                <w:iCs/>
                <w:sz w:val="24"/>
                <w:szCs w:val="24"/>
              </w:rPr>
              <w:t>./кол-во, шт.</w:t>
            </w:r>
          </w:p>
        </w:tc>
        <w:tc>
          <w:tcPr>
            <w:tcW w:w="1842" w:type="dxa"/>
            <w:shd w:val="clear" w:color="auto" w:fill="auto"/>
          </w:tcPr>
          <w:p w:rsidR="00262A18" w:rsidRPr="00262A18" w:rsidRDefault="00262A18" w:rsidP="00262A18">
            <w:pPr>
              <w:jc w:val="center"/>
              <w:rPr>
                <w:iCs/>
                <w:sz w:val="24"/>
                <w:szCs w:val="24"/>
              </w:rPr>
            </w:pPr>
            <w:r w:rsidRPr="00262A18">
              <w:rPr>
                <w:iCs/>
                <w:sz w:val="24"/>
                <w:szCs w:val="24"/>
              </w:rPr>
              <w:t xml:space="preserve">Стоимость ед., руб. (в </w:t>
            </w:r>
            <w:proofErr w:type="spellStart"/>
            <w:r w:rsidRPr="00262A18">
              <w:rPr>
                <w:iCs/>
                <w:sz w:val="24"/>
                <w:szCs w:val="24"/>
              </w:rPr>
              <w:t>т.ч</w:t>
            </w:r>
            <w:proofErr w:type="spellEnd"/>
            <w:r w:rsidRPr="00262A18">
              <w:rPr>
                <w:iCs/>
                <w:sz w:val="24"/>
                <w:szCs w:val="24"/>
              </w:rPr>
              <w:t>. НДС 18%)</w:t>
            </w:r>
          </w:p>
        </w:tc>
        <w:tc>
          <w:tcPr>
            <w:tcW w:w="1752" w:type="dxa"/>
            <w:shd w:val="clear" w:color="auto" w:fill="auto"/>
          </w:tcPr>
          <w:p w:rsidR="00262A18" w:rsidRPr="00262A18" w:rsidRDefault="00262A18" w:rsidP="00262A18">
            <w:pPr>
              <w:jc w:val="center"/>
              <w:rPr>
                <w:iCs/>
                <w:sz w:val="24"/>
                <w:szCs w:val="24"/>
              </w:rPr>
            </w:pPr>
            <w:r w:rsidRPr="00262A18">
              <w:rPr>
                <w:iCs/>
                <w:sz w:val="24"/>
                <w:szCs w:val="24"/>
              </w:rPr>
              <w:t>Итого</w:t>
            </w:r>
          </w:p>
        </w:tc>
      </w:tr>
      <w:tr w:rsidR="00262A18" w:rsidRPr="00262A18" w:rsidTr="00927857">
        <w:trPr>
          <w:trHeight w:val="564"/>
        </w:trPr>
        <w:tc>
          <w:tcPr>
            <w:tcW w:w="2943" w:type="dxa"/>
            <w:shd w:val="clear" w:color="auto" w:fill="auto"/>
          </w:tcPr>
          <w:p w:rsidR="00262A18" w:rsidRPr="00262A18" w:rsidRDefault="00262A18" w:rsidP="00262A18">
            <w:pPr>
              <w:rPr>
                <w:iCs/>
                <w:sz w:val="24"/>
                <w:szCs w:val="24"/>
              </w:rPr>
            </w:pPr>
            <w:r w:rsidRPr="00262A18">
              <w:rPr>
                <w:iCs/>
                <w:sz w:val="24"/>
                <w:szCs w:val="24"/>
              </w:rPr>
              <w:t>Комплексная уборка внутренних помещений</w:t>
            </w:r>
          </w:p>
        </w:tc>
        <w:tc>
          <w:tcPr>
            <w:tcW w:w="1701" w:type="dxa"/>
            <w:shd w:val="clear" w:color="auto" w:fill="auto"/>
          </w:tcPr>
          <w:p w:rsidR="00262A18" w:rsidRPr="00262A18" w:rsidRDefault="00262A18" w:rsidP="00262A18">
            <w:pPr>
              <w:rPr>
                <w:iCs/>
                <w:sz w:val="24"/>
                <w:szCs w:val="24"/>
              </w:rPr>
            </w:pPr>
            <w:r w:rsidRPr="00262A18">
              <w:rPr>
                <w:iCs/>
                <w:sz w:val="24"/>
                <w:szCs w:val="24"/>
              </w:rPr>
              <w:t>месяц</w:t>
            </w:r>
          </w:p>
        </w:tc>
        <w:tc>
          <w:tcPr>
            <w:tcW w:w="1560" w:type="dxa"/>
            <w:shd w:val="clear" w:color="auto" w:fill="auto"/>
          </w:tcPr>
          <w:p w:rsidR="00262A18" w:rsidRPr="00262A18" w:rsidRDefault="00262A18" w:rsidP="00262A18">
            <w:pPr>
              <w:jc w:val="center"/>
              <w:rPr>
                <w:b/>
                <w:iCs/>
                <w:sz w:val="24"/>
                <w:szCs w:val="24"/>
              </w:rPr>
            </w:pPr>
          </w:p>
        </w:tc>
        <w:tc>
          <w:tcPr>
            <w:tcW w:w="1842" w:type="dxa"/>
            <w:shd w:val="clear" w:color="auto" w:fill="auto"/>
          </w:tcPr>
          <w:p w:rsidR="00262A18" w:rsidRPr="00262A18" w:rsidRDefault="00262A18" w:rsidP="00262A18">
            <w:pPr>
              <w:jc w:val="center"/>
              <w:rPr>
                <w:b/>
                <w:iCs/>
                <w:sz w:val="24"/>
                <w:szCs w:val="24"/>
              </w:rPr>
            </w:pPr>
          </w:p>
        </w:tc>
        <w:tc>
          <w:tcPr>
            <w:tcW w:w="1752" w:type="dxa"/>
            <w:shd w:val="clear" w:color="auto" w:fill="auto"/>
          </w:tcPr>
          <w:p w:rsidR="00262A18" w:rsidRPr="00262A18" w:rsidRDefault="00262A18" w:rsidP="00262A18">
            <w:pPr>
              <w:jc w:val="right"/>
              <w:rPr>
                <w:b/>
                <w:iCs/>
                <w:sz w:val="24"/>
                <w:szCs w:val="24"/>
              </w:rPr>
            </w:pPr>
          </w:p>
        </w:tc>
      </w:tr>
      <w:tr w:rsidR="00262A18" w:rsidRPr="00262A18" w:rsidTr="00927857">
        <w:trPr>
          <w:trHeight w:val="275"/>
        </w:trPr>
        <w:tc>
          <w:tcPr>
            <w:tcW w:w="2943" w:type="dxa"/>
            <w:vMerge w:val="restart"/>
            <w:shd w:val="clear" w:color="auto" w:fill="auto"/>
          </w:tcPr>
          <w:p w:rsidR="00262A18" w:rsidRPr="00262A18" w:rsidRDefault="00262A18" w:rsidP="00262A18">
            <w:pPr>
              <w:rPr>
                <w:iCs/>
                <w:sz w:val="24"/>
                <w:szCs w:val="24"/>
              </w:rPr>
            </w:pPr>
            <w:r w:rsidRPr="00262A18">
              <w:rPr>
                <w:iCs/>
                <w:sz w:val="24"/>
                <w:szCs w:val="24"/>
              </w:rPr>
              <w:t>Уборка прилегающей территории</w:t>
            </w:r>
          </w:p>
        </w:tc>
        <w:tc>
          <w:tcPr>
            <w:tcW w:w="1701" w:type="dxa"/>
            <w:shd w:val="clear" w:color="auto" w:fill="auto"/>
          </w:tcPr>
          <w:p w:rsidR="00262A18" w:rsidRPr="00262A18" w:rsidRDefault="00262A18" w:rsidP="00262A18">
            <w:pPr>
              <w:rPr>
                <w:iCs/>
                <w:sz w:val="24"/>
                <w:szCs w:val="24"/>
              </w:rPr>
            </w:pPr>
            <w:r w:rsidRPr="00262A18">
              <w:rPr>
                <w:iCs/>
                <w:sz w:val="24"/>
                <w:szCs w:val="24"/>
              </w:rPr>
              <w:t>Месяц, зима</w:t>
            </w:r>
          </w:p>
        </w:tc>
        <w:tc>
          <w:tcPr>
            <w:tcW w:w="1560" w:type="dxa"/>
            <w:shd w:val="clear" w:color="auto" w:fill="auto"/>
          </w:tcPr>
          <w:p w:rsidR="00262A18" w:rsidRPr="00262A18" w:rsidRDefault="00262A18" w:rsidP="00262A18">
            <w:pPr>
              <w:jc w:val="center"/>
              <w:rPr>
                <w:b/>
                <w:iCs/>
                <w:sz w:val="24"/>
                <w:szCs w:val="24"/>
              </w:rPr>
            </w:pPr>
          </w:p>
        </w:tc>
        <w:tc>
          <w:tcPr>
            <w:tcW w:w="1842" w:type="dxa"/>
            <w:shd w:val="clear" w:color="auto" w:fill="auto"/>
          </w:tcPr>
          <w:p w:rsidR="00262A18" w:rsidRPr="00262A18" w:rsidRDefault="00262A18" w:rsidP="00262A18">
            <w:pPr>
              <w:jc w:val="center"/>
              <w:rPr>
                <w:b/>
                <w:iCs/>
                <w:sz w:val="24"/>
                <w:szCs w:val="24"/>
              </w:rPr>
            </w:pPr>
          </w:p>
        </w:tc>
        <w:tc>
          <w:tcPr>
            <w:tcW w:w="1752" w:type="dxa"/>
            <w:shd w:val="clear" w:color="auto" w:fill="auto"/>
          </w:tcPr>
          <w:p w:rsidR="00262A18" w:rsidRPr="00262A18" w:rsidRDefault="00262A18" w:rsidP="00262A18">
            <w:pPr>
              <w:jc w:val="right"/>
              <w:rPr>
                <w:b/>
                <w:iCs/>
                <w:sz w:val="24"/>
                <w:szCs w:val="24"/>
              </w:rPr>
            </w:pPr>
          </w:p>
        </w:tc>
      </w:tr>
      <w:tr w:rsidR="00262A18" w:rsidRPr="00262A18" w:rsidTr="00927857">
        <w:trPr>
          <w:trHeight w:val="283"/>
        </w:trPr>
        <w:tc>
          <w:tcPr>
            <w:tcW w:w="2943" w:type="dxa"/>
            <w:vMerge/>
            <w:shd w:val="clear" w:color="auto" w:fill="auto"/>
          </w:tcPr>
          <w:p w:rsidR="00262A18" w:rsidRPr="00262A18" w:rsidRDefault="00262A18" w:rsidP="00262A18">
            <w:pPr>
              <w:rPr>
                <w:iCs/>
                <w:sz w:val="24"/>
                <w:szCs w:val="24"/>
              </w:rPr>
            </w:pPr>
          </w:p>
        </w:tc>
        <w:tc>
          <w:tcPr>
            <w:tcW w:w="1701" w:type="dxa"/>
            <w:shd w:val="clear" w:color="auto" w:fill="auto"/>
          </w:tcPr>
          <w:p w:rsidR="00262A18" w:rsidRPr="00262A18" w:rsidRDefault="00262A18" w:rsidP="00262A18">
            <w:pPr>
              <w:rPr>
                <w:iCs/>
                <w:sz w:val="24"/>
                <w:szCs w:val="24"/>
              </w:rPr>
            </w:pPr>
            <w:r w:rsidRPr="00262A18">
              <w:rPr>
                <w:iCs/>
                <w:sz w:val="24"/>
                <w:szCs w:val="24"/>
              </w:rPr>
              <w:t>Месяц, лето</w:t>
            </w:r>
          </w:p>
        </w:tc>
        <w:tc>
          <w:tcPr>
            <w:tcW w:w="1560" w:type="dxa"/>
            <w:shd w:val="clear" w:color="auto" w:fill="auto"/>
          </w:tcPr>
          <w:p w:rsidR="00262A18" w:rsidRPr="00262A18" w:rsidRDefault="00262A18" w:rsidP="00262A18">
            <w:pPr>
              <w:jc w:val="center"/>
              <w:rPr>
                <w:b/>
                <w:iCs/>
                <w:sz w:val="24"/>
                <w:szCs w:val="24"/>
              </w:rPr>
            </w:pPr>
          </w:p>
        </w:tc>
        <w:tc>
          <w:tcPr>
            <w:tcW w:w="1842" w:type="dxa"/>
            <w:shd w:val="clear" w:color="auto" w:fill="auto"/>
          </w:tcPr>
          <w:p w:rsidR="00262A18" w:rsidRPr="00262A18" w:rsidRDefault="00262A18" w:rsidP="00262A18">
            <w:pPr>
              <w:jc w:val="center"/>
              <w:rPr>
                <w:b/>
                <w:iCs/>
                <w:sz w:val="24"/>
                <w:szCs w:val="24"/>
              </w:rPr>
            </w:pPr>
          </w:p>
        </w:tc>
        <w:tc>
          <w:tcPr>
            <w:tcW w:w="1752" w:type="dxa"/>
            <w:shd w:val="clear" w:color="auto" w:fill="auto"/>
          </w:tcPr>
          <w:p w:rsidR="00262A18" w:rsidRPr="00262A18" w:rsidRDefault="00262A18" w:rsidP="00262A18">
            <w:pPr>
              <w:jc w:val="right"/>
              <w:rPr>
                <w:b/>
                <w:iCs/>
                <w:sz w:val="24"/>
                <w:szCs w:val="24"/>
              </w:rPr>
            </w:pPr>
          </w:p>
        </w:tc>
      </w:tr>
      <w:tr w:rsidR="00262A18" w:rsidRPr="00262A18" w:rsidTr="00927857">
        <w:trPr>
          <w:trHeight w:val="552"/>
        </w:trPr>
        <w:tc>
          <w:tcPr>
            <w:tcW w:w="2943" w:type="dxa"/>
            <w:shd w:val="clear" w:color="auto" w:fill="auto"/>
          </w:tcPr>
          <w:p w:rsidR="00262A18" w:rsidRPr="00262A18" w:rsidRDefault="00262A18" w:rsidP="00262A18">
            <w:pPr>
              <w:rPr>
                <w:iCs/>
                <w:sz w:val="24"/>
                <w:szCs w:val="24"/>
              </w:rPr>
            </w:pPr>
            <w:r w:rsidRPr="00262A18">
              <w:rPr>
                <w:iCs/>
                <w:sz w:val="24"/>
                <w:szCs w:val="24"/>
              </w:rPr>
              <w:t>Чистка кровли и террас от снега и наледи</w:t>
            </w:r>
          </w:p>
        </w:tc>
        <w:tc>
          <w:tcPr>
            <w:tcW w:w="1701" w:type="dxa"/>
            <w:shd w:val="clear" w:color="auto" w:fill="auto"/>
          </w:tcPr>
          <w:p w:rsidR="00262A18" w:rsidRPr="00262A18" w:rsidRDefault="00262A18" w:rsidP="00262A18">
            <w:pPr>
              <w:rPr>
                <w:iCs/>
                <w:sz w:val="24"/>
                <w:szCs w:val="24"/>
              </w:rPr>
            </w:pPr>
            <w:r w:rsidRPr="00262A18">
              <w:rPr>
                <w:iCs/>
                <w:sz w:val="24"/>
                <w:szCs w:val="24"/>
              </w:rPr>
              <w:t>Месяц, зима</w:t>
            </w:r>
          </w:p>
        </w:tc>
        <w:tc>
          <w:tcPr>
            <w:tcW w:w="1560" w:type="dxa"/>
            <w:shd w:val="clear" w:color="auto" w:fill="auto"/>
          </w:tcPr>
          <w:p w:rsidR="00262A18" w:rsidRPr="00262A18" w:rsidRDefault="00262A18" w:rsidP="00262A18">
            <w:pPr>
              <w:jc w:val="center"/>
              <w:rPr>
                <w:b/>
                <w:iCs/>
                <w:sz w:val="24"/>
                <w:szCs w:val="24"/>
              </w:rPr>
            </w:pPr>
          </w:p>
        </w:tc>
        <w:tc>
          <w:tcPr>
            <w:tcW w:w="1842" w:type="dxa"/>
            <w:shd w:val="clear" w:color="auto" w:fill="auto"/>
          </w:tcPr>
          <w:p w:rsidR="00262A18" w:rsidRPr="00262A18" w:rsidRDefault="00262A18" w:rsidP="00262A18">
            <w:pPr>
              <w:jc w:val="center"/>
              <w:rPr>
                <w:b/>
                <w:iCs/>
                <w:sz w:val="24"/>
                <w:szCs w:val="24"/>
              </w:rPr>
            </w:pPr>
          </w:p>
        </w:tc>
        <w:tc>
          <w:tcPr>
            <w:tcW w:w="1752" w:type="dxa"/>
            <w:shd w:val="clear" w:color="auto" w:fill="auto"/>
          </w:tcPr>
          <w:p w:rsidR="00262A18" w:rsidRPr="00262A18" w:rsidRDefault="00262A18" w:rsidP="00262A18">
            <w:pPr>
              <w:jc w:val="right"/>
              <w:rPr>
                <w:b/>
                <w:iCs/>
                <w:sz w:val="24"/>
                <w:szCs w:val="24"/>
              </w:rPr>
            </w:pPr>
          </w:p>
        </w:tc>
      </w:tr>
      <w:tr w:rsidR="00262A18" w:rsidRPr="00262A18" w:rsidTr="00927857">
        <w:trPr>
          <w:trHeight w:val="256"/>
        </w:trPr>
        <w:tc>
          <w:tcPr>
            <w:tcW w:w="2943" w:type="dxa"/>
            <w:vMerge w:val="restart"/>
            <w:shd w:val="clear" w:color="auto" w:fill="auto"/>
          </w:tcPr>
          <w:p w:rsidR="00262A18" w:rsidRPr="00262A18" w:rsidRDefault="00262A18" w:rsidP="00262A18">
            <w:pPr>
              <w:rPr>
                <w:iCs/>
                <w:sz w:val="24"/>
                <w:szCs w:val="24"/>
              </w:rPr>
            </w:pPr>
            <w:r w:rsidRPr="00262A18">
              <w:rPr>
                <w:b/>
                <w:iCs/>
                <w:sz w:val="24"/>
                <w:szCs w:val="24"/>
              </w:rPr>
              <w:t xml:space="preserve">Итого, лето(апрель-ноябрь), в </w:t>
            </w:r>
            <w:proofErr w:type="spellStart"/>
            <w:r w:rsidRPr="00262A18">
              <w:rPr>
                <w:b/>
                <w:iCs/>
                <w:sz w:val="24"/>
                <w:szCs w:val="24"/>
              </w:rPr>
              <w:t>т.ч</w:t>
            </w:r>
            <w:proofErr w:type="spellEnd"/>
            <w:r w:rsidRPr="00262A18">
              <w:rPr>
                <w:b/>
                <w:iCs/>
                <w:sz w:val="24"/>
                <w:szCs w:val="24"/>
              </w:rPr>
              <w:t>. НДС</w:t>
            </w:r>
          </w:p>
        </w:tc>
        <w:tc>
          <w:tcPr>
            <w:tcW w:w="1701" w:type="dxa"/>
            <w:shd w:val="clear" w:color="auto" w:fill="auto"/>
          </w:tcPr>
          <w:p w:rsidR="00262A18" w:rsidRPr="00262A18" w:rsidRDefault="00262A18" w:rsidP="00262A18">
            <w:pPr>
              <w:rPr>
                <w:iCs/>
                <w:sz w:val="24"/>
                <w:szCs w:val="24"/>
              </w:rPr>
            </w:pPr>
            <w:r w:rsidRPr="00262A18">
              <w:rPr>
                <w:iCs/>
                <w:sz w:val="24"/>
                <w:szCs w:val="24"/>
              </w:rPr>
              <w:t>Месяц</w:t>
            </w:r>
          </w:p>
        </w:tc>
        <w:tc>
          <w:tcPr>
            <w:tcW w:w="1560" w:type="dxa"/>
            <w:shd w:val="clear" w:color="auto" w:fill="auto"/>
          </w:tcPr>
          <w:p w:rsidR="00262A18" w:rsidRPr="00262A18" w:rsidRDefault="00262A18" w:rsidP="00262A18">
            <w:pPr>
              <w:jc w:val="center"/>
              <w:rPr>
                <w:b/>
                <w:iCs/>
                <w:sz w:val="24"/>
                <w:szCs w:val="24"/>
              </w:rPr>
            </w:pPr>
          </w:p>
        </w:tc>
        <w:tc>
          <w:tcPr>
            <w:tcW w:w="1842" w:type="dxa"/>
            <w:shd w:val="clear" w:color="auto" w:fill="auto"/>
          </w:tcPr>
          <w:p w:rsidR="00262A18" w:rsidRPr="00262A18" w:rsidRDefault="00262A18" w:rsidP="00262A18">
            <w:pPr>
              <w:jc w:val="center"/>
              <w:rPr>
                <w:b/>
                <w:iCs/>
                <w:sz w:val="24"/>
                <w:szCs w:val="24"/>
              </w:rPr>
            </w:pPr>
          </w:p>
        </w:tc>
        <w:tc>
          <w:tcPr>
            <w:tcW w:w="1752" w:type="dxa"/>
            <w:shd w:val="clear" w:color="auto" w:fill="auto"/>
          </w:tcPr>
          <w:p w:rsidR="00262A18" w:rsidRPr="00262A18" w:rsidRDefault="00262A18" w:rsidP="00262A18">
            <w:pPr>
              <w:jc w:val="right"/>
              <w:rPr>
                <w:b/>
                <w:iCs/>
                <w:sz w:val="24"/>
                <w:szCs w:val="24"/>
              </w:rPr>
            </w:pPr>
          </w:p>
        </w:tc>
      </w:tr>
      <w:tr w:rsidR="00262A18" w:rsidRPr="00262A18" w:rsidTr="00927857">
        <w:trPr>
          <w:trHeight w:val="550"/>
        </w:trPr>
        <w:tc>
          <w:tcPr>
            <w:tcW w:w="2943" w:type="dxa"/>
            <w:vMerge/>
            <w:shd w:val="clear" w:color="auto" w:fill="auto"/>
          </w:tcPr>
          <w:p w:rsidR="00262A18" w:rsidRPr="00262A18" w:rsidRDefault="00262A18" w:rsidP="00262A18">
            <w:pPr>
              <w:rPr>
                <w:b/>
                <w:iCs/>
                <w:sz w:val="24"/>
                <w:szCs w:val="24"/>
              </w:rPr>
            </w:pPr>
          </w:p>
        </w:tc>
        <w:tc>
          <w:tcPr>
            <w:tcW w:w="1701" w:type="dxa"/>
            <w:tcBorders>
              <w:bottom w:val="single" w:sz="4" w:space="0" w:color="auto"/>
            </w:tcBorders>
            <w:shd w:val="clear" w:color="auto" w:fill="auto"/>
          </w:tcPr>
          <w:p w:rsidR="00262A18" w:rsidRPr="00262A18" w:rsidRDefault="00262A18" w:rsidP="00262A18">
            <w:pPr>
              <w:rPr>
                <w:iCs/>
                <w:sz w:val="24"/>
                <w:szCs w:val="24"/>
              </w:rPr>
            </w:pPr>
            <w:r w:rsidRPr="00262A18">
              <w:rPr>
                <w:iCs/>
                <w:sz w:val="24"/>
                <w:szCs w:val="24"/>
              </w:rPr>
              <w:t xml:space="preserve">Апрель – ноябрь, 8 </w:t>
            </w:r>
            <w:proofErr w:type="spellStart"/>
            <w:r w:rsidRPr="00262A18">
              <w:rPr>
                <w:iCs/>
                <w:sz w:val="24"/>
                <w:szCs w:val="24"/>
              </w:rPr>
              <w:t>мес</w:t>
            </w:r>
            <w:proofErr w:type="spellEnd"/>
          </w:p>
        </w:tc>
        <w:tc>
          <w:tcPr>
            <w:tcW w:w="1560" w:type="dxa"/>
            <w:shd w:val="clear" w:color="auto" w:fill="auto"/>
          </w:tcPr>
          <w:p w:rsidR="00262A18" w:rsidRPr="00262A18" w:rsidRDefault="00262A18" w:rsidP="00262A18">
            <w:pPr>
              <w:jc w:val="center"/>
              <w:rPr>
                <w:b/>
                <w:iCs/>
                <w:sz w:val="24"/>
                <w:szCs w:val="24"/>
              </w:rPr>
            </w:pPr>
          </w:p>
        </w:tc>
        <w:tc>
          <w:tcPr>
            <w:tcW w:w="1842" w:type="dxa"/>
            <w:shd w:val="clear" w:color="auto" w:fill="auto"/>
          </w:tcPr>
          <w:p w:rsidR="00262A18" w:rsidRPr="00262A18" w:rsidRDefault="00262A18" w:rsidP="00262A18">
            <w:pPr>
              <w:jc w:val="center"/>
              <w:rPr>
                <w:b/>
                <w:iCs/>
                <w:sz w:val="24"/>
                <w:szCs w:val="24"/>
              </w:rPr>
            </w:pPr>
          </w:p>
        </w:tc>
        <w:tc>
          <w:tcPr>
            <w:tcW w:w="1752" w:type="dxa"/>
            <w:shd w:val="clear" w:color="auto" w:fill="auto"/>
          </w:tcPr>
          <w:p w:rsidR="00262A18" w:rsidRPr="00262A18" w:rsidRDefault="00262A18" w:rsidP="00262A18">
            <w:pPr>
              <w:jc w:val="right"/>
              <w:rPr>
                <w:b/>
                <w:iCs/>
                <w:sz w:val="24"/>
                <w:szCs w:val="24"/>
              </w:rPr>
            </w:pPr>
          </w:p>
        </w:tc>
      </w:tr>
      <w:tr w:rsidR="00262A18" w:rsidRPr="00262A18" w:rsidTr="00927857">
        <w:trPr>
          <w:trHeight w:val="270"/>
        </w:trPr>
        <w:tc>
          <w:tcPr>
            <w:tcW w:w="2943" w:type="dxa"/>
            <w:vMerge w:val="restart"/>
            <w:shd w:val="clear" w:color="auto" w:fill="auto"/>
          </w:tcPr>
          <w:p w:rsidR="00262A18" w:rsidRPr="00262A18" w:rsidRDefault="00262A18" w:rsidP="00262A18">
            <w:pPr>
              <w:rPr>
                <w:b/>
                <w:iCs/>
                <w:sz w:val="24"/>
                <w:szCs w:val="24"/>
              </w:rPr>
            </w:pPr>
            <w:r w:rsidRPr="00262A18">
              <w:rPr>
                <w:b/>
                <w:iCs/>
                <w:sz w:val="24"/>
                <w:szCs w:val="24"/>
              </w:rPr>
              <w:t xml:space="preserve">Итого, зима(апрель-ноябрь), в </w:t>
            </w:r>
            <w:proofErr w:type="spellStart"/>
            <w:r w:rsidRPr="00262A18">
              <w:rPr>
                <w:b/>
                <w:iCs/>
                <w:sz w:val="24"/>
                <w:szCs w:val="24"/>
              </w:rPr>
              <w:t>т.ч</w:t>
            </w:r>
            <w:proofErr w:type="spellEnd"/>
            <w:r w:rsidRPr="00262A18">
              <w:rPr>
                <w:b/>
                <w:iCs/>
                <w:sz w:val="24"/>
                <w:szCs w:val="24"/>
              </w:rPr>
              <w:t>. НДС</w:t>
            </w:r>
          </w:p>
        </w:tc>
        <w:tc>
          <w:tcPr>
            <w:tcW w:w="1701" w:type="dxa"/>
            <w:tcBorders>
              <w:bottom w:val="single" w:sz="4" w:space="0" w:color="auto"/>
            </w:tcBorders>
            <w:shd w:val="clear" w:color="auto" w:fill="auto"/>
          </w:tcPr>
          <w:p w:rsidR="00262A18" w:rsidRPr="00262A18" w:rsidRDefault="00262A18" w:rsidP="00262A18">
            <w:pPr>
              <w:rPr>
                <w:iCs/>
                <w:sz w:val="24"/>
                <w:szCs w:val="24"/>
              </w:rPr>
            </w:pPr>
            <w:r w:rsidRPr="00262A18">
              <w:rPr>
                <w:iCs/>
                <w:sz w:val="24"/>
                <w:szCs w:val="24"/>
              </w:rPr>
              <w:t>Месяц</w:t>
            </w:r>
          </w:p>
        </w:tc>
        <w:tc>
          <w:tcPr>
            <w:tcW w:w="1560" w:type="dxa"/>
            <w:shd w:val="clear" w:color="auto" w:fill="auto"/>
          </w:tcPr>
          <w:p w:rsidR="00262A18" w:rsidRPr="00262A18" w:rsidRDefault="00262A18" w:rsidP="00262A18">
            <w:pPr>
              <w:jc w:val="center"/>
              <w:rPr>
                <w:b/>
                <w:iCs/>
                <w:sz w:val="24"/>
                <w:szCs w:val="24"/>
              </w:rPr>
            </w:pPr>
          </w:p>
        </w:tc>
        <w:tc>
          <w:tcPr>
            <w:tcW w:w="1842" w:type="dxa"/>
            <w:shd w:val="clear" w:color="auto" w:fill="auto"/>
          </w:tcPr>
          <w:p w:rsidR="00262A18" w:rsidRPr="00262A18" w:rsidRDefault="00262A18" w:rsidP="00262A18">
            <w:pPr>
              <w:jc w:val="center"/>
              <w:rPr>
                <w:b/>
                <w:iCs/>
                <w:sz w:val="24"/>
                <w:szCs w:val="24"/>
              </w:rPr>
            </w:pPr>
          </w:p>
        </w:tc>
        <w:tc>
          <w:tcPr>
            <w:tcW w:w="1752" w:type="dxa"/>
            <w:shd w:val="clear" w:color="auto" w:fill="auto"/>
          </w:tcPr>
          <w:p w:rsidR="00262A18" w:rsidRPr="00262A18" w:rsidRDefault="00262A18" w:rsidP="00262A18">
            <w:pPr>
              <w:jc w:val="right"/>
              <w:rPr>
                <w:b/>
                <w:sz w:val="24"/>
                <w:szCs w:val="24"/>
              </w:rPr>
            </w:pPr>
          </w:p>
        </w:tc>
      </w:tr>
      <w:tr w:rsidR="00262A18" w:rsidRPr="00262A18" w:rsidTr="00927857">
        <w:trPr>
          <w:trHeight w:val="510"/>
        </w:trPr>
        <w:tc>
          <w:tcPr>
            <w:tcW w:w="2943" w:type="dxa"/>
            <w:vMerge/>
            <w:shd w:val="clear" w:color="auto" w:fill="auto"/>
          </w:tcPr>
          <w:p w:rsidR="00262A18" w:rsidRPr="00262A18" w:rsidRDefault="00262A18" w:rsidP="00262A18">
            <w:pPr>
              <w:rPr>
                <w:b/>
                <w:iCs/>
                <w:sz w:val="24"/>
                <w:szCs w:val="24"/>
              </w:rPr>
            </w:pPr>
          </w:p>
        </w:tc>
        <w:tc>
          <w:tcPr>
            <w:tcW w:w="1701" w:type="dxa"/>
            <w:tcBorders>
              <w:top w:val="single" w:sz="4" w:space="0" w:color="auto"/>
            </w:tcBorders>
            <w:shd w:val="clear" w:color="auto" w:fill="auto"/>
          </w:tcPr>
          <w:p w:rsidR="00262A18" w:rsidRPr="00262A18" w:rsidRDefault="00262A18" w:rsidP="00262A18">
            <w:pPr>
              <w:rPr>
                <w:iCs/>
                <w:sz w:val="24"/>
                <w:szCs w:val="24"/>
              </w:rPr>
            </w:pPr>
            <w:r w:rsidRPr="00262A18">
              <w:rPr>
                <w:iCs/>
                <w:sz w:val="24"/>
                <w:szCs w:val="24"/>
              </w:rPr>
              <w:t>Декабрь-март, 4 мес.</w:t>
            </w:r>
          </w:p>
        </w:tc>
        <w:tc>
          <w:tcPr>
            <w:tcW w:w="1560" w:type="dxa"/>
            <w:shd w:val="clear" w:color="auto" w:fill="auto"/>
          </w:tcPr>
          <w:p w:rsidR="00262A18" w:rsidRPr="00262A18" w:rsidRDefault="00262A18" w:rsidP="00262A18">
            <w:pPr>
              <w:jc w:val="center"/>
              <w:rPr>
                <w:b/>
                <w:iCs/>
                <w:sz w:val="24"/>
                <w:szCs w:val="24"/>
              </w:rPr>
            </w:pPr>
          </w:p>
        </w:tc>
        <w:tc>
          <w:tcPr>
            <w:tcW w:w="1842" w:type="dxa"/>
            <w:shd w:val="clear" w:color="auto" w:fill="auto"/>
          </w:tcPr>
          <w:p w:rsidR="00262A18" w:rsidRPr="00262A18" w:rsidRDefault="00262A18" w:rsidP="00262A18">
            <w:pPr>
              <w:jc w:val="center"/>
              <w:rPr>
                <w:b/>
                <w:iCs/>
                <w:sz w:val="24"/>
                <w:szCs w:val="24"/>
              </w:rPr>
            </w:pPr>
          </w:p>
        </w:tc>
        <w:tc>
          <w:tcPr>
            <w:tcW w:w="1752" w:type="dxa"/>
            <w:shd w:val="clear" w:color="auto" w:fill="auto"/>
          </w:tcPr>
          <w:p w:rsidR="00262A18" w:rsidRPr="00262A18" w:rsidRDefault="00262A18" w:rsidP="00262A18">
            <w:pPr>
              <w:jc w:val="right"/>
              <w:rPr>
                <w:b/>
                <w:sz w:val="24"/>
                <w:szCs w:val="24"/>
              </w:rPr>
            </w:pPr>
          </w:p>
        </w:tc>
      </w:tr>
      <w:tr w:rsidR="00262A18" w:rsidRPr="00262A18" w:rsidTr="00927857">
        <w:trPr>
          <w:trHeight w:val="73"/>
        </w:trPr>
        <w:tc>
          <w:tcPr>
            <w:tcW w:w="8046" w:type="dxa"/>
            <w:gridSpan w:val="4"/>
            <w:shd w:val="clear" w:color="auto" w:fill="auto"/>
          </w:tcPr>
          <w:p w:rsidR="00262A18" w:rsidRPr="00262A18" w:rsidRDefault="00262A18" w:rsidP="00262A18">
            <w:pPr>
              <w:jc w:val="right"/>
              <w:rPr>
                <w:b/>
                <w:iCs/>
                <w:sz w:val="24"/>
                <w:szCs w:val="24"/>
              </w:rPr>
            </w:pPr>
            <w:r w:rsidRPr="00262A18">
              <w:rPr>
                <w:b/>
                <w:iCs/>
                <w:sz w:val="24"/>
                <w:szCs w:val="24"/>
              </w:rPr>
              <w:t xml:space="preserve">Итого январь –декабрь, в </w:t>
            </w:r>
            <w:proofErr w:type="spellStart"/>
            <w:r w:rsidRPr="00262A18">
              <w:rPr>
                <w:b/>
                <w:iCs/>
                <w:sz w:val="24"/>
                <w:szCs w:val="24"/>
              </w:rPr>
              <w:t>т.ч</w:t>
            </w:r>
            <w:proofErr w:type="spellEnd"/>
            <w:r w:rsidRPr="00262A18">
              <w:rPr>
                <w:b/>
                <w:iCs/>
                <w:sz w:val="24"/>
                <w:szCs w:val="24"/>
              </w:rPr>
              <w:t>. НДС</w:t>
            </w:r>
          </w:p>
        </w:tc>
        <w:tc>
          <w:tcPr>
            <w:tcW w:w="1752" w:type="dxa"/>
            <w:shd w:val="clear" w:color="auto" w:fill="auto"/>
          </w:tcPr>
          <w:p w:rsidR="00262A18" w:rsidRPr="00262A18" w:rsidRDefault="00262A18" w:rsidP="00262A18">
            <w:pPr>
              <w:jc w:val="right"/>
              <w:rPr>
                <w:b/>
                <w:iCs/>
                <w:sz w:val="24"/>
                <w:szCs w:val="24"/>
              </w:rPr>
            </w:pPr>
          </w:p>
        </w:tc>
      </w:tr>
      <w:tr w:rsidR="00262A18" w:rsidRPr="00262A18" w:rsidTr="00927857">
        <w:trPr>
          <w:trHeight w:val="270"/>
        </w:trPr>
        <w:tc>
          <w:tcPr>
            <w:tcW w:w="8046" w:type="dxa"/>
            <w:gridSpan w:val="4"/>
            <w:shd w:val="clear" w:color="auto" w:fill="auto"/>
          </w:tcPr>
          <w:p w:rsidR="00262A18" w:rsidRPr="00262A18" w:rsidRDefault="00262A18" w:rsidP="00262A18">
            <w:pPr>
              <w:jc w:val="right"/>
              <w:rPr>
                <w:b/>
                <w:iCs/>
                <w:sz w:val="24"/>
                <w:szCs w:val="24"/>
              </w:rPr>
            </w:pPr>
            <w:r w:rsidRPr="00262A18">
              <w:rPr>
                <w:b/>
                <w:iCs/>
                <w:sz w:val="24"/>
                <w:szCs w:val="24"/>
              </w:rPr>
              <w:t xml:space="preserve">Итого в мес., в </w:t>
            </w:r>
            <w:proofErr w:type="spellStart"/>
            <w:r w:rsidRPr="00262A18">
              <w:rPr>
                <w:b/>
                <w:iCs/>
                <w:sz w:val="24"/>
                <w:szCs w:val="24"/>
              </w:rPr>
              <w:t>т.ч</w:t>
            </w:r>
            <w:proofErr w:type="spellEnd"/>
            <w:r w:rsidRPr="00262A18">
              <w:rPr>
                <w:b/>
                <w:iCs/>
                <w:sz w:val="24"/>
                <w:szCs w:val="24"/>
              </w:rPr>
              <w:t>. НДС</w:t>
            </w:r>
          </w:p>
        </w:tc>
        <w:tc>
          <w:tcPr>
            <w:tcW w:w="1752" w:type="dxa"/>
            <w:shd w:val="clear" w:color="auto" w:fill="auto"/>
          </w:tcPr>
          <w:p w:rsidR="00262A18" w:rsidRPr="00262A18" w:rsidRDefault="00262A18" w:rsidP="00262A18">
            <w:pPr>
              <w:jc w:val="right"/>
              <w:rPr>
                <w:b/>
                <w:iCs/>
                <w:sz w:val="24"/>
                <w:szCs w:val="24"/>
              </w:rPr>
            </w:pPr>
          </w:p>
        </w:tc>
      </w:tr>
    </w:tbl>
    <w:p w:rsidR="00262A18" w:rsidRPr="00262A18" w:rsidRDefault="00262A18" w:rsidP="00262A18">
      <w:pPr>
        <w:jc w:val="right"/>
        <w:rPr>
          <w:sz w:val="24"/>
          <w:szCs w:val="28"/>
        </w:rPr>
      </w:pPr>
      <w:r w:rsidRPr="00262A18">
        <w:rPr>
          <w:sz w:val="24"/>
          <w:szCs w:val="28"/>
        </w:rPr>
        <w:t>от «</w:t>
      </w:r>
      <w:r w:rsidRPr="00262A18">
        <w:rPr>
          <w:sz w:val="24"/>
          <w:szCs w:val="28"/>
          <w:u w:val="single"/>
        </w:rPr>
        <w:tab/>
      </w:r>
      <w:r w:rsidRPr="00262A18">
        <w:rPr>
          <w:sz w:val="24"/>
          <w:szCs w:val="28"/>
        </w:rPr>
        <w:t>» __________ 201__г.</w:t>
      </w:r>
    </w:p>
    <w:p w:rsidR="00262A18" w:rsidRPr="00262A18" w:rsidRDefault="00262A18" w:rsidP="00262A18">
      <w:pPr>
        <w:rPr>
          <w:sz w:val="24"/>
          <w:szCs w:val="28"/>
        </w:rPr>
      </w:pPr>
    </w:p>
    <w:p w:rsidR="00262A18" w:rsidRPr="00262A18" w:rsidRDefault="00262A18" w:rsidP="00262A18">
      <w:pPr>
        <w:rPr>
          <w:sz w:val="24"/>
          <w:szCs w:val="28"/>
        </w:rPr>
      </w:pPr>
    </w:p>
    <w:p w:rsidR="00262A18" w:rsidRPr="00262A18" w:rsidRDefault="00262A18" w:rsidP="00262A18">
      <w:pPr>
        <w:rPr>
          <w:sz w:val="24"/>
          <w:szCs w:val="28"/>
        </w:rPr>
      </w:pPr>
    </w:p>
    <w:tbl>
      <w:tblPr>
        <w:tblW w:w="5000" w:type="pct"/>
        <w:jc w:val="center"/>
        <w:tblLook w:val="0000" w:firstRow="0" w:lastRow="0" w:firstColumn="0" w:lastColumn="0" w:noHBand="0" w:noVBand="0"/>
      </w:tblPr>
      <w:tblGrid>
        <w:gridCol w:w="5105"/>
        <w:gridCol w:w="5361"/>
      </w:tblGrid>
      <w:tr w:rsidR="00262A18" w:rsidRPr="00262A18" w:rsidTr="00927857">
        <w:trPr>
          <w:trHeight w:val="20"/>
          <w:jc w:val="center"/>
        </w:trPr>
        <w:tc>
          <w:tcPr>
            <w:tcW w:w="2439" w:type="pct"/>
          </w:tcPr>
          <w:p w:rsidR="00262A18" w:rsidRPr="00262A18" w:rsidRDefault="00262A18" w:rsidP="00262A18">
            <w:pPr>
              <w:widowControl w:val="0"/>
              <w:suppressAutoHyphens/>
              <w:rPr>
                <w:sz w:val="24"/>
                <w:szCs w:val="24"/>
                <w:lang w:bidi="ru-RU"/>
              </w:rPr>
            </w:pPr>
          </w:p>
          <w:p w:rsidR="00262A18" w:rsidRDefault="00262A18" w:rsidP="00262A18">
            <w:pPr>
              <w:rPr>
                <w:color w:val="000000"/>
                <w:sz w:val="24"/>
                <w:szCs w:val="24"/>
              </w:rPr>
            </w:pPr>
          </w:p>
          <w:p w:rsidR="00262A18" w:rsidRDefault="00262A18" w:rsidP="00262A18">
            <w:pPr>
              <w:rPr>
                <w:color w:val="000000"/>
                <w:sz w:val="24"/>
                <w:szCs w:val="24"/>
              </w:rPr>
            </w:pPr>
          </w:p>
          <w:p w:rsidR="00262A18" w:rsidRPr="00262A18" w:rsidRDefault="00262A18" w:rsidP="00262A18">
            <w:pPr>
              <w:rPr>
                <w:color w:val="000000"/>
                <w:sz w:val="24"/>
                <w:szCs w:val="24"/>
              </w:rPr>
            </w:pPr>
          </w:p>
          <w:p w:rsidR="00262A18" w:rsidRPr="00262A18" w:rsidRDefault="00262A18" w:rsidP="00262A18">
            <w:pPr>
              <w:rPr>
                <w:color w:val="000000"/>
                <w:sz w:val="24"/>
                <w:szCs w:val="24"/>
              </w:rPr>
            </w:pPr>
          </w:p>
          <w:p w:rsidR="00262A18" w:rsidRPr="00262A18" w:rsidRDefault="00262A18" w:rsidP="00262A18">
            <w:pPr>
              <w:rPr>
                <w:b/>
                <w:color w:val="000000"/>
                <w:sz w:val="24"/>
                <w:szCs w:val="24"/>
              </w:rPr>
            </w:pPr>
            <w:r w:rsidRPr="00262A18">
              <w:rPr>
                <w:sz w:val="24"/>
                <w:szCs w:val="24"/>
              </w:rPr>
              <w:t>____________________</w:t>
            </w:r>
            <w:r>
              <w:rPr>
                <w:color w:val="000000"/>
                <w:sz w:val="24"/>
                <w:szCs w:val="24"/>
              </w:rPr>
              <w:t xml:space="preserve"> / _______________</w:t>
            </w:r>
            <w:r w:rsidRPr="00262A18">
              <w:rPr>
                <w:color w:val="000000"/>
                <w:sz w:val="24"/>
                <w:szCs w:val="24"/>
              </w:rPr>
              <w:t>/</w:t>
            </w:r>
          </w:p>
        </w:tc>
        <w:tc>
          <w:tcPr>
            <w:tcW w:w="2561" w:type="pct"/>
          </w:tcPr>
          <w:p w:rsidR="00262A18" w:rsidRPr="00262A18" w:rsidRDefault="00262A18" w:rsidP="00262A18">
            <w:pPr>
              <w:rPr>
                <w:sz w:val="24"/>
                <w:szCs w:val="24"/>
              </w:rPr>
            </w:pPr>
          </w:p>
          <w:p w:rsidR="00262A18" w:rsidRDefault="00262A18" w:rsidP="00262A18">
            <w:pPr>
              <w:ind w:left="77"/>
              <w:jc w:val="center"/>
              <w:rPr>
                <w:b/>
                <w:sz w:val="24"/>
                <w:szCs w:val="24"/>
              </w:rPr>
            </w:pPr>
          </w:p>
          <w:p w:rsidR="00262A18" w:rsidRDefault="00262A18" w:rsidP="00262A18">
            <w:pPr>
              <w:ind w:left="77"/>
              <w:jc w:val="center"/>
              <w:rPr>
                <w:b/>
                <w:sz w:val="24"/>
                <w:szCs w:val="24"/>
              </w:rPr>
            </w:pPr>
          </w:p>
          <w:p w:rsidR="00262A18" w:rsidRDefault="00262A18" w:rsidP="00262A18">
            <w:pPr>
              <w:ind w:left="77"/>
              <w:jc w:val="center"/>
              <w:rPr>
                <w:b/>
                <w:sz w:val="24"/>
                <w:szCs w:val="24"/>
              </w:rPr>
            </w:pPr>
          </w:p>
          <w:p w:rsidR="00262A18" w:rsidRPr="00262A18" w:rsidRDefault="00262A18" w:rsidP="00262A18">
            <w:pPr>
              <w:ind w:left="77"/>
              <w:jc w:val="center"/>
              <w:rPr>
                <w:b/>
                <w:sz w:val="24"/>
                <w:szCs w:val="24"/>
              </w:rPr>
            </w:pPr>
          </w:p>
          <w:p w:rsidR="00262A18" w:rsidRPr="00262A18" w:rsidRDefault="00262A18" w:rsidP="00262A18">
            <w:pPr>
              <w:ind w:left="77"/>
              <w:rPr>
                <w:b/>
                <w:sz w:val="24"/>
                <w:szCs w:val="24"/>
              </w:rPr>
            </w:pPr>
            <w:r w:rsidRPr="00262A18">
              <w:rPr>
                <w:sz w:val="24"/>
                <w:szCs w:val="24"/>
              </w:rPr>
              <w:t>___</w:t>
            </w:r>
            <w:r>
              <w:rPr>
                <w:sz w:val="24"/>
                <w:szCs w:val="24"/>
              </w:rPr>
              <w:t>_________________ / __________________</w:t>
            </w:r>
            <w:r w:rsidRPr="00262A18">
              <w:rPr>
                <w:sz w:val="24"/>
                <w:szCs w:val="24"/>
              </w:rPr>
              <w:t>/</w:t>
            </w:r>
          </w:p>
        </w:tc>
      </w:tr>
    </w:tbl>
    <w:p w:rsidR="00262A18" w:rsidRPr="00262A18" w:rsidRDefault="00262A18" w:rsidP="00262A18">
      <w:pPr>
        <w:ind w:left="708" w:firstLine="708"/>
        <w:rPr>
          <w:sz w:val="24"/>
          <w:szCs w:val="24"/>
        </w:rPr>
      </w:pPr>
      <w:r w:rsidRPr="00262A18">
        <w:rPr>
          <w:sz w:val="24"/>
          <w:szCs w:val="24"/>
        </w:rPr>
        <w:t xml:space="preserve">                                      </w:t>
      </w:r>
    </w:p>
    <w:p w:rsidR="00262A18" w:rsidRPr="00262A18" w:rsidRDefault="00262A18" w:rsidP="00262A18">
      <w:pPr>
        <w:rPr>
          <w:sz w:val="24"/>
          <w:szCs w:val="28"/>
        </w:rPr>
      </w:pPr>
    </w:p>
    <w:p w:rsidR="00262A18" w:rsidRPr="00262A18" w:rsidRDefault="00262A18" w:rsidP="00262A18">
      <w:pPr>
        <w:rPr>
          <w:sz w:val="24"/>
          <w:szCs w:val="28"/>
        </w:rPr>
      </w:pPr>
    </w:p>
    <w:p w:rsidR="00262A18" w:rsidRPr="00262A18" w:rsidRDefault="00262A18" w:rsidP="00262A18">
      <w:pPr>
        <w:rPr>
          <w:sz w:val="24"/>
          <w:szCs w:val="28"/>
        </w:rPr>
      </w:pPr>
    </w:p>
    <w:p w:rsidR="00262A18" w:rsidRPr="00531B55" w:rsidRDefault="00262A18" w:rsidP="00531B55"/>
    <w:sectPr w:rsidR="00262A18" w:rsidRPr="00531B55" w:rsidSect="001B4E16">
      <w:footerReference w:type="default" r:id="rId8"/>
      <w:pgSz w:w="11906" w:h="16838"/>
      <w:pgMar w:top="284" w:right="720" w:bottom="284"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6AE9" w:rsidRDefault="00636AE9" w:rsidP="008C7419">
      <w:r>
        <w:separator/>
      </w:r>
    </w:p>
  </w:endnote>
  <w:endnote w:type="continuationSeparator" w:id="0">
    <w:p w:rsidR="00636AE9" w:rsidRDefault="00636AE9" w:rsidP="008C7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1074332"/>
      <w:docPartObj>
        <w:docPartGallery w:val="Page Numbers (Bottom of Page)"/>
        <w:docPartUnique/>
      </w:docPartObj>
    </w:sdtPr>
    <w:sdtEndPr>
      <w:rPr>
        <w:sz w:val="16"/>
        <w:szCs w:val="16"/>
      </w:rPr>
    </w:sdtEndPr>
    <w:sdtContent>
      <w:p w:rsidR="008C7419" w:rsidRPr="008C7419" w:rsidRDefault="008C7419">
        <w:pPr>
          <w:pStyle w:val="ab"/>
          <w:jc w:val="right"/>
          <w:rPr>
            <w:sz w:val="16"/>
            <w:szCs w:val="16"/>
          </w:rPr>
        </w:pPr>
        <w:r w:rsidRPr="008C7419">
          <w:rPr>
            <w:sz w:val="16"/>
            <w:szCs w:val="16"/>
          </w:rPr>
          <w:fldChar w:fldCharType="begin"/>
        </w:r>
        <w:r w:rsidRPr="008C7419">
          <w:rPr>
            <w:sz w:val="16"/>
            <w:szCs w:val="16"/>
          </w:rPr>
          <w:instrText>PAGE   \* MERGEFORMAT</w:instrText>
        </w:r>
        <w:r w:rsidRPr="008C7419">
          <w:rPr>
            <w:sz w:val="16"/>
            <w:szCs w:val="16"/>
          </w:rPr>
          <w:fldChar w:fldCharType="separate"/>
        </w:r>
        <w:r w:rsidR="00303228">
          <w:rPr>
            <w:noProof/>
            <w:sz w:val="16"/>
            <w:szCs w:val="16"/>
          </w:rPr>
          <w:t>4</w:t>
        </w:r>
        <w:r w:rsidRPr="008C7419">
          <w:rPr>
            <w:sz w:val="16"/>
            <w:szCs w:val="16"/>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6AE9" w:rsidRDefault="00636AE9" w:rsidP="008C7419">
      <w:r>
        <w:separator/>
      </w:r>
    </w:p>
  </w:footnote>
  <w:footnote w:type="continuationSeparator" w:id="0">
    <w:p w:rsidR="00636AE9" w:rsidRDefault="00636AE9" w:rsidP="008C741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0B7FEE"/>
    <w:multiLevelType w:val="multilevel"/>
    <w:tmpl w:val="0CAEE8D8"/>
    <w:lvl w:ilvl="0">
      <w:start w:val="1"/>
      <w:numFmt w:val="decimal"/>
      <w:lvlText w:val="%1."/>
      <w:lvlJc w:val="left"/>
      <w:pPr>
        <w:ind w:left="4045" w:hanging="360"/>
      </w:p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740B12D0"/>
    <w:multiLevelType w:val="hybridMultilevel"/>
    <w:tmpl w:val="CFEC436C"/>
    <w:lvl w:ilvl="0" w:tplc="460A5E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958"/>
    <w:rsid w:val="00031FFC"/>
    <w:rsid w:val="000551C4"/>
    <w:rsid w:val="00062AD2"/>
    <w:rsid w:val="00062C12"/>
    <w:rsid w:val="000727D3"/>
    <w:rsid w:val="00075623"/>
    <w:rsid w:val="00143D9C"/>
    <w:rsid w:val="001916CB"/>
    <w:rsid w:val="001B4E16"/>
    <w:rsid w:val="00262039"/>
    <w:rsid w:val="00262A18"/>
    <w:rsid w:val="002A74D0"/>
    <w:rsid w:val="002B5141"/>
    <w:rsid w:val="00303228"/>
    <w:rsid w:val="00357E9E"/>
    <w:rsid w:val="003F3CAB"/>
    <w:rsid w:val="00477026"/>
    <w:rsid w:val="0049340C"/>
    <w:rsid w:val="0053021B"/>
    <w:rsid w:val="00531B55"/>
    <w:rsid w:val="00534C88"/>
    <w:rsid w:val="005416FD"/>
    <w:rsid w:val="005D027D"/>
    <w:rsid w:val="00636AE9"/>
    <w:rsid w:val="006413C6"/>
    <w:rsid w:val="0064375E"/>
    <w:rsid w:val="00673345"/>
    <w:rsid w:val="006815DF"/>
    <w:rsid w:val="006A3958"/>
    <w:rsid w:val="006E04A4"/>
    <w:rsid w:val="00703572"/>
    <w:rsid w:val="00727CF4"/>
    <w:rsid w:val="00736703"/>
    <w:rsid w:val="007C57B8"/>
    <w:rsid w:val="007F3FA1"/>
    <w:rsid w:val="00801636"/>
    <w:rsid w:val="00843E54"/>
    <w:rsid w:val="00846766"/>
    <w:rsid w:val="008C27E3"/>
    <w:rsid w:val="008C7419"/>
    <w:rsid w:val="009857D4"/>
    <w:rsid w:val="009A74A0"/>
    <w:rsid w:val="009C0FEA"/>
    <w:rsid w:val="00A030CA"/>
    <w:rsid w:val="00A16012"/>
    <w:rsid w:val="00AB1AAC"/>
    <w:rsid w:val="00BA15DC"/>
    <w:rsid w:val="00BA3D90"/>
    <w:rsid w:val="00BE1441"/>
    <w:rsid w:val="00C231A6"/>
    <w:rsid w:val="00C42A8B"/>
    <w:rsid w:val="00C63C1F"/>
    <w:rsid w:val="00C672D6"/>
    <w:rsid w:val="00D13EFB"/>
    <w:rsid w:val="00D32ADA"/>
    <w:rsid w:val="00E26266"/>
    <w:rsid w:val="00ED298B"/>
    <w:rsid w:val="00EF239E"/>
    <w:rsid w:val="00F00D93"/>
    <w:rsid w:val="00F04042"/>
    <w:rsid w:val="00F13991"/>
    <w:rsid w:val="00F713ED"/>
    <w:rsid w:val="00FF11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E423C"/>
  <w15:docId w15:val="{AC489E17-EB06-454A-9A43-A3ECDFABF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74A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A74A0"/>
    <w:pPr>
      <w:spacing w:after="0" w:line="240" w:lineRule="auto"/>
    </w:pPr>
    <w:rPr>
      <w:rFonts w:ascii="Calibri" w:eastAsia="Calibri" w:hAnsi="Calibri" w:cs="Times New Roman"/>
    </w:rPr>
  </w:style>
  <w:style w:type="character" w:styleId="a4">
    <w:name w:val="Placeholder Text"/>
    <w:uiPriority w:val="99"/>
    <w:semiHidden/>
    <w:rsid w:val="009A74A0"/>
    <w:rPr>
      <w:color w:val="808080"/>
    </w:rPr>
  </w:style>
  <w:style w:type="paragraph" w:styleId="a5">
    <w:name w:val="Body Text Indent"/>
    <w:basedOn w:val="a"/>
    <w:link w:val="a6"/>
    <w:rsid w:val="002B5141"/>
    <w:pPr>
      <w:suppressAutoHyphens/>
      <w:spacing w:after="120"/>
      <w:ind w:left="283"/>
    </w:pPr>
    <w:rPr>
      <w:lang w:eastAsia="ar-SA"/>
    </w:rPr>
  </w:style>
  <w:style w:type="character" w:customStyle="1" w:styleId="a6">
    <w:name w:val="Основной текст с отступом Знак"/>
    <w:basedOn w:val="a0"/>
    <w:link w:val="a5"/>
    <w:rsid w:val="002B5141"/>
    <w:rPr>
      <w:rFonts w:ascii="Times New Roman" w:eastAsia="Times New Roman" w:hAnsi="Times New Roman" w:cs="Times New Roman"/>
      <w:sz w:val="20"/>
      <w:szCs w:val="20"/>
      <w:lang w:eastAsia="ar-SA"/>
    </w:rPr>
  </w:style>
  <w:style w:type="character" w:customStyle="1" w:styleId="1">
    <w:name w:val="Замещающий текст1"/>
    <w:semiHidden/>
    <w:rsid w:val="002B5141"/>
    <w:rPr>
      <w:rFonts w:cs="Times New Roman"/>
      <w:color w:val="808080"/>
    </w:rPr>
  </w:style>
  <w:style w:type="paragraph" w:customStyle="1" w:styleId="a7">
    <w:name w:val="Текст в заданном формате"/>
    <w:basedOn w:val="a"/>
    <w:rsid w:val="002B5141"/>
    <w:pPr>
      <w:widowControl w:val="0"/>
      <w:suppressAutoHyphens/>
    </w:pPr>
    <w:rPr>
      <w:lang w:bidi="ru-RU"/>
    </w:rPr>
  </w:style>
  <w:style w:type="table" w:styleId="a8">
    <w:name w:val="Table Grid"/>
    <w:basedOn w:val="a1"/>
    <w:uiPriority w:val="59"/>
    <w:rsid w:val="008C74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8C7419"/>
    <w:pPr>
      <w:tabs>
        <w:tab w:val="center" w:pos="4677"/>
        <w:tab w:val="right" w:pos="9355"/>
      </w:tabs>
    </w:pPr>
  </w:style>
  <w:style w:type="character" w:customStyle="1" w:styleId="aa">
    <w:name w:val="Верхний колонтитул Знак"/>
    <w:basedOn w:val="a0"/>
    <w:link w:val="a9"/>
    <w:uiPriority w:val="99"/>
    <w:rsid w:val="008C7419"/>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8C7419"/>
    <w:pPr>
      <w:tabs>
        <w:tab w:val="center" w:pos="4677"/>
        <w:tab w:val="right" w:pos="9355"/>
      </w:tabs>
    </w:pPr>
  </w:style>
  <w:style w:type="character" w:customStyle="1" w:styleId="ac">
    <w:name w:val="Нижний колонтитул Знак"/>
    <w:basedOn w:val="a0"/>
    <w:link w:val="ab"/>
    <w:uiPriority w:val="99"/>
    <w:rsid w:val="008C7419"/>
    <w:rPr>
      <w:rFonts w:ascii="Times New Roman" w:eastAsia="Times New Roman" w:hAnsi="Times New Roman" w:cs="Times New Roman"/>
      <w:sz w:val="20"/>
      <w:szCs w:val="20"/>
      <w:lang w:eastAsia="ru-RU"/>
    </w:rPr>
  </w:style>
  <w:style w:type="paragraph" w:styleId="ad">
    <w:name w:val="List Paragraph"/>
    <w:basedOn w:val="a"/>
    <w:uiPriority w:val="34"/>
    <w:qFormat/>
    <w:rsid w:val="001B4E16"/>
    <w:pPr>
      <w:ind w:left="720"/>
      <w:contextualSpacing/>
    </w:pPr>
  </w:style>
  <w:style w:type="paragraph" w:styleId="ae">
    <w:name w:val="Balloon Text"/>
    <w:basedOn w:val="a"/>
    <w:link w:val="af"/>
    <w:uiPriority w:val="99"/>
    <w:semiHidden/>
    <w:unhideWhenUsed/>
    <w:rsid w:val="00BA3D90"/>
    <w:rPr>
      <w:rFonts w:ascii="Segoe UI" w:hAnsi="Segoe UI" w:cs="Segoe UI"/>
      <w:sz w:val="18"/>
      <w:szCs w:val="18"/>
    </w:rPr>
  </w:style>
  <w:style w:type="character" w:customStyle="1" w:styleId="af">
    <w:name w:val="Текст выноски Знак"/>
    <w:basedOn w:val="a0"/>
    <w:link w:val="ae"/>
    <w:uiPriority w:val="99"/>
    <w:semiHidden/>
    <w:rsid w:val="00BA3D90"/>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80FA5-C288-47AE-82DF-E524EF148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1790</Words>
  <Characters>10203</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11970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Викторович Поляков</dc:creator>
  <cp:lastModifiedBy>Миняева Наталья Владимировна</cp:lastModifiedBy>
  <cp:revision>11</cp:revision>
  <cp:lastPrinted>2016-12-06T13:48:00Z</cp:lastPrinted>
  <dcterms:created xsi:type="dcterms:W3CDTF">2016-12-06T12:21:00Z</dcterms:created>
  <dcterms:modified xsi:type="dcterms:W3CDTF">2017-12-12T05:54:00Z</dcterms:modified>
</cp:coreProperties>
</file>