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bookmarkStart w:id="0" w:name="_GoBack"/>
      <w:bookmarkEnd w:id="0"/>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72E12" w:rsidP="00EC0C5C">
      <w:pPr>
        <w:ind w:firstLine="6120"/>
        <w:jc w:val="right"/>
      </w:pPr>
      <w:r>
        <w:t xml:space="preserve"> </w:t>
      </w:r>
      <w:r w:rsidR="00EC0C5C">
        <w:t>«__</w:t>
      </w:r>
      <w:proofErr w:type="gramStart"/>
      <w:r w:rsidR="00EC0C5C">
        <w:t>_»_</w:t>
      </w:r>
      <w:proofErr w:type="gramEnd"/>
      <w:r w:rsidR="00EC0C5C">
        <w:t>________2017 г</w:t>
      </w:r>
    </w:p>
    <w:p w:rsidR="00E40013" w:rsidRPr="007D7146" w:rsidRDefault="00E40013" w:rsidP="00406D8D">
      <w:pPr>
        <w:ind w:firstLine="6120"/>
        <w:jc w:val="right"/>
      </w:pPr>
    </w:p>
    <w:p w:rsidR="00100D6E" w:rsidRPr="007D7146" w:rsidRDefault="00100D6E" w:rsidP="00E055BE">
      <w:pPr>
        <w:pStyle w:val="10"/>
        <w:jc w:val="left"/>
        <w:rPr>
          <w:sz w:val="24"/>
          <w:szCs w:val="24"/>
        </w:rPr>
      </w:pPr>
      <w:bookmarkStart w:id="1"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1"/>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заключения договор</w:t>
      </w:r>
      <w:r w:rsidR="00110E98" w:rsidRPr="0039435F">
        <w:rPr>
          <w:sz w:val="24"/>
          <w:szCs w:val="24"/>
        </w:rPr>
        <w:t>а</w:t>
      </w:r>
      <w:r w:rsidR="00AB5CB0" w:rsidRPr="0039435F">
        <w:rPr>
          <w:sz w:val="24"/>
          <w:szCs w:val="24"/>
        </w:rPr>
        <w:t xml:space="preserve"> </w:t>
      </w:r>
    </w:p>
    <w:p w:rsidR="00100D6E" w:rsidRDefault="00AB5CB0" w:rsidP="00100D6E">
      <w:pPr>
        <w:jc w:val="center"/>
        <w:rPr>
          <w:b/>
        </w:rPr>
      </w:pPr>
      <w:r w:rsidRPr="0039435F">
        <w:rPr>
          <w:b/>
        </w:rPr>
        <w:t>об открытии</w:t>
      </w:r>
      <w:r w:rsidR="00E87C3A" w:rsidRPr="0039435F">
        <w:rPr>
          <w:b/>
        </w:rPr>
        <w:t xml:space="preserve"> </w:t>
      </w:r>
      <w:proofErr w:type="spellStart"/>
      <w:r w:rsidR="00110E98" w:rsidRPr="0039435F">
        <w:rPr>
          <w:b/>
        </w:rPr>
        <w:t>невозобновляемой</w:t>
      </w:r>
      <w:proofErr w:type="spellEnd"/>
      <w:r w:rsidR="00110E98" w:rsidRPr="0039435F">
        <w:rPr>
          <w:b/>
        </w:rPr>
        <w:t xml:space="preserve"> </w:t>
      </w:r>
      <w:r w:rsidRPr="0039435F">
        <w:rPr>
          <w:b/>
        </w:rPr>
        <w:t>кредитной линии</w:t>
      </w:r>
      <w:r w:rsidR="002B6794" w:rsidRPr="0039435F">
        <w:rPr>
          <w:b/>
        </w:rPr>
        <w:t xml:space="preserve"> </w:t>
      </w:r>
    </w:p>
    <w:p w:rsidR="002964E9"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E055BE" w:rsidRDefault="00C828D3" w:rsidP="00F2543B">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1.1. </w:t>
      </w:r>
      <w:r w:rsidRPr="007D7146">
        <w:rPr>
          <w:rFonts w:ascii="Times New Roman CYR" w:hAnsi="Times New Roman CYR" w:cs="Times New Roman CYR"/>
        </w:rPr>
        <w:t xml:space="preserve">Предметом </w:t>
      </w:r>
      <w:r w:rsidRPr="00394087">
        <w:rPr>
          <w:rFonts w:ascii="Times New Roman CYR" w:hAnsi="Times New Roman CYR" w:cs="Times New Roman CYR"/>
        </w:rPr>
        <w:t xml:space="preserve">открытого запроса предложений является право на заключение </w:t>
      </w:r>
      <w:r w:rsidRPr="00E055BE">
        <w:rPr>
          <w:rFonts w:ascii="Times New Roman CYR" w:hAnsi="Times New Roman CYR" w:cs="Times New Roman CYR"/>
        </w:rPr>
        <w:t xml:space="preserve">договора об открытии </w:t>
      </w:r>
      <w:proofErr w:type="spellStart"/>
      <w:r w:rsidRPr="00E055BE">
        <w:rPr>
          <w:rFonts w:ascii="Times New Roman CYR" w:hAnsi="Times New Roman CYR" w:cs="Times New Roman CYR"/>
        </w:rPr>
        <w:t>невозобновляемой</w:t>
      </w:r>
      <w:proofErr w:type="spellEnd"/>
      <w:r w:rsidRPr="00E055BE">
        <w:rPr>
          <w:rFonts w:ascii="Times New Roman CYR" w:hAnsi="Times New Roman CYR" w:cs="Times New Roman CYR"/>
        </w:rPr>
        <w:t xml:space="preserve"> кредитной линии с лимитом </w:t>
      </w:r>
      <w:r w:rsidR="00F2543B" w:rsidRPr="00E055BE">
        <w:rPr>
          <w:rFonts w:ascii="Times New Roman CYR" w:hAnsi="Times New Roman CYR" w:cs="Times New Roman CYR"/>
        </w:rPr>
        <w:t xml:space="preserve">кредитования 1 </w:t>
      </w:r>
      <w:r w:rsidR="004019BF" w:rsidRPr="00E055BE">
        <w:rPr>
          <w:rFonts w:ascii="Times New Roman CYR" w:hAnsi="Times New Roman CYR" w:cs="Times New Roman CYR"/>
        </w:rPr>
        <w:t>890 </w:t>
      </w:r>
      <w:r w:rsidRPr="00E055BE">
        <w:rPr>
          <w:rFonts w:ascii="Times New Roman CYR" w:hAnsi="Times New Roman CYR" w:cs="Times New Roman CYR"/>
        </w:rPr>
        <w:t xml:space="preserve">000 000 </w:t>
      </w:r>
      <w:r w:rsidR="002B3F4B" w:rsidRPr="00E055BE">
        <w:rPr>
          <w:rFonts w:ascii="Times New Roman CYR" w:hAnsi="Times New Roman CYR" w:cs="Times New Roman CYR"/>
        </w:rPr>
        <w:t xml:space="preserve">рублей </w:t>
      </w:r>
      <w:r w:rsidR="00F2543B" w:rsidRPr="00E055BE">
        <w:rPr>
          <w:rFonts w:ascii="Times New Roman CYR" w:hAnsi="Times New Roman CYR" w:cs="Times New Roman CYR"/>
        </w:rPr>
        <w:t>для</w:t>
      </w:r>
      <w:r w:rsidRPr="00E055BE">
        <w:rPr>
          <w:rFonts w:ascii="Times New Roman CYR" w:hAnsi="Times New Roman CYR" w:cs="Times New Roman CYR"/>
        </w:rPr>
        <w:t xml:space="preserve"> цел</w:t>
      </w:r>
      <w:r w:rsidR="00F2543B" w:rsidRPr="00E055BE">
        <w:rPr>
          <w:rFonts w:ascii="Times New Roman CYR" w:hAnsi="Times New Roman CYR" w:cs="Times New Roman CYR"/>
        </w:rPr>
        <w:t>ей</w:t>
      </w:r>
      <w:r w:rsidRPr="00E055BE">
        <w:rPr>
          <w:rFonts w:ascii="Times New Roman CYR" w:hAnsi="Times New Roman CYR" w:cs="Times New Roman CYR"/>
        </w:rPr>
        <w:t xml:space="preserve"> </w:t>
      </w:r>
      <w:r w:rsidR="00544CB4" w:rsidRPr="00E055BE">
        <w:rPr>
          <w:rFonts w:ascii="Times New Roman CYR" w:hAnsi="Times New Roman CYR" w:cs="Times New Roman CYR"/>
        </w:rPr>
        <w:t xml:space="preserve">Финансирования инвестиционной, 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E055BE">
        <w:rPr>
          <w:rFonts w:ascii="Times New Roman CYR" w:hAnsi="Times New Roman CYR" w:cs="Times New Roman CYR"/>
        </w:rPr>
        <w:t>энергопринимающих</w:t>
      </w:r>
      <w:proofErr w:type="spellEnd"/>
      <w:r w:rsidR="00544CB4" w:rsidRPr="00E055BE">
        <w:rPr>
          <w:rFonts w:ascii="Times New Roman CYR" w:hAnsi="Times New Roman CYR" w:cs="Times New Roman CYR"/>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E055BE">
        <w:rPr>
          <w:rFonts w:ascii="Times New Roman CYR" w:hAnsi="Times New Roman CYR" w:cs="Times New Roman CYR"/>
        </w:rPr>
        <w:t>энергопринимающих</w:t>
      </w:r>
      <w:proofErr w:type="spellEnd"/>
      <w:r w:rsidR="00544CB4" w:rsidRPr="00E055BE">
        <w:rPr>
          <w:rFonts w:ascii="Times New Roman CYR" w:hAnsi="Times New Roman CYR" w:cs="Times New Roman CYR"/>
        </w:rPr>
        <w:t xml:space="preserve"> устройств максимальной мощностью до 15 кВт, а также предоставления рассрочки по оплате мероприятий  по технологическому  присоединению </w:t>
      </w:r>
      <w:proofErr w:type="spellStart"/>
      <w:r w:rsidR="00544CB4" w:rsidRPr="00E055BE">
        <w:rPr>
          <w:rFonts w:ascii="Times New Roman CYR" w:hAnsi="Times New Roman CYR" w:cs="Times New Roman CYR"/>
        </w:rPr>
        <w:t>энергопринимающих</w:t>
      </w:r>
      <w:proofErr w:type="spellEnd"/>
      <w:r w:rsidR="00544CB4" w:rsidRPr="00E055BE">
        <w:rPr>
          <w:rFonts w:ascii="Times New Roman CYR" w:hAnsi="Times New Roman CYR" w:cs="Times New Roman CYR"/>
        </w:rPr>
        <w:t xml:space="preserve"> устройств максимальной мощностью свыше 15 кВт до 100 кВт включительно для субъектов малого и среднего предпринимательства (финансирование одного или нескольких видов деятельности из перечисленных выше),  погашение текущей задолженности по кредитам других банков.</w:t>
      </w:r>
      <w:r w:rsidR="00EE6E51" w:rsidRPr="00E055BE">
        <w:rPr>
          <w:rFonts w:ascii="Times New Roman CYR" w:hAnsi="Times New Roman CYR" w:cs="Times New Roman CYR"/>
        </w:rPr>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(условия исполнения договора)</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proofErr w:type="spellStart"/>
      <w:r w:rsidRPr="007D7146">
        <w:rPr>
          <w:sz w:val="24"/>
          <w:szCs w:val="24"/>
        </w:rPr>
        <w:t>невозобновляемая</w:t>
      </w:r>
      <w:proofErr w:type="spellEnd"/>
      <w:r w:rsidRPr="007D7146">
        <w:rPr>
          <w:sz w:val="24"/>
          <w:szCs w:val="24"/>
        </w:rPr>
        <w:t xml:space="preserve"> 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E839A1">
        <w:rPr>
          <w:sz w:val="24"/>
          <w:szCs w:val="24"/>
        </w:rPr>
        <w:t>3</w:t>
      </w:r>
      <w:r w:rsidR="009A727A">
        <w:rPr>
          <w:sz w:val="24"/>
          <w:szCs w:val="24"/>
        </w:rPr>
        <w:t xml:space="preserve"> (</w:t>
      </w:r>
      <w:r w:rsidR="00E839A1">
        <w:rPr>
          <w:sz w:val="24"/>
          <w:szCs w:val="24"/>
        </w:rPr>
        <w:t>три</w:t>
      </w:r>
      <w:r w:rsidR="00033457" w:rsidRPr="007D7146">
        <w:rPr>
          <w:sz w:val="24"/>
          <w:szCs w:val="24"/>
        </w:rPr>
        <w:t xml:space="preserve">) </w:t>
      </w:r>
      <w:r w:rsidR="00E839A1">
        <w:rPr>
          <w:sz w:val="24"/>
          <w:szCs w:val="24"/>
        </w:rPr>
        <w:t>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4019BF">
        <w:rPr>
          <w:sz w:val="24"/>
          <w:szCs w:val="24"/>
        </w:rPr>
        <w:t>890</w:t>
      </w:r>
      <w:r w:rsidR="004019BF" w:rsidRPr="007D7146">
        <w:rPr>
          <w:sz w:val="24"/>
          <w:szCs w:val="24"/>
        </w:rPr>
        <w:t xml:space="preserve"> </w:t>
      </w:r>
      <w:r w:rsidR="00033457" w:rsidRPr="007D7146">
        <w:rPr>
          <w:sz w:val="24"/>
          <w:szCs w:val="24"/>
        </w:rPr>
        <w:t>000 000 (</w:t>
      </w:r>
      <w:r w:rsidR="00C828D3">
        <w:rPr>
          <w:sz w:val="24"/>
          <w:szCs w:val="24"/>
        </w:rPr>
        <w:t xml:space="preserve">Один </w:t>
      </w:r>
      <w:r w:rsidR="00C828D3" w:rsidRPr="00E872C0">
        <w:rPr>
          <w:sz w:val="24"/>
          <w:szCs w:val="24"/>
        </w:rPr>
        <w:t xml:space="preserve">миллиард </w:t>
      </w:r>
      <w:r w:rsidR="004019BF">
        <w:rPr>
          <w:sz w:val="24"/>
          <w:szCs w:val="24"/>
        </w:rPr>
        <w:t>восемьсот девяносто миллионов</w:t>
      </w:r>
      <w:r w:rsidR="00033457" w:rsidRPr="007D7146">
        <w:rPr>
          <w:sz w:val="24"/>
          <w:szCs w:val="24"/>
        </w:rPr>
        <w:t>) рублей</w:t>
      </w:r>
      <w:r w:rsidR="00F343E6" w:rsidRPr="007D7146">
        <w:rPr>
          <w:sz w:val="24"/>
          <w:szCs w:val="24"/>
        </w:rPr>
        <w:t>;</w:t>
      </w:r>
    </w:p>
    <w:p w:rsidR="008363EA" w:rsidRPr="00D249A4"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BB6479" w:rsidRPr="00D249A4">
        <w:rPr>
          <w:sz w:val="24"/>
          <w:szCs w:val="24"/>
        </w:rPr>
        <w:t xml:space="preserve"> </w:t>
      </w:r>
      <w:r w:rsidR="00C648EC" w:rsidRPr="00D249A4">
        <w:rPr>
          <w:sz w:val="24"/>
          <w:szCs w:val="24"/>
        </w:rPr>
        <w:t xml:space="preserve">путем выдачи </w:t>
      </w:r>
      <w:r w:rsidR="00511537" w:rsidRPr="00D249A4">
        <w:rPr>
          <w:sz w:val="24"/>
          <w:szCs w:val="24"/>
        </w:rPr>
        <w:t>одн</w:t>
      </w:r>
      <w:r w:rsidR="00C648EC" w:rsidRPr="00D249A4">
        <w:rPr>
          <w:sz w:val="24"/>
          <w:szCs w:val="24"/>
        </w:rPr>
        <w:t>ого</w:t>
      </w:r>
      <w:r w:rsidR="00511537" w:rsidRPr="00D249A4">
        <w:rPr>
          <w:sz w:val="24"/>
          <w:szCs w:val="24"/>
        </w:rPr>
        <w:t xml:space="preserve"> или нескольки</w:t>
      </w:r>
      <w:r w:rsidR="00C648EC" w:rsidRPr="00D249A4">
        <w:rPr>
          <w:sz w:val="24"/>
          <w:szCs w:val="24"/>
        </w:rPr>
        <w:t>х</w:t>
      </w:r>
      <w:r w:rsidR="00511537" w:rsidRPr="00D249A4">
        <w:rPr>
          <w:sz w:val="24"/>
          <w:szCs w:val="24"/>
        </w:rPr>
        <w:t xml:space="preserve"> </w:t>
      </w:r>
      <w:r w:rsidR="00BB6479" w:rsidRPr="00D249A4">
        <w:rPr>
          <w:sz w:val="24"/>
          <w:szCs w:val="24"/>
        </w:rPr>
        <w:t>транш</w:t>
      </w:r>
      <w:r w:rsidR="00C648EC" w:rsidRPr="00D249A4">
        <w:rPr>
          <w:sz w:val="24"/>
          <w:szCs w:val="24"/>
        </w:rPr>
        <w:t>ей</w:t>
      </w:r>
      <w:r w:rsidR="009A727A" w:rsidRPr="00D249A4">
        <w:rPr>
          <w:sz w:val="24"/>
          <w:szCs w:val="24"/>
        </w:rPr>
        <w:t xml:space="preserve"> </w:t>
      </w:r>
      <w:r w:rsidR="00BB6479" w:rsidRPr="00D249A4">
        <w:rPr>
          <w:sz w:val="24"/>
          <w:szCs w:val="24"/>
        </w:rPr>
        <w:t xml:space="preserve">на </w:t>
      </w:r>
      <w:r w:rsidR="0087609A" w:rsidRPr="00D249A4">
        <w:rPr>
          <w:sz w:val="24"/>
          <w:szCs w:val="24"/>
        </w:rPr>
        <w:t xml:space="preserve">основании </w:t>
      </w:r>
      <w:r w:rsidR="00BB6479" w:rsidRPr="00D249A4">
        <w:rPr>
          <w:sz w:val="24"/>
          <w:szCs w:val="24"/>
        </w:rPr>
        <w:t>соответствующ</w:t>
      </w:r>
      <w:r w:rsidR="00654926" w:rsidRPr="00D249A4">
        <w:rPr>
          <w:sz w:val="24"/>
          <w:szCs w:val="24"/>
        </w:rPr>
        <w:t>их</w:t>
      </w:r>
      <w:r w:rsidR="00BB6479" w:rsidRPr="00D249A4">
        <w:rPr>
          <w:sz w:val="24"/>
          <w:szCs w:val="24"/>
        </w:rPr>
        <w:t xml:space="preserve"> </w:t>
      </w:r>
      <w:r w:rsidR="00652C6E" w:rsidRPr="00D249A4">
        <w:rPr>
          <w:sz w:val="24"/>
          <w:szCs w:val="24"/>
        </w:rPr>
        <w:t>Распоряжени</w:t>
      </w:r>
      <w:r w:rsidR="00654926" w:rsidRPr="00D249A4">
        <w:rPr>
          <w:sz w:val="24"/>
          <w:szCs w:val="24"/>
        </w:rPr>
        <w:t xml:space="preserve">й </w:t>
      </w:r>
      <w:r w:rsidR="00DD70D0" w:rsidRPr="00D249A4">
        <w:rPr>
          <w:sz w:val="24"/>
          <w:szCs w:val="24"/>
        </w:rPr>
        <w:t>Заказчика (</w:t>
      </w:r>
      <w:r w:rsidR="00654926" w:rsidRPr="00D249A4">
        <w:rPr>
          <w:sz w:val="24"/>
          <w:szCs w:val="24"/>
        </w:rPr>
        <w:t>Заемщика</w:t>
      </w:r>
      <w:r w:rsidR="00DD70D0" w:rsidRPr="00D249A4">
        <w:rPr>
          <w:sz w:val="24"/>
          <w:szCs w:val="24"/>
        </w:rPr>
        <w:t>)</w:t>
      </w:r>
      <w:r w:rsidR="006C372A" w:rsidRPr="00D249A4">
        <w:rPr>
          <w:sz w:val="24"/>
          <w:szCs w:val="24"/>
        </w:rPr>
        <w:t xml:space="preserve"> на </w:t>
      </w:r>
      <w:r w:rsidR="00652C6E" w:rsidRPr="00D249A4">
        <w:rPr>
          <w:sz w:val="24"/>
          <w:szCs w:val="24"/>
        </w:rPr>
        <w:t xml:space="preserve">перечисление </w:t>
      </w:r>
      <w:r w:rsidR="006C372A" w:rsidRPr="00D249A4">
        <w:rPr>
          <w:sz w:val="24"/>
          <w:szCs w:val="24"/>
        </w:rPr>
        <w:t>кредит</w:t>
      </w:r>
      <w:r w:rsidR="00652C6E" w:rsidRPr="00D249A4">
        <w:rPr>
          <w:sz w:val="24"/>
          <w:szCs w:val="24"/>
        </w:rPr>
        <w:t xml:space="preserve">а </w:t>
      </w:r>
      <w:r w:rsidR="006C372A" w:rsidRPr="00D249A4">
        <w:rPr>
          <w:sz w:val="24"/>
          <w:szCs w:val="24"/>
        </w:rPr>
        <w:t xml:space="preserve">в рамках </w:t>
      </w:r>
      <w:r w:rsidR="006763A4" w:rsidRPr="00D249A4">
        <w:rPr>
          <w:sz w:val="24"/>
          <w:szCs w:val="24"/>
        </w:rPr>
        <w:t>д</w:t>
      </w:r>
      <w:r w:rsidR="006C372A" w:rsidRPr="00D249A4">
        <w:rPr>
          <w:sz w:val="24"/>
          <w:szCs w:val="24"/>
        </w:rPr>
        <w:t xml:space="preserve">оговора об открытии </w:t>
      </w:r>
      <w:proofErr w:type="spellStart"/>
      <w:r w:rsidR="006C372A" w:rsidRPr="00D249A4">
        <w:rPr>
          <w:sz w:val="24"/>
          <w:szCs w:val="24"/>
        </w:rPr>
        <w:t>невозобновляемой</w:t>
      </w:r>
      <w:proofErr w:type="spellEnd"/>
      <w:r w:rsidR="006C372A" w:rsidRPr="00D249A4">
        <w:rPr>
          <w:sz w:val="24"/>
          <w:szCs w:val="24"/>
        </w:rPr>
        <w:t xml:space="preserve"> кредитной линии </w:t>
      </w:r>
      <w:r w:rsidR="00BB6479" w:rsidRPr="00D249A4">
        <w:rPr>
          <w:sz w:val="24"/>
          <w:szCs w:val="24"/>
        </w:rPr>
        <w:t xml:space="preserve">без ограничения суммы транша в пределах установленного лимита </w:t>
      </w:r>
      <w:r w:rsidR="00ED0961" w:rsidRPr="00D249A4">
        <w:rPr>
          <w:sz w:val="24"/>
          <w:szCs w:val="24"/>
        </w:rPr>
        <w:t>кредитования</w:t>
      </w:r>
      <w:r w:rsidR="006830E8" w:rsidRPr="00D249A4">
        <w:rPr>
          <w:sz w:val="24"/>
          <w:szCs w:val="24"/>
        </w:rPr>
        <w:t xml:space="preserve">, без </w:t>
      </w:r>
      <w:r w:rsidR="00F2543B" w:rsidRPr="00D249A4">
        <w:rPr>
          <w:sz w:val="24"/>
          <w:szCs w:val="24"/>
        </w:rPr>
        <w:t>права повторно использовать</w:t>
      </w:r>
      <w:r w:rsidR="006830E8" w:rsidRPr="00D249A4">
        <w:rPr>
          <w:sz w:val="24"/>
          <w:szCs w:val="24"/>
        </w:rPr>
        <w:t xml:space="preserve"> кредитный </w:t>
      </w:r>
      <w:r w:rsidR="00F2543B" w:rsidRPr="00D249A4">
        <w:rPr>
          <w:sz w:val="24"/>
          <w:szCs w:val="24"/>
        </w:rPr>
        <w:t>лимит после</w:t>
      </w:r>
      <w:r w:rsidR="006830E8" w:rsidRPr="00D249A4">
        <w:rPr>
          <w:sz w:val="24"/>
          <w:szCs w:val="24"/>
        </w:rPr>
        <w:t xml:space="preserve"> </w:t>
      </w:r>
      <w:r w:rsidR="00F2543B" w:rsidRPr="00D249A4">
        <w:rPr>
          <w:sz w:val="24"/>
          <w:szCs w:val="24"/>
        </w:rPr>
        <w:t>полного или</w:t>
      </w:r>
      <w:r w:rsidR="006830E8" w:rsidRPr="00D249A4">
        <w:rPr>
          <w:sz w:val="24"/>
          <w:szCs w:val="24"/>
        </w:rPr>
        <w:t xml:space="preserve"> </w:t>
      </w:r>
      <w:r w:rsidR="00F2543B" w:rsidRPr="00D249A4">
        <w:rPr>
          <w:sz w:val="24"/>
          <w:szCs w:val="24"/>
        </w:rPr>
        <w:t>частичного погашения суммы</w:t>
      </w:r>
      <w:r w:rsidR="006830E8" w:rsidRPr="00D249A4">
        <w:rPr>
          <w:sz w:val="24"/>
          <w:szCs w:val="24"/>
        </w:rPr>
        <w:t xml:space="preserve"> кредита</w:t>
      </w:r>
      <w:r w:rsidR="00BB6479" w:rsidRPr="00D249A4">
        <w:rPr>
          <w:sz w:val="24"/>
          <w:szCs w:val="24"/>
        </w:rPr>
        <w:t>;</w:t>
      </w:r>
      <w:r w:rsidR="00ED7ED0" w:rsidRPr="00D249A4">
        <w:rPr>
          <w:sz w:val="24"/>
          <w:szCs w:val="24"/>
        </w:rPr>
        <w:t xml:space="preserve"> </w:t>
      </w:r>
      <w:r w:rsidR="00D249A4" w:rsidRPr="00D249A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lastRenderedPageBreak/>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 xml:space="preserve">едита, </w:t>
      </w:r>
      <w:r w:rsidR="002B3F4B">
        <w:rPr>
          <w:sz w:val="24"/>
          <w:szCs w:val="24"/>
        </w:rPr>
        <w:t>установленной договором</w:t>
      </w:r>
      <w:r w:rsidR="000768B0">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384DAA"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погашение</w:t>
      </w:r>
      <w:r w:rsidRPr="00384DAA">
        <w:rPr>
          <w:color w:val="000000" w:themeColor="text1"/>
          <w:sz w:val="24"/>
          <w:szCs w:val="24"/>
        </w:rPr>
        <w:t xml:space="preserve"> кредита (транша) происходит </w:t>
      </w:r>
      <w:r w:rsidR="003A59F0">
        <w:rPr>
          <w:color w:val="000000" w:themeColor="text1"/>
          <w:sz w:val="24"/>
          <w:szCs w:val="24"/>
        </w:rPr>
        <w:t>ежемесячно</w:t>
      </w:r>
      <w:r w:rsidR="004B7BDC" w:rsidRPr="00384DAA">
        <w:rPr>
          <w:color w:val="000000" w:themeColor="text1"/>
          <w:sz w:val="24"/>
          <w:szCs w:val="24"/>
        </w:rPr>
        <w:t>,</w:t>
      </w:r>
      <w:r w:rsidRPr="00384DAA">
        <w:rPr>
          <w:color w:val="000000" w:themeColor="text1"/>
          <w:sz w:val="24"/>
          <w:szCs w:val="24"/>
        </w:rPr>
        <w:t xml:space="preserve"> начиная с </w:t>
      </w:r>
      <w:r w:rsidR="00303186" w:rsidRPr="00384DAA">
        <w:rPr>
          <w:color w:val="000000" w:themeColor="text1"/>
          <w:sz w:val="24"/>
          <w:szCs w:val="24"/>
        </w:rPr>
        <w:t>2</w:t>
      </w:r>
      <w:r w:rsidR="00CF5756">
        <w:rPr>
          <w:color w:val="000000" w:themeColor="text1"/>
          <w:sz w:val="24"/>
          <w:szCs w:val="24"/>
        </w:rPr>
        <w:t>2</w:t>
      </w:r>
      <w:r w:rsidRPr="00384DAA">
        <w:rPr>
          <w:color w:val="000000" w:themeColor="text1"/>
          <w:sz w:val="24"/>
          <w:szCs w:val="24"/>
        </w:rPr>
        <w:t xml:space="preserve"> месяца срока действия кредитной линии и до окончания срока действия кредитной линии (т.е. до истечения </w:t>
      </w:r>
      <w:r w:rsidR="00A814E7" w:rsidRPr="00384DAA">
        <w:rPr>
          <w:color w:val="000000" w:themeColor="text1"/>
          <w:sz w:val="24"/>
          <w:szCs w:val="24"/>
        </w:rPr>
        <w:t>3</w:t>
      </w:r>
      <w:r w:rsidRPr="00384DAA">
        <w:rPr>
          <w:color w:val="000000" w:themeColor="text1"/>
          <w:sz w:val="24"/>
          <w:szCs w:val="24"/>
        </w:rPr>
        <w:t xml:space="preserve"> (</w:t>
      </w:r>
      <w:r w:rsidR="00A814E7" w:rsidRPr="00384DAA">
        <w:rPr>
          <w:color w:val="000000" w:themeColor="text1"/>
          <w:sz w:val="24"/>
          <w:szCs w:val="24"/>
        </w:rPr>
        <w:t>трех</w:t>
      </w:r>
      <w:r w:rsidRPr="00384DAA">
        <w:rPr>
          <w:color w:val="000000" w:themeColor="text1"/>
          <w:sz w:val="24"/>
          <w:szCs w:val="24"/>
        </w:rPr>
        <w:t xml:space="preserve">) </w:t>
      </w:r>
      <w:r w:rsidR="00384DAA" w:rsidRPr="00384DAA">
        <w:rPr>
          <w:color w:val="000000" w:themeColor="text1"/>
          <w:sz w:val="24"/>
          <w:szCs w:val="24"/>
        </w:rPr>
        <w:t>лет с</w:t>
      </w:r>
      <w:r w:rsidRPr="00384DAA">
        <w:rPr>
          <w:color w:val="000000" w:themeColor="text1"/>
          <w:sz w:val="24"/>
          <w:szCs w:val="24"/>
        </w:rPr>
        <w:t xml:space="preserve"> момента начала срока действия кредитной линии)</w:t>
      </w:r>
      <w:r w:rsidR="000768B0" w:rsidRPr="00384DAA">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договора)</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645B16" w:rsidRPr="00761FFB">
        <w:t>договора: Процентная</w:t>
      </w:r>
      <w:r w:rsidRPr="00761FFB">
        <w:t xml:space="preserve"> ставка</w:t>
      </w:r>
      <w:r w:rsidR="00874B49" w:rsidRPr="00761FFB">
        <w:t>:</w:t>
      </w:r>
      <w:r w:rsidR="0062709D" w:rsidRPr="00761FFB">
        <w:t xml:space="preserve"> не более </w:t>
      </w:r>
      <w:r w:rsidR="00CA1F75">
        <w:t>9,7</w:t>
      </w:r>
      <w:r w:rsidR="00CA1F75" w:rsidRPr="00761FFB">
        <w:t xml:space="preserve"> </w:t>
      </w:r>
      <w:r w:rsidR="00303186" w:rsidRPr="00761FFB">
        <w:t>(</w:t>
      </w:r>
      <w:r w:rsidR="00CA1F75">
        <w:t>девяти целых семи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4019BF">
        <w:t>448</w:t>
      </w:r>
      <w:r w:rsidR="00CA1F75">
        <w:t> </w:t>
      </w:r>
      <w:r w:rsidR="004019BF">
        <w:t>014</w:t>
      </w:r>
      <w:r w:rsidR="00CA1F75">
        <w:t xml:space="preserve"> 811</w:t>
      </w:r>
      <w:r w:rsidR="00303186" w:rsidRPr="00A60575">
        <w:t xml:space="preserve"> руб.</w:t>
      </w:r>
      <w:r w:rsidR="000B7153" w:rsidRPr="00A60575">
        <w:t xml:space="preserve"> </w:t>
      </w:r>
      <w:r w:rsidR="00CA1F75">
        <w:t xml:space="preserve">19 </w:t>
      </w:r>
      <w:r w:rsidR="00CA1F75" w:rsidRPr="00A60575">
        <w:t>коп</w:t>
      </w:r>
      <w:r w:rsidR="000B7153" w:rsidRPr="00A60575">
        <w:t>.</w:t>
      </w:r>
      <w:r w:rsidR="00303186" w:rsidRPr="00A60575">
        <w:t>)</w:t>
      </w:r>
      <w:r w:rsidR="00FE6C0B" w:rsidRPr="00A60575">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договора заемщик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Прочие условия предоставления кредита, улучшающие для Заказчика условия исполнения договора.</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Pr="007D7146">
        <w:rPr>
          <w:rFonts w:ascii="Times New Roman CYR" w:hAnsi="Times New Roman CYR" w:cs="Times New Roman CYR"/>
        </w:rPr>
        <w:lastRenderedPageBreak/>
        <w:t>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слуг, предусмотренный договором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 xml:space="preserve">Заказчик по согласованию с лицом, с которым заключен договор по результатам </w:t>
      </w:r>
      <w:r>
        <w:t>запроса предложений</w:t>
      </w:r>
      <w:r w:rsidRPr="005E15EE">
        <w:t xml:space="preserve">, в ходе исполнения договора 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договор</w:t>
      </w:r>
      <w:r w:rsidR="004C7C04" w:rsidRPr="007D7146">
        <w:t>а</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lastRenderedPageBreak/>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 договор,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договору 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является крупной сделкой, Претендент представляет соответствующее письмо.</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договора.</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w:t>
      </w:r>
      <w:r w:rsidRPr="007D7146">
        <w:lastRenderedPageBreak/>
        <w:t xml:space="preserve">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договора 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.1 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4C7C04" w:rsidRPr="00E872C0" w:rsidRDefault="00465F4E" w:rsidP="00D249A4">
      <w:pPr>
        <w:ind w:firstLine="708"/>
        <w:jc w:val="both"/>
        <w:rPr>
          <w:b/>
        </w:rPr>
      </w:pPr>
      <w:bookmarkStart w:id="4" w:name="_Ref119429546"/>
      <w:r>
        <w:t xml:space="preserve">11.1. </w:t>
      </w:r>
      <w:r w:rsidR="006167C1" w:rsidRPr="007D7146">
        <w:t>Заявка на участие в запросе</w:t>
      </w:r>
      <w:r w:rsidR="005F06C5">
        <w:t xml:space="preserve"> </w:t>
      </w:r>
      <w:r w:rsidR="006167C1">
        <w:t>предложений</w:t>
      </w:r>
      <w:r w:rsidR="006167C1" w:rsidRPr="007D7146">
        <w:t xml:space="preserve"> подается Заказчику</w:t>
      </w:r>
      <w:r w:rsidR="00640832">
        <w:rPr>
          <w:b/>
        </w:rPr>
        <w:t xml:space="preserve"> </w:t>
      </w:r>
      <w:r w:rsidR="004C7C04" w:rsidRPr="009A7BA0">
        <w:rPr>
          <w:b/>
        </w:rPr>
        <w:t xml:space="preserve">не позднее </w:t>
      </w:r>
      <w:r w:rsidR="003C38EB">
        <w:rPr>
          <w:b/>
        </w:rPr>
        <w:t>13</w:t>
      </w:r>
      <w:r w:rsidR="006167C1" w:rsidRPr="009A7BA0">
        <w:rPr>
          <w:b/>
        </w:rPr>
        <w:t>.00 «</w:t>
      </w:r>
      <w:r w:rsidR="006167C1">
        <w:rPr>
          <w:b/>
        </w:rPr>
        <w:t>08</w:t>
      </w:r>
      <w:r w:rsidR="00B12FA4" w:rsidRPr="009A7BA0">
        <w:rPr>
          <w:b/>
        </w:rPr>
        <w:t>»</w:t>
      </w:r>
      <w:r w:rsidR="00A8477B" w:rsidRPr="009A7BA0">
        <w:rPr>
          <w:b/>
        </w:rPr>
        <w:t xml:space="preserve"> </w:t>
      </w:r>
      <w:r w:rsidR="006167C1">
        <w:rPr>
          <w:b/>
        </w:rPr>
        <w:t>июня</w:t>
      </w:r>
      <w:r w:rsidR="006167C1" w:rsidRPr="009A7BA0">
        <w:rPr>
          <w:b/>
        </w:rPr>
        <w:t xml:space="preserve"> </w:t>
      </w:r>
      <w:r w:rsidR="00371072" w:rsidRPr="009A7BA0">
        <w:rPr>
          <w:b/>
        </w:rPr>
        <w:t>2017</w:t>
      </w:r>
      <w:r w:rsidR="00732CF7"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6167C1">
        <w:rPr>
          <w:b/>
        </w:rPr>
        <w:t>08</w:t>
      </w:r>
      <w:r w:rsidR="00B546F3" w:rsidRPr="009A7BA0">
        <w:rPr>
          <w:b/>
        </w:rPr>
        <w:t xml:space="preserve">» </w:t>
      </w:r>
      <w:r w:rsidR="006167C1">
        <w:rPr>
          <w:b/>
        </w:rPr>
        <w:t>июня</w:t>
      </w:r>
      <w:r w:rsidR="00CA1F75" w:rsidRPr="009A7BA0">
        <w:rPr>
          <w:b/>
        </w:rPr>
        <w:t xml:space="preserve"> </w:t>
      </w:r>
      <w:r w:rsidR="00B546F3" w:rsidRPr="009A7BA0">
        <w:rPr>
          <w:b/>
        </w:rPr>
        <w:t>201</w:t>
      </w:r>
      <w:r w:rsidR="00371072" w:rsidRPr="009A7BA0">
        <w:rPr>
          <w:b/>
        </w:rPr>
        <w:t>7</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3C38EB">
        <w:rPr>
          <w:b/>
          <w:szCs w:val="24"/>
        </w:rPr>
        <w:t>13</w:t>
      </w:r>
      <w:r w:rsidR="006167C1">
        <w:rPr>
          <w:b/>
          <w:szCs w:val="24"/>
        </w:rPr>
        <w:t>:00</w:t>
      </w:r>
      <w:r w:rsidR="00A42C6E">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w:t>
      </w:r>
      <w:r w:rsidR="00100D6E" w:rsidRPr="007D7146">
        <w:rPr>
          <w:rFonts w:ascii="Times New Roman CYR" w:hAnsi="Times New Roman CYR" w:cs="Times New Roman CYR"/>
        </w:rPr>
        <w:lastRenderedPageBreak/>
        <w:t xml:space="preserve">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право заключения договор</w:t>
      </w:r>
      <w:r w:rsidR="00834C67" w:rsidRPr="00656A9A">
        <w:rPr>
          <w:i/>
        </w:rPr>
        <w:t xml:space="preserve">а об </w:t>
      </w:r>
      <w:r w:rsidR="00834C67" w:rsidRPr="00E872C0">
        <w:rPr>
          <w:i/>
        </w:rPr>
        <w:t xml:space="preserve">открытии </w:t>
      </w:r>
      <w:proofErr w:type="spellStart"/>
      <w:r w:rsidR="00834C67" w:rsidRPr="00E872C0">
        <w:rPr>
          <w:i/>
        </w:rPr>
        <w:t>невозобновляемой</w:t>
      </w:r>
      <w:proofErr w:type="spellEnd"/>
      <w:r w:rsidR="00834C67" w:rsidRPr="00E872C0">
        <w:rPr>
          <w:i/>
        </w:rPr>
        <w:t xml:space="preserve"> кредитной линии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НЕ ВСКРЫВАТЬ» до</w:t>
      </w:r>
      <w:r w:rsidR="006167C1">
        <w:rPr>
          <w:b/>
          <w:i/>
        </w:rPr>
        <w:t xml:space="preserve"> 1</w:t>
      </w:r>
      <w:r w:rsidR="003C38EB">
        <w:rPr>
          <w:b/>
          <w:i/>
        </w:rPr>
        <w:t>3</w:t>
      </w:r>
      <w:r w:rsidR="006167C1">
        <w:rPr>
          <w:b/>
          <w:i/>
        </w:rPr>
        <w:t>.00</w:t>
      </w:r>
      <w:r w:rsidR="00963440" w:rsidRPr="009A7BA0">
        <w:rPr>
          <w:b/>
          <w:i/>
        </w:rPr>
        <w:t xml:space="preserve"> </w:t>
      </w:r>
      <w:r w:rsidR="00AB3E1C" w:rsidRPr="009A7BA0">
        <w:rPr>
          <w:b/>
          <w:i/>
        </w:rPr>
        <w:t>«</w:t>
      </w:r>
      <w:r w:rsidR="006167C1">
        <w:rPr>
          <w:b/>
          <w:i/>
        </w:rPr>
        <w:t>08</w:t>
      </w:r>
      <w:r w:rsidR="00406D8D" w:rsidRPr="009A7BA0">
        <w:rPr>
          <w:b/>
          <w:i/>
        </w:rPr>
        <w:t>»</w:t>
      </w:r>
      <w:r w:rsidR="006167C1">
        <w:rPr>
          <w:b/>
          <w:i/>
        </w:rPr>
        <w:t xml:space="preserve"> июня</w:t>
      </w:r>
      <w:r w:rsidR="00CA1F75" w:rsidRPr="009A7BA0">
        <w:rPr>
          <w:b/>
          <w:i/>
        </w:rPr>
        <w:t xml:space="preserve"> </w:t>
      </w:r>
      <w:r w:rsidRPr="009A7BA0">
        <w:rPr>
          <w:b/>
          <w:i/>
        </w:rPr>
        <w:t>201</w:t>
      </w:r>
      <w:r w:rsidR="00371072" w:rsidRPr="009A7BA0">
        <w:rPr>
          <w:b/>
          <w:i/>
        </w:rPr>
        <w:t>7</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заключения договор</w:t>
      </w:r>
      <w:r w:rsidR="00112EDC" w:rsidRPr="007D7146">
        <w:t xml:space="preserve">а об открытии </w:t>
      </w:r>
      <w:proofErr w:type="spellStart"/>
      <w:r w:rsidR="007D1540" w:rsidRPr="007D7146">
        <w:t>невозобновляемой</w:t>
      </w:r>
      <w:proofErr w:type="spellEnd"/>
      <w:r w:rsidR="007D1540" w:rsidRPr="007D7146">
        <w:t xml:space="preserve"> кредитной</w:t>
      </w:r>
      <w:r w:rsidR="00112EDC" w:rsidRPr="007D7146">
        <w:t xml:space="preserve"> линии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w:t>
      </w:r>
      <w:r w:rsidRPr="007D7146">
        <w:rPr>
          <w:szCs w:val="24"/>
        </w:rPr>
        <w:lastRenderedPageBreak/>
        <w:t xml:space="preserve">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условия исполнения договора,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lastRenderedPageBreak/>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3.2.1. Начальная (максимальная) цена договора</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CA1F75">
              <w:t>9,7</w:t>
            </w:r>
            <w:r w:rsidR="00CA1F75" w:rsidRPr="009A7BA0">
              <w:t xml:space="preserve"> </w:t>
            </w:r>
            <w:r w:rsidR="00282531" w:rsidRPr="009A7BA0">
              <w:t>(</w:t>
            </w:r>
            <w:r w:rsidR="00CA1F75">
              <w:t>девяти целых семи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w:t>
            </w:r>
            <w:r w:rsidRPr="009A7BA0">
              <w:lastRenderedPageBreak/>
              <w:t>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lastRenderedPageBreak/>
              <w:t>0,80</w:t>
            </w:r>
          </w:p>
        </w:tc>
      </w:tr>
      <w:tr w:rsidR="005B1BB2" w:rsidRPr="00290BDC" w:rsidTr="005E5906">
        <w:tc>
          <w:tcPr>
            <w:tcW w:w="5400" w:type="dxa"/>
            <w:tcBorders>
              <w:top w:val="nil"/>
            </w:tcBorders>
            <w:vAlign w:val="center"/>
          </w:tcPr>
          <w:p w:rsidR="005B1BB2" w:rsidRPr="00290BDC" w:rsidRDefault="005B1BB2" w:rsidP="006E0E56">
            <w:pPr>
              <w:widowControl w:val="0"/>
              <w:autoSpaceDE w:val="0"/>
              <w:autoSpaceDN w:val="0"/>
              <w:adjustRightInd w:val="0"/>
              <w:jc w:val="both"/>
            </w:pPr>
            <w:r w:rsidRPr="00290BDC">
              <w:lastRenderedPageBreak/>
              <w:t xml:space="preserve">3.2.2. </w:t>
            </w:r>
            <w:r w:rsidR="003F3703" w:rsidRPr="00290BDC">
              <w:t xml:space="preserve">Условие договора: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улучшающие для Заказчика условия исполнения договора</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 договор,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если Заказчик не согласен на заключение договора 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F972FB" w:rsidRPr="00E646DE" w:rsidRDefault="00F972FB" w:rsidP="00F972FB">
      <w:pPr>
        <w:ind w:firstLine="709"/>
        <w:jc w:val="both"/>
      </w:pPr>
      <w:r>
        <w:lastRenderedPageBreak/>
        <w:t>В</w:t>
      </w:r>
      <w:r w:rsidRPr="00E646DE">
        <w:t xml:space="preserve">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Договора</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Заключение договора</w:t>
      </w:r>
      <w:r w:rsidR="00C37081"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Срок заключения договора</w:t>
      </w:r>
      <w:bookmarkEnd w:id="15"/>
      <w:bookmarkEnd w:id="1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B8050A" w:rsidRPr="007D7146">
        <w:rPr>
          <w:szCs w:val="24"/>
        </w:rPr>
        <w:t>Д</w:t>
      </w:r>
      <w:r w:rsidR="000E2870" w:rsidRPr="007D7146">
        <w:rPr>
          <w:szCs w:val="24"/>
        </w:rPr>
        <w:t>оговор</w:t>
      </w:r>
      <w:r w:rsidR="009C3003" w:rsidRPr="007D7146">
        <w:rPr>
          <w:szCs w:val="24"/>
        </w:rPr>
        <w:t xml:space="preserve"> </w:t>
      </w:r>
      <w:r w:rsidR="007279A4" w:rsidRPr="007D7146">
        <w:rPr>
          <w:szCs w:val="24"/>
        </w:rPr>
        <w:t xml:space="preserve">(соглашение) </w:t>
      </w:r>
      <w:r w:rsidR="00B8050A" w:rsidRPr="007D7146">
        <w:rPr>
          <w:szCs w:val="24"/>
        </w:rPr>
        <w:t xml:space="preserve">об </w:t>
      </w:r>
      <w:r w:rsidR="003D2F8D" w:rsidRPr="007D7146">
        <w:rPr>
          <w:szCs w:val="24"/>
        </w:rPr>
        <w:t xml:space="preserve">открытии </w:t>
      </w:r>
      <w:proofErr w:type="spellStart"/>
      <w:r w:rsidR="00B20EF5" w:rsidRPr="007D7146">
        <w:rPr>
          <w:szCs w:val="24"/>
        </w:rPr>
        <w:t>невозобновляемой</w:t>
      </w:r>
      <w:proofErr w:type="spellEnd"/>
      <w:r w:rsidR="00B20EF5" w:rsidRPr="007D7146">
        <w:rPr>
          <w:szCs w:val="24"/>
        </w:rPr>
        <w:t xml:space="preserve"> </w:t>
      </w:r>
      <w:r w:rsidR="003D2F8D" w:rsidRPr="007D7146">
        <w:rPr>
          <w:szCs w:val="24"/>
        </w:rPr>
        <w:t xml:space="preserve">кредитной линии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договор)</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договора</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995E25" w:rsidRPr="00E646DE">
        <w:rPr>
          <w:rFonts w:ascii="Times New Roman" w:hAnsi="Times New Roman"/>
          <w:sz w:val="24"/>
          <w:szCs w:val="24"/>
        </w:rPr>
        <w:t xml:space="preserve">Договор 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победителя (иного участника, с которым заключается договор)</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При заключении договора 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договор, </w:t>
      </w:r>
      <w:r w:rsidR="00995E25" w:rsidRPr="00E646DE">
        <w:rPr>
          <w:rFonts w:ascii="Times New Roman" w:eastAsia="Times New Roman" w:hAnsi="Times New Roman"/>
          <w:sz w:val="24"/>
          <w:szCs w:val="24"/>
          <w:lang w:eastAsia="ru-RU"/>
        </w:rPr>
        <w:t xml:space="preserve">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lastRenderedPageBreak/>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0075A5" w:rsidP="000075A5">
      <w:pPr>
        <w:jc w:val="center"/>
      </w:pPr>
      <w:r w:rsidRPr="007D7146">
        <w:t xml:space="preserve">на право заключения договора </w:t>
      </w:r>
      <w:r w:rsidRPr="007D7146">
        <w:rPr>
          <w:bCs/>
        </w:rPr>
        <w:t>об открытии</w:t>
      </w:r>
      <w:r w:rsidR="00C26B1E" w:rsidRPr="007D7146">
        <w:rPr>
          <w:bCs/>
        </w:rPr>
        <w:t xml:space="preserve"> </w:t>
      </w:r>
      <w:proofErr w:type="spellStart"/>
      <w:r w:rsidR="006A2202" w:rsidRPr="007D7146">
        <w:rPr>
          <w:bCs/>
        </w:rPr>
        <w:t>невозобновляемой</w:t>
      </w:r>
      <w:proofErr w:type="spellEnd"/>
      <w:r w:rsidR="006A2202" w:rsidRPr="007D7146">
        <w:rPr>
          <w:bCs/>
        </w:rPr>
        <w:t xml:space="preserve"> </w:t>
      </w:r>
      <w:r w:rsidRPr="007D7146">
        <w:rPr>
          <w:bCs/>
        </w:rPr>
        <w:t>кредитной линии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договора,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w:t>
      </w:r>
      <w:r w:rsidR="00205A9D" w:rsidRPr="007D7146">
        <w:t xml:space="preserve"> об открытии </w:t>
      </w:r>
      <w:proofErr w:type="spellStart"/>
      <w:r w:rsidR="009F5CE2" w:rsidRPr="007D7146">
        <w:t>невозобновляемой</w:t>
      </w:r>
      <w:proofErr w:type="spellEnd"/>
      <w:r w:rsidR="009F5CE2" w:rsidRPr="007D7146">
        <w:t xml:space="preserve">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договора</w:t>
      </w:r>
      <w:r w:rsidR="00100D6E" w:rsidRPr="007D7146">
        <w:t xml:space="preserve">, мы обязуемся подписать данный </w:t>
      </w:r>
      <w:r w:rsidRPr="007D7146">
        <w:t xml:space="preserve">договор об открытии </w:t>
      </w:r>
      <w:proofErr w:type="spellStart"/>
      <w:r w:rsidR="009F5CE2" w:rsidRPr="007D7146">
        <w:t>невозобновляемой</w:t>
      </w:r>
      <w:proofErr w:type="spellEnd"/>
      <w:r w:rsidR="009F5CE2" w:rsidRPr="007D7146">
        <w:t xml:space="preserve">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lastRenderedPageBreak/>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lastRenderedPageBreak/>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proofErr w:type="spellStart"/>
            <w:r w:rsidRPr="00C9595F">
              <w:rPr>
                <w:sz w:val="24"/>
                <w:szCs w:val="24"/>
              </w:rPr>
              <w:t>невозобновляемая</w:t>
            </w:r>
            <w:proofErr w:type="spellEnd"/>
            <w:r w:rsidRPr="00C9595F">
              <w:rPr>
                <w:sz w:val="24"/>
                <w:szCs w:val="24"/>
              </w:rPr>
              <w:t xml:space="preserve"> кредитная линия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Срок действия кредитной линии: </w:t>
            </w:r>
            <w:r w:rsidR="003377F2">
              <w:rPr>
                <w:sz w:val="24"/>
                <w:szCs w:val="24"/>
              </w:rPr>
              <w:t xml:space="preserve">3 </w:t>
            </w:r>
            <w:r w:rsidRPr="00C9595F">
              <w:rPr>
                <w:sz w:val="24"/>
                <w:szCs w:val="24"/>
              </w:rPr>
              <w:t>(</w:t>
            </w:r>
            <w:r w:rsidR="003377F2">
              <w:rPr>
                <w:sz w:val="24"/>
                <w:szCs w:val="24"/>
              </w:rPr>
              <w:t>три</w:t>
            </w:r>
            <w:r w:rsidRPr="00C9595F">
              <w:rPr>
                <w:sz w:val="24"/>
                <w:szCs w:val="24"/>
              </w:rPr>
              <w:t xml:space="preserve">) </w:t>
            </w:r>
            <w:r w:rsidR="003377F2">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CA1F75">
              <w:rPr>
                <w:sz w:val="24"/>
                <w:szCs w:val="24"/>
              </w:rPr>
              <w:t>89</w:t>
            </w:r>
            <w:r w:rsidR="00CA1F75" w:rsidRPr="009A7BA0">
              <w:rPr>
                <w:sz w:val="24"/>
                <w:szCs w:val="24"/>
              </w:rPr>
              <w:t xml:space="preserve">0 </w:t>
            </w:r>
            <w:r w:rsidR="00CE7B64" w:rsidRPr="00E872C0">
              <w:rPr>
                <w:sz w:val="24"/>
                <w:szCs w:val="24"/>
              </w:rPr>
              <w:t xml:space="preserve">000 000 (Один миллиард </w:t>
            </w:r>
            <w:r w:rsidR="00CA1F75">
              <w:rPr>
                <w:sz w:val="24"/>
                <w:szCs w:val="24"/>
              </w:rPr>
              <w:t>восемьсот девяносто миллионов</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E7B64">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договора об открытии </w:t>
            </w:r>
            <w:proofErr w:type="spellStart"/>
            <w:r w:rsidRPr="00E872C0">
              <w:rPr>
                <w:sz w:val="24"/>
                <w:szCs w:val="24"/>
              </w:rPr>
              <w:t>невозобновляемой</w:t>
            </w:r>
            <w:proofErr w:type="spellEnd"/>
            <w:r w:rsidRPr="00E872C0">
              <w:rPr>
                <w:sz w:val="24"/>
                <w:szCs w:val="24"/>
              </w:rPr>
              <w:t xml:space="preserve"> кредитной линии без ограничения суммы транша в пределах установленного лимита кредито</w:t>
            </w:r>
            <w:r w:rsidRPr="009A7BA0">
              <w:rPr>
                <w:sz w:val="24"/>
                <w:szCs w:val="24"/>
              </w:rPr>
              <w:t>вания, без права повторно использовать кредитный лимит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E7B64">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договором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 xml:space="preserve">Наличие возможности уменьшения размера процентной ставки -  в том числе, но не исключительно, в связи с принятием Банком </w:t>
            </w:r>
            <w:r w:rsidRPr="00CE7B64">
              <w:rPr>
                <w:sz w:val="24"/>
                <w:szCs w:val="24"/>
              </w:rPr>
              <w:lastRenderedPageBreak/>
              <w:t>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lastRenderedPageBreak/>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lastRenderedPageBreak/>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9B28FE">
            <w:pPr>
              <w:pStyle w:val="mybodystyle063"/>
              <w:tabs>
                <w:tab w:val="left" w:pos="1276"/>
              </w:tabs>
              <w:ind w:left="0"/>
              <w:rPr>
                <w:sz w:val="24"/>
                <w:szCs w:val="24"/>
              </w:rPr>
            </w:pPr>
            <w:r w:rsidRPr="00CE7B64">
              <w:rPr>
                <w:sz w:val="24"/>
                <w:szCs w:val="24"/>
              </w:rPr>
              <w:t>Сроки погашения кредита (транша): погашение кредита (транша) происходит ежеквартально, начиная с 22 месяца срока действия кредитной линии и до окончания срока действия кредитной линии (т.е. до истечения 3 (трех) лет с момента начала срока действия кредитной линии)</w:t>
            </w:r>
            <w:r w:rsidR="009B28FE">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lastRenderedPageBreak/>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Начальная (максимальная) цена договора</w:t>
            </w:r>
            <w:r w:rsidR="00290BDC" w:rsidRPr="00E872C0">
              <w:t>:</w:t>
            </w:r>
          </w:p>
          <w:p w:rsidR="00E24BA0" w:rsidRPr="009A7BA0" w:rsidRDefault="00290BDC">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CA1F75">
              <w:t>9,7</w:t>
            </w:r>
            <w:r w:rsidR="00CA1F75" w:rsidRPr="009A7BA0">
              <w:t xml:space="preserve"> </w:t>
            </w:r>
            <w:r w:rsidR="0024189B" w:rsidRPr="00E872C0">
              <w:t>(</w:t>
            </w:r>
            <w:r w:rsidR="00CA1F75">
              <w:t>девяти целых семи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договора: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договора: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договора</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21259C">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договор об открытии </w:t>
            </w:r>
            <w:proofErr w:type="spellStart"/>
            <w:r w:rsidR="0021259C" w:rsidRPr="00290BDC">
              <w:rPr>
                <w:sz w:val="24"/>
              </w:rPr>
              <w:t>невозобновляемой</w:t>
            </w:r>
            <w:proofErr w:type="spellEnd"/>
            <w:r w:rsidR="0021259C" w:rsidRPr="00290BDC">
              <w:rPr>
                <w:sz w:val="24"/>
              </w:rPr>
              <w:t xml:space="preserve"> кредитной линии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86" w:rsidRDefault="00027486">
      <w:r>
        <w:separator/>
      </w:r>
    </w:p>
  </w:endnote>
  <w:endnote w:type="continuationSeparator" w:id="0">
    <w:p w:rsidR="00027486" w:rsidRDefault="000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5E5906" w:rsidRDefault="005E5906">
        <w:pPr>
          <w:pStyle w:val="ad"/>
          <w:jc w:val="right"/>
        </w:pPr>
        <w:r>
          <w:fldChar w:fldCharType="begin"/>
        </w:r>
        <w:r>
          <w:instrText>PAGE   \* MERGEFORMAT</w:instrText>
        </w:r>
        <w:r>
          <w:fldChar w:fldCharType="separate"/>
        </w:r>
        <w:r w:rsidR="00E055B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86" w:rsidRDefault="00027486">
      <w:r>
        <w:separator/>
      </w:r>
    </w:p>
  </w:footnote>
  <w:footnote w:type="continuationSeparator" w:id="0">
    <w:p w:rsidR="00027486" w:rsidRDefault="0002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Default="005E590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E5906" w:rsidRDefault="005E59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6" w:rsidRPr="003D2F8D" w:rsidRDefault="005E5906">
    <w:pPr>
      <w:pStyle w:val="aa"/>
      <w:framePr w:wrap="around" w:vAnchor="text" w:hAnchor="margin" w:xAlign="center" w:y="1"/>
      <w:rPr>
        <w:rStyle w:val="ac"/>
        <w:rFonts w:ascii="Times New Roman" w:hAnsi="Times New Roman" w:cs="Times New Roman"/>
      </w:rPr>
    </w:pPr>
  </w:p>
  <w:p w:rsidR="005E5906" w:rsidRDefault="005E59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6045E"/>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C21A2"/>
    <w:rsid w:val="002C24D0"/>
    <w:rsid w:val="002C36AC"/>
    <w:rsid w:val="002C471D"/>
    <w:rsid w:val="002C526E"/>
    <w:rsid w:val="002C5A92"/>
    <w:rsid w:val="002C5AAB"/>
    <w:rsid w:val="002D1C34"/>
    <w:rsid w:val="002D2285"/>
    <w:rsid w:val="002D4BE7"/>
    <w:rsid w:val="002E3FFB"/>
    <w:rsid w:val="002E5346"/>
    <w:rsid w:val="002F2890"/>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8EB"/>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614"/>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167C1"/>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868"/>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D02E8"/>
    <w:rsid w:val="009D102C"/>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2C6E"/>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5BE"/>
    <w:rsid w:val="00E059F5"/>
    <w:rsid w:val="00E05E61"/>
    <w:rsid w:val="00E0640E"/>
    <w:rsid w:val="00E065A3"/>
    <w:rsid w:val="00E06D9C"/>
    <w:rsid w:val="00E0723B"/>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2E12"/>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0C5C"/>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E6A303-B162-4F29-9D62-986F8B7F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4911</Words>
  <Characters>34772</Characters>
  <Application>Microsoft Office Word</Application>
  <DocSecurity>0</DocSecurity>
  <Lines>289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Миняева Наталья Владимировна</cp:lastModifiedBy>
  <cp:revision>8</cp:revision>
  <cp:lastPrinted>2017-06-02T09:49:00Z</cp:lastPrinted>
  <dcterms:created xsi:type="dcterms:W3CDTF">2017-06-02T06:16:00Z</dcterms:created>
  <dcterms:modified xsi:type="dcterms:W3CDTF">2017-06-02T12:49:00Z</dcterms:modified>
</cp:coreProperties>
</file>