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96" w:rsidRDefault="00623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Симонова Дмитрия Станиславовича, действующего на основании Устава,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(аналитической записки № _____ от «___» _______ 20___ года; решения о закупке у единственного источника № ____ от «___» _______ 20___ года)</w:t>
      </w:r>
      <w:r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>) (Приложение № 2 к настоящему Договору).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B65B6C">
        <w:rPr>
          <w:rFonts w:ascii="Times New Roman" w:hAnsi="Times New Roman" w:cs="Times New Roman"/>
          <w:sz w:val="24"/>
          <w:szCs w:val="24"/>
        </w:rPr>
        <w:t>30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B65B6C">
        <w:rPr>
          <w:rFonts w:ascii="Times New Roman" w:hAnsi="Times New Roman" w:cs="Times New Roman"/>
          <w:sz w:val="24"/>
          <w:szCs w:val="24"/>
        </w:rPr>
        <w:t>ноября</w:t>
      </w:r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737FB2">
        <w:rPr>
          <w:rFonts w:ascii="Times New Roman" w:hAnsi="Times New Roman" w:cs="Times New Roman"/>
          <w:sz w:val="24"/>
          <w:szCs w:val="24"/>
        </w:rPr>
        <w:t xml:space="preserve">17 </w:t>
      </w:r>
      <w:r w:rsidR="000252A6">
        <w:rPr>
          <w:rFonts w:ascii="Times New Roman" w:hAnsi="Times New Roman" w:cs="Times New Roman"/>
          <w:sz w:val="24"/>
          <w:szCs w:val="24"/>
        </w:rPr>
        <w:t>г.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отдельными партиями на основании предварительно поданных Покупателем письменных заявок, содержащих информацию о товаре, подлежащем </w:t>
      </w:r>
      <w:r w:rsidR="000C42EB" w:rsidRPr="004D311D">
        <w:rPr>
          <w:rFonts w:ascii="Times New Roman" w:hAnsi="Times New Roman" w:cs="Times New Roman"/>
          <w:sz w:val="24"/>
          <w:szCs w:val="24"/>
        </w:rPr>
        <w:t>поставк</w:t>
      </w:r>
      <w:r w:rsidR="000C42EB"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 w:rsidR="00D9209B">
        <w:rPr>
          <w:rFonts w:ascii="Times New Roman" w:hAnsi="Times New Roman" w:cs="Times New Roman"/>
          <w:sz w:val="24"/>
          <w:szCs w:val="24"/>
        </w:rPr>
        <w:t xml:space="preserve"> его количестве, </w:t>
      </w:r>
      <w:r w:rsidR="001526BC">
        <w:rPr>
          <w:rFonts w:ascii="Times New Roman" w:hAnsi="Times New Roman" w:cs="Times New Roman"/>
          <w:sz w:val="24"/>
          <w:szCs w:val="24"/>
        </w:rPr>
        <w:t>мест</w:t>
      </w:r>
      <w:r w:rsidR="00623C96">
        <w:rPr>
          <w:rFonts w:ascii="Times New Roman" w:hAnsi="Times New Roman" w:cs="Times New Roman"/>
          <w:sz w:val="24"/>
          <w:szCs w:val="24"/>
        </w:rPr>
        <w:t>е</w:t>
      </w:r>
      <w:r w:rsidR="001526BC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0905C3" w:rsidRPr="004D311D" w:rsidRDefault="000C42EB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</w:t>
      </w:r>
      <w:r w:rsidR="00A872FB">
        <w:rPr>
          <w:rFonts w:ascii="Times New Roman" w:hAnsi="Times New Roman" w:cs="Times New Roman"/>
          <w:sz w:val="24"/>
          <w:szCs w:val="24"/>
        </w:rPr>
        <w:t xml:space="preserve">указывается Покупателем </w:t>
      </w:r>
      <w:r w:rsidR="00623C96">
        <w:rPr>
          <w:rFonts w:ascii="Times New Roman" w:hAnsi="Times New Roman" w:cs="Times New Roman"/>
          <w:sz w:val="24"/>
          <w:szCs w:val="24"/>
        </w:rPr>
        <w:t>в соответствии с Реквизитами П</w:t>
      </w:r>
      <w:r w:rsidR="00A872FB">
        <w:rPr>
          <w:rFonts w:ascii="Times New Roman" w:hAnsi="Times New Roman" w:cs="Times New Roman"/>
          <w:sz w:val="24"/>
          <w:szCs w:val="24"/>
        </w:rPr>
        <w:t>окупателя (Приложение № 3 к настоящему Договору).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C96" w:rsidRPr="004D311D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Оформленная Покупателем заявка направляется Поставщику по электронной почте</w:t>
      </w:r>
      <w:r w:rsidR="00D8372F">
        <w:rPr>
          <w:rFonts w:ascii="Times New Roman" w:hAnsi="Times New Roman" w:cs="Times New Roman"/>
          <w:sz w:val="24"/>
          <w:szCs w:val="24"/>
        </w:rPr>
        <w:t xml:space="preserve"> (на адрес: ______)</w:t>
      </w:r>
      <w:r w:rsidRPr="004D311D">
        <w:rPr>
          <w:rFonts w:ascii="Times New Roman" w:hAnsi="Times New Roman" w:cs="Times New Roman"/>
          <w:sz w:val="24"/>
          <w:szCs w:val="24"/>
        </w:rPr>
        <w:t xml:space="preserve"> с одновременной отправкой оригинала заявки в двух экземплярах почтовым отправлением. 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О получении заявки Поставщик уведомляет Покупателя путем направления посредством электронной почты письменного уведомления, содержащего: полностью фамилию, имя и отчество, должность лица, принявшего заявку, время и дату получения заявки, ссылку на номер и дату заявки Покупателя. Поставщик в трёхдневный срок оформляет со своей стороны копию заявки и направляет её в адрес Покупателя также по электронной почте. После получения оригиналов заявок Поставщик оформляет их надлежащим образом и возвращает один экземпляр заявки в адрес Покупателя.</w:t>
      </w:r>
    </w:p>
    <w:p w:rsidR="00100C96" w:rsidRDefault="00100C96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0252A6">
        <w:rPr>
          <w:color w:val="000000"/>
        </w:rPr>
        <w:t xml:space="preserve">Поставка предусмотренной заявкой Покупателя партии товара осуществляется в течение </w:t>
      </w:r>
      <w:r w:rsidR="00B65B6C">
        <w:rPr>
          <w:color w:val="000000"/>
        </w:rPr>
        <w:t>40</w:t>
      </w:r>
      <w:r w:rsidR="00737FB2" w:rsidRPr="00D84896">
        <w:rPr>
          <w:color w:val="000000"/>
        </w:rPr>
        <w:t xml:space="preserve"> </w:t>
      </w:r>
      <w:r w:rsidR="007A5603" w:rsidRPr="00D84896">
        <w:rPr>
          <w:color w:val="000000"/>
        </w:rPr>
        <w:t>(</w:t>
      </w:r>
      <w:r w:rsidR="00B65B6C">
        <w:rPr>
          <w:color w:val="000000"/>
        </w:rPr>
        <w:t>сорока</w:t>
      </w:r>
      <w:r w:rsidR="007A5603" w:rsidRPr="00D84896">
        <w:rPr>
          <w:color w:val="000000"/>
        </w:rPr>
        <w:t>)</w:t>
      </w:r>
      <w:r w:rsidRPr="00D84896">
        <w:rPr>
          <w:color w:val="000000"/>
        </w:rPr>
        <w:t xml:space="preserve"> календарных дней</w:t>
      </w:r>
      <w:r w:rsidRPr="000252A6">
        <w:rPr>
          <w:color w:val="000000"/>
        </w:rPr>
        <w:t xml:space="preserve"> с момента получения Поставщиком заявки Покупателя, отправленной посредством электронной почты. Досрочная поставка допускается по согласованию с Покупателем.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lastRenderedPageBreak/>
        <w:t xml:space="preserve">Приемка-передача товара подтверждается подписанием Сторонами товарной накладной. Суммы в товарных  накладных  выражаются  в  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623C96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 xml:space="preserve">Право собственности на товар переходит к Покупателю с момента 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товарных накладных. С этого момента риск случайной гибели или случайного повреждения товара переходит к Покупателю.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23C96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закупаемой продукции)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>
        <w:rPr>
          <w:color w:val="000000"/>
        </w:rPr>
        <w:t xml:space="preserve">определяются в соответствии с </w:t>
      </w:r>
      <w:r w:rsidRPr="00AA778F">
        <w:rPr>
          <w:i/>
          <w:color w:val="000000"/>
        </w:rPr>
        <w:t xml:space="preserve">протоколом </w:t>
      </w:r>
      <w:r w:rsidRPr="00AA778F">
        <w:rPr>
          <w:i/>
        </w:rPr>
        <w:t>о результатах закупочной процедуры №_________ от «___» _______ 20___ года</w:t>
      </w:r>
      <w:r>
        <w:rPr>
          <w:i/>
        </w:rPr>
        <w:t xml:space="preserve"> (</w:t>
      </w:r>
      <w:r w:rsidRPr="00AA778F">
        <w:rPr>
          <w:i/>
        </w:rPr>
        <w:t>аналитической запиской № _____ от «___» _______ 20___ года / решением о закупке у единственного источника № ____ от «___» _______ 20___ года</w:t>
      </w:r>
      <w:r w:rsidRPr="00AA778F">
        <w:rPr>
          <w:color w:val="000000"/>
        </w:rPr>
        <w:t>)</w:t>
      </w:r>
      <w:r w:rsidR="00A251E7">
        <w:rPr>
          <w:color w:val="000000"/>
        </w:rPr>
        <w:t xml:space="preserve">, указаны 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A251E7" w:rsidRPr="00623C96" w:rsidRDefault="00A251E7" w:rsidP="00623C96">
      <w:pPr>
        <w:pStyle w:val="a5"/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</w:rPr>
        <w:t xml:space="preserve">Общая стоимость товара, указанного в Спецификации (Приложение № 1 к настоящему Договору), составляет </w:t>
      </w:r>
      <w:r w:rsidRPr="00C6774D">
        <w:rPr>
          <w:b/>
          <w:color w:val="000000"/>
        </w:rPr>
        <w:t>__________</w:t>
      </w:r>
      <w:r>
        <w:rPr>
          <w:b/>
          <w:color w:val="000000"/>
        </w:rPr>
        <w:t xml:space="preserve"> (________________) </w:t>
      </w:r>
      <w:r w:rsidRPr="00623C96">
        <w:rPr>
          <w:color w:val="000000"/>
        </w:rPr>
        <w:t>руб.</w:t>
      </w:r>
      <w:r w:rsidRPr="00D9209B">
        <w:rPr>
          <w:color w:val="000000"/>
        </w:rPr>
        <w:t xml:space="preserve">, в том числе НДС 18% – </w:t>
      </w:r>
      <w:r w:rsidRPr="00623C96">
        <w:rPr>
          <w:color w:val="000000"/>
        </w:rPr>
        <w:t>____________</w:t>
      </w:r>
      <w:r>
        <w:rPr>
          <w:color w:val="000000"/>
        </w:rPr>
        <w:t xml:space="preserve"> (_____________) руб.</w:t>
      </w:r>
    </w:p>
    <w:p w:rsidR="00100C96" w:rsidRPr="004D311D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>упаковки, маркировки, таможенной очистки, сертификации, гарантийного обслуживания, НДС и иных налогов и сборов</w:t>
      </w:r>
      <w:r w:rsidR="008F29E1">
        <w:t>, а также любых других возможных расходов Поставщика по исполнению настоящего Договора.</w:t>
      </w:r>
    </w:p>
    <w:p w:rsidR="00100C96" w:rsidRPr="004D311D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Покупатель обязан оплатить стоимость поставленной партии товара </w:t>
      </w:r>
      <w:r w:rsidRPr="00C156D0">
        <w:t xml:space="preserve">в течение </w:t>
      </w:r>
      <w:r w:rsidR="00B2329F">
        <w:t xml:space="preserve">30 </w:t>
      </w:r>
      <w:r w:rsidR="00071BF2">
        <w:t>(</w:t>
      </w:r>
      <w:r w:rsidR="00B2329F">
        <w:t>тридцати</w:t>
      </w:r>
      <w:r w:rsidR="00071BF2">
        <w:t xml:space="preserve">) </w:t>
      </w:r>
      <w:r w:rsidRPr="00C156D0">
        <w:t>банковских дней</w:t>
      </w:r>
      <w:r w:rsidRPr="004D311D">
        <w:t xml:space="preserve"> с момента 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Pr="004D311D">
        <w:t>. Обязанность Покупателя по оплате считается исполненной с момента списания денежных средств с его расчетного счета.</w:t>
      </w:r>
    </w:p>
    <w:p w:rsidR="00100C96" w:rsidRPr="004D311D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Проценты на сумму долга за период пользования денежными средствами, предусмотренные ст.</w:t>
      </w:r>
      <w:r w:rsidR="006265C8">
        <w:t xml:space="preserve"> </w:t>
      </w:r>
      <w:r w:rsidRPr="004D311D">
        <w:t>317.1 ГК РФ, в течение установленного настоящим договором срока оплаты Покупателем поставленного товара, не начисляются.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lastRenderedPageBreak/>
        <w:t>Гарантия на товар составляет ___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156D0">
        <w:t>год</w:t>
      </w:r>
      <w:r w:rsidR="00092406">
        <w:t xml:space="preserve"> (</w:t>
      </w:r>
      <w:r w:rsidR="00092406" w:rsidRPr="00623C96">
        <w:rPr>
          <w:i/>
        </w:rPr>
        <w:t>месяц</w:t>
      </w:r>
      <w:r w:rsidR="00092406"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623C96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0,1% от цены недопоставленного товара за каждый день просрочки по день полного исполнения обязательств включительно.</w:t>
      </w:r>
    </w:p>
    <w:p w:rsidR="00924CA5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</w:p>
    <w:p w:rsidR="00627215" w:rsidRPr="0072030C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оказании услуг по технологическому присоединению,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627215">
        <w:rPr>
          <w:color w:val="000000"/>
          <w:spacing w:val="-7"/>
        </w:rPr>
        <w:t>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lastRenderedPageBreak/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момента 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со дня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8.5. И</w:t>
      </w:r>
      <w:r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факсом,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623C96" w:rsidRDefault="006B4899" w:rsidP="006B4899">
      <w:pPr>
        <w:suppressAutoHyphens/>
        <w:jc w:val="center"/>
        <w:rPr>
          <w:color w:val="000000"/>
          <w:lang w:eastAsia="ar-SA"/>
        </w:rPr>
      </w:pPr>
      <w:r w:rsidRPr="00623C96">
        <w:rPr>
          <w:b/>
          <w:color w:val="000000"/>
          <w:lang w:val="x-none" w:eastAsia="ar-SA"/>
        </w:rPr>
        <w:t>9. Адреса и реквизиты сторон: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3579BD" w:rsidRDefault="003579BD" w:rsidP="003579BD">
      <w:pPr>
        <w:rPr>
          <w:sz w:val="22"/>
          <w:szCs w:val="22"/>
          <w:lang w:eastAsia="ar-SA"/>
        </w:rPr>
      </w:pPr>
      <w:r w:rsidRPr="00674DA2">
        <w:rPr>
          <w:lang w:eastAsia="ar-SA"/>
        </w:rPr>
        <w:lastRenderedPageBreak/>
        <w:t>Се</w:t>
      </w:r>
      <w:r>
        <w:rPr>
          <w:lang w:eastAsia="ar-SA"/>
        </w:rPr>
        <w:t>веро-Западный Банк ПАО Сбербанк, 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>
              <w:rPr>
                <w:lang w:eastAsia="ar-SA"/>
              </w:rPr>
              <w:t>Генеральный директор</w:t>
            </w: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  <w:r w:rsidR="00FB2D65">
              <w:rPr>
                <w:lang w:eastAsia="ar-SA"/>
              </w:rPr>
              <w:t>Д.С. Симонов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  <w:r>
        <w:rPr>
          <w:lang w:eastAsia="zh-CN"/>
        </w:rPr>
        <w:lastRenderedPageBreak/>
        <w:t>№_______ от «____» ______ 2016 г.</w:t>
      </w: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FE144E" w:rsidRDefault="00FE144E" w:rsidP="00FE144E">
      <w:pPr>
        <w:tabs>
          <w:tab w:val="left" w:pos="3420"/>
          <w:tab w:val="left" w:pos="11880"/>
        </w:tabs>
        <w:ind w:right="-10"/>
        <w:rPr>
          <w:lang w:eastAsia="zh-CN"/>
        </w:rPr>
      </w:pP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1"/>
      </w: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FE144E" w:rsidRDefault="00FE144E" w:rsidP="00FE144E">
      <w:pPr>
        <w:spacing w:line="360" w:lineRule="auto"/>
        <w:ind w:firstLine="567"/>
        <w:jc w:val="both"/>
        <w:outlineLvl w:val="0"/>
        <w:rPr>
          <w:b/>
          <w:u w:val="single"/>
        </w:rPr>
      </w:pPr>
      <w:r>
        <w:rPr>
          <w:b/>
          <w:u w:val="single"/>
        </w:rPr>
        <w:t>1. «Оформление документов»</w:t>
      </w:r>
    </w:p>
    <w:p w:rsidR="00FE144E" w:rsidRDefault="00FE144E" w:rsidP="00FE144E">
      <w:pPr>
        <w:spacing w:line="360" w:lineRule="auto"/>
        <w:ind w:firstLine="567"/>
        <w:jc w:val="both"/>
        <w:outlineLvl w:val="0"/>
      </w:pPr>
      <w:r>
        <w:t xml:space="preserve">В соответствии с Письмом Минфина России от 09.08.04 № 03-04-11/127 счет-фактуры </w:t>
      </w:r>
      <w:r>
        <w:rPr>
          <w:b/>
        </w:rPr>
        <w:t>для филиалов АО «ЛОЭСК»</w:t>
      </w:r>
      <w:r>
        <w:t xml:space="preserve"> оформляются следующим образом: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«покупатель» указывать название - АО «ЛОЭСК»;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«ИНН/КПП покупателя» указывать ИНН ОАО «ЛОЭСК» - ИНН 4703074613 и КПП соответствующего филиала АО «ЛОЭСК» (см. ниже);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«адрес» указывать юридический адрес АО «ЛОЭСК» - 187342, Ленинградская область, г. Кировск, ул. Ладожская, д. 3А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«грузополучатель и его адрес» указывать название и адрес соответствующего филиала АО «ЛОЭСК»: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 xml:space="preserve">: 187340, Ленинградская область, г. Шлиссельбург, ул. Старосинявинская дорога, д. 2, </w:t>
      </w:r>
      <w:r>
        <w:rPr>
          <w:b/>
          <w:sz w:val="23"/>
          <w:szCs w:val="23"/>
        </w:rPr>
        <w:t>КПП 470602001;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пгт. Сертолово-1, ул. Молодцова, д.7, корп. 3, пом. 3-Н, </w:t>
      </w:r>
      <w:r>
        <w:rPr>
          <w:b/>
          <w:sz w:val="23"/>
          <w:szCs w:val="23"/>
        </w:rPr>
        <w:t>КПП 470343002</w:t>
      </w:r>
      <w:r>
        <w:rPr>
          <w:sz w:val="23"/>
          <w:szCs w:val="23"/>
        </w:rPr>
        <w:t>.</w:t>
      </w:r>
    </w:p>
    <w:p w:rsidR="00FE144E" w:rsidRDefault="00FE144E" w:rsidP="00FE144E">
      <w:p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В документах </w:t>
      </w:r>
      <w:r>
        <w:rPr>
          <w:b/>
          <w:sz w:val="23"/>
          <w:szCs w:val="23"/>
        </w:rPr>
        <w:t>для Центрального аппарата АО «ЛОЭСК»</w:t>
      </w:r>
      <w:r>
        <w:rPr>
          <w:sz w:val="23"/>
          <w:szCs w:val="23"/>
        </w:rPr>
        <w:t xml:space="preserve"> в графе покупатель (плательщик), в графе грузополучатель необходимо указывать юридический адрес с указанием КПП/ИНН: АО «ЛОЭСК» - 187342, Ленинградская область, г. Кировск, ул. Ладожская, д. 3А; ИНН 4703074613 / КПП 470650001.</w:t>
      </w:r>
    </w:p>
    <w:p w:rsidR="00FE144E" w:rsidRDefault="00FE144E" w:rsidP="00FE144E">
      <w:pPr>
        <w:spacing w:line="360" w:lineRule="auto"/>
        <w:ind w:firstLine="567"/>
        <w:jc w:val="both"/>
        <w:outlineLvl w:val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2. «Место поставки»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b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Выборг, ул. Советская, д. 4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Гатчина, Промзона-1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>- Ленинградская обл., г. Луга, ул. Победы д.22а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Тосненский район г. Тосно, ул. Энергетиков, дом.1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Кировский район, г. Кировск, ул. Ладожская, дом.3а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>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Тихвин, Коммунальный квартал д.8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Волхов, ул. Красных Курсантов, д. 14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Кириши, пр. Победы, д. 23</w:t>
      </w:r>
    </w:p>
    <w:p w:rsidR="00FE144E" w:rsidRDefault="00FE144E" w:rsidP="00FE144E">
      <w:pPr>
        <w:spacing w:line="360" w:lineRule="auto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Лодейное Поле, ул. Титова д.135</w:t>
      </w:r>
    </w:p>
    <w:p w:rsidR="00FE144E" w:rsidRDefault="00FE144E" w:rsidP="00FE144E">
      <w:pPr>
        <w:spacing w:line="360" w:lineRule="auto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Подпорожье, ул. Свирская д.82-а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>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Кингисепп, пр. Карла-Маркса, 66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Сланцы, Сланцевское шоссе, 34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Сосновый Бор, ул. Комсомольская д. 30а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Филиал АО «ЛОЭСК»</w:t>
      </w:r>
      <w:r>
        <w:rPr>
          <w:b/>
          <w:sz w:val="23"/>
          <w:szCs w:val="23"/>
        </w:rPr>
        <w:t xml:space="preserve"> «Пригородные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Сертолово, ул. Индустриальная д. 7 литер И</w:t>
      </w:r>
    </w:p>
    <w:p w:rsidR="00FE144E" w:rsidRDefault="00FE144E" w:rsidP="00FE144E">
      <w:pPr>
        <w:spacing w:line="360" w:lineRule="auto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Всеволожский р-н, дер. Новосаратовка-центр д.9 (Уткина заводь)</w:t>
      </w:r>
      <w:r>
        <w:rPr>
          <w:b/>
          <w:sz w:val="23"/>
          <w:szCs w:val="23"/>
        </w:rPr>
        <w:t xml:space="preserve">  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Приозерский р-н, массив Орехово-Северное д.п., Главная ул. д.50</w:t>
      </w: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5204"/>
        <w:gridCol w:w="284"/>
        <w:gridCol w:w="4532"/>
      </w:tblGrid>
      <w:tr w:rsidR="00FE144E" w:rsidTr="00FE144E">
        <w:tc>
          <w:tcPr>
            <w:tcW w:w="5208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  <w:r>
              <w:rPr>
                <w:b/>
                <w:sz w:val="23"/>
                <w:szCs w:val="23"/>
                <w:u w:val="single"/>
                <w:lang w:eastAsia="ar-SA"/>
              </w:rPr>
              <w:t>Покупатель: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  <w:r>
              <w:rPr>
                <w:b/>
                <w:sz w:val="23"/>
                <w:szCs w:val="23"/>
                <w:u w:val="single"/>
                <w:lang w:eastAsia="ar-SA"/>
              </w:rPr>
              <w:t>Поставщик:</w:t>
            </w:r>
          </w:p>
        </w:tc>
      </w:tr>
      <w:tr w:rsidR="00FE144E" w:rsidTr="00FE144E">
        <w:tc>
          <w:tcPr>
            <w:tcW w:w="5208" w:type="dxa"/>
            <w:hideMark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  <w:hideMark/>
          </w:tcPr>
          <w:p w:rsidR="00FE144E" w:rsidRDefault="00FE144E">
            <w:pPr>
              <w:rPr>
                <w:b/>
                <w:sz w:val="23"/>
                <w:szCs w:val="23"/>
                <w:lang w:eastAsia="ar-SA"/>
              </w:rPr>
            </w:pPr>
          </w:p>
        </w:tc>
      </w:tr>
      <w:tr w:rsidR="00FE144E" w:rsidTr="00FE144E">
        <w:tc>
          <w:tcPr>
            <w:tcW w:w="5208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Генеральный директор</w:t>
            </w: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___________________ Д.С. Симонов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</w:tcPr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__________________ </w:t>
            </w:r>
          </w:p>
        </w:tc>
      </w:tr>
      <w:tr w:rsidR="00FE144E" w:rsidTr="00FE144E">
        <w:trPr>
          <w:trHeight w:val="707"/>
        </w:trPr>
        <w:tc>
          <w:tcPr>
            <w:tcW w:w="5208" w:type="dxa"/>
            <w:hideMark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М.П.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</w:tcPr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М.П.</w:t>
            </w: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</w:tc>
      </w:tr>
    </w:tbl>
    <w:p w:rsidR="00FE144E" w:rsidRDefault="00FE144E" w:rsidP="00FE144E">
      <w:pPr>
        <w:spacing w:line="360" w:lineRule="auto"/>
        <w:ind w:left="927"/>
        <w:jc w:val="both"/>
        <w:outlineLvl w:val="0"/>
      </w:pPr>
    </w:p>
    <w:p w:rsidR="00780CFD" w:rsidRPr="00780CFD" w:rsidRDefault="00780CFD" w:rsidP="00FE144E">
      <w:pPr>
        <w:tabs>
          <w:tab w:val="left" w:pos="3420"/>
          <w:tab w:val="left" w:pos="11880"/>
        </w:tabs>
        <w:ind w:right="-10"/>
        <w:jc w:val="right"/>
      </w:pPr>
    </w:p>
    <w:sectPr w:rsidR="00780CFD" w:rsidRPr="00780CFD" w:rsidSect="00CB2D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03" w:rsidRDefault="000E1E03" w:rsidP="002A57AC">
      <w:r>
        <w:separator/>
      </w:r>
    </w:p>
  </w:endnote>
  <w:endnote w:type="continuationSeparator" w:id="0">
    <w:p w:rsidR="000E1E03" w:rsidRDefault="000E1E03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03" w:rsidRDefault="000E1E03" w:rsidP="002A57AC">
      <w:r>
        <w:separator/>
      </w:r>
    </w:p>
  </w:footnote>
  <w:footnote w:type="continuationSeparator" w:id="0">
    <w:p w:rsidR="000E1E03" w:rsidRDefault="000E1E03" w:rsidP="002A57AC">
      <w:r>
        <w:continuationSeparator/>
      </w:r>
    </w:p>
  </w:footnote>
  <w:footnote w:id="1">
    <w:p w:rsidR="00FE144E" w:rsidRDefault="00FE144E" w:rsidP="00FE144E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40049"/>
    <w:rsid w:val="00051B3C"/>
    <w:rsid w:val="00071BF2"/>
    <w:rsid w:val="000905C3"/>
    <w:rsid w:val="00092406"/>
    <w:rsid w:val="000C0A4B"/>
    <w:rsid w:val="000C42EB"/>
    <w:rsid w:val="000C5F92"/>
    <w:rsid w:val="000E1E03"/>
    <w:rsid w:val="00100C96"/>
    <w:rsid w:val="0010386E"/>
    <w:rsid w:val="001526BC"/>
    <w:rsid w:val="00170FB9"/>
    <w:rsid w:val="001A1B71"/>
    <w:rsid w:val="001C6ED8"/>
    <w:rsid w:val="001F385A"/>
    <w:rsid w:val="00220D9C"/>
    <w:rsid w:val="002A57AC"/>
    <w:rsid w:val="002C6476"/>
    <w:rsid w:val="002F5A6B"/>
    <w:rsid w:val="00304157"/>
    <w:rsid w:val="00304E4E"/>
    <w:rsid w:val="00314042"/>
    <w:rsid w:val="00316403"/>
    <w:rsid w:val="003579BD"/>
    <w:rsid w:val="0036511E"/>
    <w:rsid w:val="00395E56"/>
    <w:rsid w:val="003A728A"/>
    <w:rsid w:val="003C02B8"/>
    <w:rsid w:val="004029C4"/>
    <w:rsid w:val="00410412"/>
    <w:rsid w:val="004D311D"/>
    <w:rsid w:val="004E2A4C"/>
    <w:rsid w:val="004E6019"/>
    <w:rsid w:val="004E7230"/>
    <w:rsid w:val="0050428F"/>
    <w:rsid w:val="0051413C"/>
    <w:rsid w:val="0053200E"/>
    <w:rsid w:val="00570721"/>
    <w:rsid w:val="00576A1D"/>
    <w:rsid w:val="00592017"/>
    <w:rsid w:val="00596204"/>
    <w:rsid w:val="005D008D"/>
    <w:rsid w:val="005D5E4C"/>
    <w:rsid w:val="005F6D6F"/>
    <w:rsid w:val="006217E9"/>
    <w:rsid w:val="00623C96"/>
    <w:rsid w:val="006265C8"/>
    <w:rsid w:val="00627215"/>
    <w:rsid w:val="00643593"/>
    <w:rsid w:val="00647005"/>
    <w:rsid w:val="00665375"/>
    <w:rsid w:val="00674DA2"/>
    <w:rsid w:val="006A755A"/>
    <w:rsid w:val="006B45F9"/>
    <w:rsid w:val="006B4899"/>
    <w:rsid w:val="006E326C"/>
    <w:rsid w:val="00737FB2"/>
    <w:rsid w:val="00765DFB"/>
    <w:rsid w:val="00780CFD"/>
    <w:rsid w:val="007A5603"/>
    <w:rsid w:val="007B161B"/>
    <w:rsid w:val="007C20AA"/>
    <w:rsid w:val="008350DC"/>
    <w:rsid w:val="008414AF"/>
    <w:rsid w:val="008476B1"/>
    <w:rsid w:val="00871474"/>
    <w:rsid w:val="00885C65"/>
    <w:rsid w:val="008B5272"/>
    <w:rsid w:val="008B5E32"/>
    <w:rsid w:val="008D198A"/>
    <w:rsid w:val="008F29E1"/>
    <w:rsid w:val="00924CA5"/>
    <w:rsid w:val="0093434D"/>
    <w:rsid w:val="009926B1"/>
    <w:rsid w:val="00A05E73"/>
    <w:rsid w:val="00A251E7"/>
    <w:rsid w:val="00A713F8"/>
    <w:rsid w:val="00A85733"/>
    <w:rsid w:val="00A872FB"/>
    <w:rsid w:val="00AC2F79"/>
    <w:rsid w:val="00B2329F"/>
    <w:rsid w:val="00B270F1"/>
    <w:rsid w:val="00B65B6C"/>
    <w:rsid w:val="00B97487"/>
    <w:rsid w:val="00BD5872"/>
    <w:rsid w:val="00C008A7"/>
    <w:rsid w:val="00C156D0"/>
    <w:rsid w:val="00CB1D32"/>
    <w:rsid w:val="00CB2DB5"/>
    <w:rsid w:val="00CC7E33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B3AF0"/>
    <w:rsid w:val="00EF6A93"/>
    <w:rsid w:val="00EF76DD"/>
    <w:rsid w:val="00F22972"/>
    <w:rsid w:val="00F423C5"/>
    <w:rsid w:val="00F71556"/>
    <w:rsid w:val="00F9714D"/>
    <w:rsid w:val="00FA5ABE"/>
    <w:rsid w:val="00FB2D65"/>
    <w:rsid w:val="00FB3D5F"/>
    <w:rsid w:val="00FE144E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8117-348A-47F6-ADA1-D34B15C5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4219-812B-4B26-ACE7-7754A2E9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Азимова Ольга Закирджановна</cp:lastModifiedBy>
  <cp:revision>18</cp:revision>
  <cp:lastPrinted>2016-04-29T11:54:00Z</cp:lastPrinted>
  <dcterms:created xsi:type="dcterms:W3CDTF">2016-05-17T12:20:00Z</dcterms:created>
  <dcterms:modified xsi:type="dcterms:W3CDTF">2016-12-12T06:24:00Z</dcterms:modified>
</cp:coreProperties>
</file>