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50" w:rsidRPr="003B2050" w:rsidRDefault="003B2050" w:rsidP="003B2050">
      <w:pPr>
        <w:jc w:val="right"/>
        <w:outlineLvl w:val="0"/>
        <w:rPr>
          <w:b/>
        </w:rPr>
      </w:pPr>
      <w:r w:rsidRPr="003B2050">
        <w:rPr>
          <w:b/>
        </w:rPr>
        <w:t>Форма № 4.</w:t>
      </w:r>
      <w:r w:rsidR="00135A8E">
        <w:rPr>
          <w:b/>
        </w:rPr>
        <w:t>1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 xml:space="preserve">Заместителя генерального директора по капитальному строительству </w:t>
      </w:r>
      <w:proofErr w:type="spellStart"/>
      <w:r w:rsidR="006A7735">
        <w:t>Фистюлевой</w:t>
      </w:r>
      <w:proofErr w:type="spellEnd"/>
      <w:r w:rsidR="006A7735">
        <w:t xml:space="preserve"> </w:t>
      </w:r>
      <w:proofErr w:type="spellStart"/>
      <w:r w:rsidR="006A7735">
        <w:t>Алии</w:t>
      </w:r>
      <w:proofErr w:type="spellEnd"/>
      <w:r w:rsidR="006A7735">
        <w:t xml:space="preserve"> </w:t>
      </w:r>
      <w:proofErr w:type="spellStart"/>
      <w:r w:rsidR="006A7735">
        <w:t>Тахировны</w:t>
      </w:r>
      <w:proofErr w:type="spellEnd"/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</w:t>
      </w:r>
      <w:proofErr w:type="gramStart"/>
      <w:r>
        <w:rPr>
          <w:b/>
        </w:rPr>
        <w:t>коп</w:t>
      </w:r>
      <w:r w:rsidR="004E5706">
        <w:rPr>
          <w:b/>
        </w:rPr>
        <w:t>.</w:t>
      </w:r>
      <w:r>
        <w:t>,</w:t>
      </w:r>
      <w:proofErr w:type="gramEnd"/>
      <w:r>
        <w:t xml:space="preserve">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lastRenderedPageBreak/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lastRenderedPageBreak/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6.3.4. Подрядчик обязан не позднее 5 (пятого) числа календарного месяца, следующего за </w:t>
      </w:r>
      <w:r w:rsidRPr="0077703E">
        <w:rPr>
          <w:rFonts w:ascii="Times New Roman CYR" w:hAnsi="Times New Roman CYR" w:cs="Times New Roman CYR"/>
          <w:bCs/>
          <w:iCs/>
          <w:szCs w:val="22"/>
        </w:rPr>
        <w:lastRenderedPageBreak/>
        <w:t xml:space="preserve">месяцем получения Подрядчиком дополнительного соглашения об установлении стоимости работ по Этапу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1,  представить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Заказчик в течение 5 (пяти) рабочих дней со дня получения документов, указанных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в  п.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</w:t>
      </w:r>
      <w:r w:rsidRPr="004C27AC">
        <w:lastRenderedPageBreak/>
        <w:t>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lastRenderedPageBreak/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C02A4B" w:rsidRDefault="000D7BB7" w:rsidP="00C02A4B">
      <w:pPr>
        <w:ind w:firstLine="708"/>
        <w:jc w:val="both"/>
        <w:rPr>
          <w:b/>
          <w:i/>
          <w:noProof/>
          <w:color w:val="C00000"/>
          <w:u w:val="single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C02A4B">
        <w:rPr>
          <w:b/>
          <w:i/>
          <w:noProof/>
          <w:color w:val="C00000"/>
        </w:rPr>
        <w:t xml:space="preserve">естиционной программы 201_ года,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</w:t>
      </w:r>
      <w:r w:rsidR="00C02A4B">
        <w:rPr>
          <w:b/>
          <w:i/>
          <w:noProof/>
          <w:color w:val="C00000"/>
        </w:rPr>
        <w:t xml:space="preserve">ости ТП по заявителям до 15 кВа, </w:t>
      </w:r>
      <w:r w:rsidRPr="00900AC4">
        <w:rPr>
          <w:b/>
          <w:i/>
          <w:noProof/>
          <w:color w:val="C00000"/>
        </w:rPr>
        <w:t>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</w:t>
      </w:r>
      <w:r w:rsidR="00C02A4B">
        <w:rPr>
          <w:b/>
          <w:i/>
          <w:noProof/>
          <w:color w:val="C00000"/>
        </w:rPr>
        <w:t xml:space="preserve">и ТП по заявителям свыше 15 кВа </w:t>
      </w:r>
      <w:r w:rsidR="00C02A4B" w:rsidRPr="00C02A4B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ПРЕДПРИНИМАТЕЛЬСТВА: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 w:rsidR="00C02A4B">
        <w:t xml:space="preserve">30 (тридцати) календарных </w:t>
      </w:r>
      <w:r w:rsidRPr="00900AC4">
        <w:t>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lastRenderedPageBreak/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>. Заказчик вправе досрочно производить оплату выполненных работ.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lastRenderedPageBreak/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 xml:space="preserve"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</w:t>
      </w:r>
      <w:r w:rsidRPr="008432A6">
        <w:lastRenderedPageBreak/>
        <w:t>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lastRenderedPageBreak/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4372BA">
        <w:t>ПАО Сбербанк</w:t>
      </w:r>
      <w:bookmarkStart w:id="0" w:name="_GoBack"/>
      <w:bookmarkEnd w:id="0"/>
      <w:r w:rsidRPr="00106598">
        <w:t xml:space="preserve">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lastRenderedPageBreak/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proofErr w:type="gram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lastRenderedPageBreak/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изысканиям (в </w:t>
      </w:r>
      <w:proofErr w:type="spell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т.ч</w:t>
      </w:r>
      <w:proofErr w:type="spell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787C23">
        <w:rPr>
          <w:bCs/>
          <w:i/>
          <w:iCs/>
          <w:szCs w:val="20"/>
        </w:rPr>
        <w:t>СЗу</w:t>
      </w:r>
      <w:proofErr w:type="spellEnd"/>
      <w:r w:rsidRPr="00787C23">
        <w:rPr>
          <w:bCs/>
          <w:i/>
          <w:iCs/>
          <w:szCs w:val="20"/>
        </w:rPr>
        <w:t xml:space="preserve"> </w:t>
      </w:r>
      <w:proofErr w:type="spellStart"/>
      <w:r w:rsidRPr="00787C23">
        <w:rPr>
          <w:bCs/>
          <w:i/>
          <w:iCs/>
          <w:szCs w:val="20"/>
        </w:rPr>
        <w:t>Ростехнадзора</w:t>
      </w:r>
      <w:proofErr w:type="spellEnd"/>
      <w:r w:rsidRPr="00787C23">
        <w:rPr>
          <w:bCs/>
          <w:i/>
          <w:iCs/>
          <w:szCs w:val="20"/>
        </w:rPr>
        <w:t>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lastRenderedPageBreak/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lastRenderedPageBreak/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lastRenderedPageBreak/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вынос в натуру углов поворотных точек </w:t>
      </w:r>
      <w:proofErr w:type="gramStart"/>
      <w:r w:rsidRPr="001242D2">
        <w:rPr>
          <w:i/>
        </w:rPr>
        <w:t>земельного участка</w:t>
      </w:r>
      <w:proofErr w:type="gramEnd"/>
      <w:r w:rsidRPr="001242D2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1242D2">
        <w:rPr>
          <w:i/>
        </w:rPr>
        <w:t>зоны)  –</w:t>
      </w:r>
      <w:proofErr w:type="gramEnd"/>
      <w:r w:rsidRPr="001242D2">
        <w:rPr>
          <w:i/>
        </w:rPr>
        <w:t xml:space="preserve"> </w:t>
      </w:r>
      <w:r w:rsidRPr="001242D2">
        <w:rPr>
          <w:i/>
        </w:rPr>
        <w:lastRenderedPageBreak/>
        <w:t>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 xml:space="preserve">технический отчёт по выполненным инженерно-геодезическим изысканиям (в </w:t>
      </w:r>
      <w:proofErr w:type="spellStart"/>
      <w:r w:rsidRPr="001242D2">
        <w:rPr>
          <w:bCs w:val="0"/>
          <w:i/>
          <w:iCs w:val="0"/>
        </w:rPr>
        <w:t>т.ч</w:t>
      </w:r>
      <w:proofErr w:type="spellEnd"/>
      <w:r w:rsidRPr="001242D2">
        <w:rPr>
          <w:bCs w:val="0"/>
          <w:i/>
          <w:iCs w:val="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lastRenderedPageBreak/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1242D2">
        <w:rPr>
          <w:i/>
        </w:rPr>
        <w:t>т.ч</w:t>
      </w:r>
      <w:proofErr w:type="spellEnd"/>
      <w:r w:rsidRPr="001242D2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253025" w:rsidRPr="001242D2" w:rsidRDefault="004372BA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ввод Объекта в эксплуатацию, </w:t>
      </w:r>
      <w:proofErr w:type="gramStart"/>
      <w:r w:rsidRPr="001242D2">
        <w:rPr>
          <w:i/>
        </w:rPr>
        <w:t>выданное  уполномоченным</w:t>
      </w:r>
      <w:proofErr w:type="gramEnd"/>
      <w:r w:rsidRPr="001242D2">
        <w:rPr>
          <w:i/>
        </w:rPr>
        <w:t xml:space="preserve">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 xml:space="preserve">акт осмотра </w:t>
      </w:r>
      <w:proofErr w:type="gramStart"/>
      <w:r w:rsidRPr="001242D2">
        <w:rPr>
          <w:i/>
        </w:rPr>
        <w:t>установленных  предупреждающих</w:t>
      </w:r>
      <w:proofErr w:type="gramEnd"/>
      <w:r w:rsidRPr="001242D2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lastRenderedPageBreak/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lastRenderedPageBreak/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 xml:space="preserve">огласование границ охранной зоны Объекта с федеральным органом исполнительной власти, осуществляющий федеральный государственный </w:t>
            </w:r>
            <w:r w:rsidRPr="00C23744">
              <w:rPr>
                <w:sz w:val="20"/>
                <w:szCs w:val="20"/>
              </w:rPr>
              <w:lastRenderedPageBreak/>
              <w:t>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свыше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</w:t>
            </w:r>
            <w:r w:rsidRPr="00ED7E21">
              <w:rPr>
                <w:sz w:val="20"/>
                <w:szCs w:val="20"/>
              </w:rPr>
              <w:lastRenderedPageBreak/>
              <w:t>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="0092298A" w:rsidRPr="006515BA">
              <w:rPr>
                <w:sz w:val="20"/>
                <w:szCs w:val="20"/>
              </w:rPr>
              <w:t>СЗу</w:t>
            </w:r>
            <w:proofErr w:type="spellEnd"/>
            <w:r w:rsidR="0092298A" w:rsidRPr="006515BA">
              <w:rPr>
                <w:sz w:val="20"/>
                <w:szCs w:val="20"/>
              </w:rPr>
              <w:t xml:space="preserve"> </w:t>
            </w:r>
            <w:proofErr w:type="spellStart"/>
            <w:r w:rsidR="0092298A" w:rsidRPr="006515BA">
              <w:rPr>
                <w:sz w:val="20"/>
                <w:szCs w:val="20"/>
              </w:rPr>
              <w:t>Ростехнадзора</w:t>
            </w:r>
            <w:proofErr w:type="spellEnd"/>
            <w:r w:rsidR="0092298A"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="0092298A" w:rsidRPr="006515BA">
              <w:rPr>
                <w:sz w:val="20"/>
                <w:szCs w:val="20"/>
              </w:rPr>
              <w:t>зоны)  –</w:t>
            </w:r>
            <w:proofErr w:type="gramEnd"/>
            <w:r w:rsidR="0092298A"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lastRenderedPageBreak/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lastRenderedPageBreak/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</w:t>
            </w:r>
            <w:r w:rsidRPr="00ED7E21">
              <w:rPr>
                <w:sz w:val="20"/>
                <w:szCs w:val="20"/>
              </w:rPr>
              <w:lastRenderedPageBreak/>
              <w:t>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6515BA">
              <w:rPr>
                <w:sz w:val="20"/>
                <w:szCs w:val="20"/>
              </w:rPr>
              <w:t>СЗу</w:t>
            </w:r>
            <w:proofErr w:type="spellEnd"/>
            <w:r w:rsidRPr="006515BA">
              <w:rPr>
                <w:sz w:val="20"/>
                <w:szCs w:val="20"/>
              </w:rPr>
              <w:t xml:space="preserve"> </w:t>
            </w:r>
            <w:proofErr w:type="spellStart"/>
            <w:r w:rsidRPr="006515BA">
              <w:rPr>
                <w:sz w:val="20"/>
                <w:szCs w:val="20"/>
              </w:rPr>
              <w:t>Ростехнадзора</w:t>
            </w:r>
            <w:proofErr w:type="spellEnd"/>
            <w:r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6515BA">
              <w:rPr>
                <w:sz w:val="20"/>
                <w:szCs w:val="20"/>
              </w:rPr>
              <w:t>зоны)  –</w:t>
            </w:r>
            <w:proofErr w:type="gramEnd"/>
            <w:r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2F" w:rsidRDefault="0045312F" w:rsidP="0076416A">
      <w:r>
        <w:separator/>
      </w:r>
    </w:p>
  </w:endnote>
  <w:endnote w:type="continuationSeparator" w:id="0">
    <w:p w:rsidR="0045312F" w:rsidRDefault="0045312F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2F" w:rsidRDefault="0045312F" w:rsidP="0076416A">
      <w:r>
        <w:separator/>
      </w:r>
    </w:p>
  </w:footnote>
  <w:footnote w:type="continuationSeparator" w:id="0">
    <w:p w:rsidR="0045312F" w:rsidRDefault="0045312F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8E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28DF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ABB"/>
    <w:rsid w:val="004320A1"/>
    <w:rsid w:val="0043485F"/>
    <w:rsid w:val="004372BA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312F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2A4B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E18B4-8B31-448C-8894-68501F2E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7C7C-CBE7-4872-8A67-65BE322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16294</Words>
  <Characters>92879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4</cp:revision>
  <cp:lastPrinted>2016-01-19T12:05:00Z</cp:lastPrinted>
  <dcterms:created xsi:type="dcterms:W3CDTF">2016-02-04T13:01:00Z</dcterms:created>
  <dcterms:modified xsi:type="dcterms:W3CDTF">2016-07-21T08:16:00Z</dcterms:modified>
</cp:coreProperties>
</file>