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6023D2" w:rsidRPr="00CC04A3" w:rsidRDefault="00616A06" w:rsidP="006023D2">
      <w:pPr>
        <w:ind w:left="7088"/>
      </w:pPr>
      <w:r>
        <w:t xml:space="preserve">Решением </w:t>
      </w:r>
      <w:r w:rsidR="006023D2" w:rsidRPr="00CC04A3">
        <w:t>Председателя ЦЗК</w:t>
      </w:r>
    </w:p>
    <w:p w:rsidR="006023D2" w:rsidRPr="00CC04A3" w:rsidRDefault="006023D2" w:rsidP="006023D2">
      <w:pPr>
        <w:ind w:left="7088"/>
      </w:pP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>№______ от ___________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420ED3" w:rsidP="006023D2">
      <w:pPr>
        <w:ind w:left="7088"/>
      </w:pPr>
      <w:r>
        <w:t xml:space="preserve"> _____________</w:t>
      </w:r>
      <w:r w:rsidR="006023D2" w:rsidRPr="00CC04A3">
        <w:t xml:space="preserve"> </w:t>
      </w:r>
      <w:r w:rsidR="009A62B2">
        <w:t>Д.С. Симонов</w:t>
      </w:r>
    </w:p>
    <w:p w:rsidR="006023D2" w:rsidRPr="00CC04A3" w:rsidRDefault="006023D2" w:rsidP="006023D2">
      <w:pPr>
        <w:ind w:firstLine="5040"/>
        <w:jc w:val="center"/>
      </w:pPr>
    </w:p>
    <w:p w:rsidR="006023D2" w:rsidRPr="00CC04A3" w:rsidRDefault="006023D2" w:rsidP="006023D2">
      <w:pPr>
        <w:jc w:val="center"/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CC04A3" w:rsidRDefault="006023D2" w:rsidP="006023D2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  <w:rPr>
          <w:b/>
        </w:rPr>
      </w:pP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6023D2">
      <w:pPr>
        <w:rPr>
          <w:lang w:eastAsia="en-US"/>
        </w:rPr>
      </w:pPr>
    </w:p>
    <w:p w:rsidR="006023D2" w:rsidRPr="00CC04A3" w:rsidRDefault="006023D2" w:rsidP="006023D2"/>
    <w:p w:rsidR="006023D2" w:rsidRPr="00CC04A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2.2. наличие ресурсов, необходимых и достаточных для исполнения договора (</w:t>
      </w:r>
      <w:r w:rsidR="00630111" w:rsidRPr="00CC04A3">
        <w:t>кадровые</w:t>
      </w:r>
      <w:r w:rsidRPr="00CC04A3">
        <w:t>, собственные материально-технические и проч.);</w:t>
      </w:r>
    </w:p>
    <w:p w:rsidR="002F4666" w:rsidRPr="00CC04A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 показатели</w:t>
      </w:r>
      <w:r w:rsidR="00545239">
        <w:t xml:space="preserve"> финансово-хозяйственной деятельности Претендента </w:t>
      </w:r>
      <w:r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r w:rsidR="006023D2" w:rsidRPr="00CC04A3">
        <w:t>;</w:t>
      </w:r>
    </w:p>
    <w:p w:rsidR="002F4666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2.3.2. положительные чистые активы на последнюю отчетную дату;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2.4.  наличие опыта выполнения аналогичных работ</w:t>
      </w:r>
      <w:r w:rsidR="00F3193C" w:rsidRPr="00CC04A3">
        <w:t xml:space="preserve"> </w:t>
      </w:r>
      <w:r w:rsidR="002F4666" w:rsidRPr="00CC04A3">
        <w:t xml:space="preserve">в </w:t>
      </w:r>
      <w:r w:rsidR="00725708" w:rsidRPr="00CC04A3">
        <w:t>течение</w:t>
      </w:r>
      <w:r w:rsidR="002F4666" w:rsidRPr="00CC04A3">
        <w:t xml:space="preserve"> последнего календарного года</w:t>
      </w:r>
      <w:r w:rsidRPr="00CC04A3">
        <w:t>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CC04A3" w:rsidRDefault="006023D2" w:rsidP="00814971">
      <w:pPr>
        <w:ind w:firstLine="567"/>
        <w:jc w:val="both"/>
      </w:pPr>
      <w:r w:rsidRPr="00CC04A3"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CC04A3">
        <w:lastRenderedPageBreak/>
        <w:t>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>2.8.  отсутствие в реестре недобросовестных поставщиков сведений о Претенденте;</w:t>
      </w:r>
    </w:p>
    <w:p w:rsidR="006023D2" w:rsidRPr="00CC04A3" w:rsidRDefault="008A4A37" w:rsidP="006023D2">
      <w:pPr>
        <w:ind w:firstLine="708"/>
        <w:jc w:val="both"/>
      </w:pPr>
      <w:r>
        <w:t xml:space="preserve">2.9. регистрация Претендента </w:t>
      </w:r>
      <w:r w:rsidR="006023D2" w:rsidRPr="00CC04A3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B376E9" w:rsidRDefault="003A6046" w:rsidP="00B376E9">
      <w:pPr>
        <w:ind w:firstLine="708"/>
        <w:jc w:val="both"/>
      </w:pPr>
      <w:r w:rsidRPr="00CC04A3">
        <w:t>2.1</w:t>
      </w:r>
      <w:r w:rsidR="00251469" w:rsidRPr="00CC04A3">
        <w:t>0</w:t>
      </w:r>
      <w:r w:rsidRPr="00CC04A3">
        <w:t xml:space="preserve">. Отсутствие судебных споров </w:t>
      </w:r>
      <w:r w:rsidR="00033DF9">
        <w:t xml:space="preserve">с АО «ЛОЭСК» </w:t>
      </w:r>
      <w:r w:rsidR="008A4A37">
        <w:t xml:space="preserve">за последние 2 года, связанных </w:t>
      </w:r>
      <w:r w:rsidRPr="00CC04A3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D43B04" w:rsidRPr="000E693C" w:rsidRDefault="00D43B04" w:rsidP="00D43B04">
      <w:pPr>
        <w:ind w:firstLine="708"/>
        <w:jc w:val="both"/>
      </w:pPr>
      <w:r>
        <w:t>2.11.</w:t>
      </w:r>
      <w:r w:rsidRPr="00D43B04">
        <w:t xml:space="preserve"> </w:t>
      </w:r>
      <w:r w:rsidRPr="000E693C">
        <w:t>У Претендента должна отсутствовать совокупность всех следующих признаков «фирмы-однодневки»:</w:t>
      </w:r>
    </w:p>
    <w:p w:rsidR="00D43B04" w:rsidRPr="000E693C" w:rsidRDefault="00D43B04" w:rsidP="00D43B04">
      <w:pPr>
        <w:jc w:val="both"/>
      </w:pPr>
      <w:r w:rsidRPr="000E693C">
        <w:t>- минимальный размер уставного капитала;</w:t>
      </w:r>
    </w:p>
    <w:p w:rsidR="00D43B04" w:rsidRPr="000E693C" w:rsidRDefault="00D43B04" w:rsidP="00D43B04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D43B04" w:rsidRPr="000E693C" w:rsidRDefault="00D43B04" w:rsidP="00D43B04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D43B04" w:rsidRPr="000E693C" w:rsidRDefault="00D43B04" w:rsidP="00D43B04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D43B04" w:rsidRPr="00CC04A3" w:rsidRDefault="00D43B04" w:rsidP="00D43B04">
      <w:pPr>
        <w:ind w:firstLine="708"/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</w:t>
      </w:r>
      <w:r>
        <w:t>.</w:t>
      </w:r>
    </w:p>
    <w:p w:rsidR="006023D2" w:rsidRPr="00CC04A3" w:rsidRDefault="006023D2" w:rsidP="006023D2">
      <w:pPr>
        <w:jc w:val="both"/>
      </w:pPr>
      <w:r w:rsidRPr="00CC04A3">
        <w:tab/>
      </w:r>
    </w:p>
    <w:p w:rsidR="006023D2" w:rsidRPr="00CC04A3" w:rsidRDefault="006023D2" w:rsidP="003A6046">
      <w:pPr>
        <w:ind w:firstLine="567"/>
        <w:jc w:val="both"/>
        <w:rPr>
          <w:iCs/>
        </w:rPr>
      </w:pPr>
      <w:r w:rsidRPr="00CC04A3">
        <w:t>иные требования к Претендентам могут быть установлены карточкой запроса предложений</w:t>
      </w:r>
      <w:r w:rsidRPr="00CC04A3">
        <w:rPr>
          <w:b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lastRenderedPageBreak/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</w:t>
      </w:r>
      <w:r w:rsidRPr="00CC04A3">
        <w:rPr>
          <w:b/>
          <w:bCs/>
        </w:rPr>
        <w:t xml:space="preserve">. Документация о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054699">
        <w:t>1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Для юридических лиц, зарегистрированных в соответствии с законодательством Российской Федерации</w:t>
      </w:r>
      <w:r w:rsidRPr="00CC04A3">
        <w:rPr>
          <w:b/>
          <w:bCs/>
        </w:rPr>
        <w:t xml:space="preserve"> - </w:t>
      </w:r>
      <w:r w:rsidRPr="00CC04A3">
        <w:t>выписку из единого государственного реестра юридических лиц, полученную не ранее чем за 60 дней до размещени</w:t>
      </w:r>
      <w:r w:rsidRPr="00CC04A3">
        <w:rPr>
          <w:bCs/>
        </w:rPr>
        <w:t>я и</w:t>
      </w:r>
      <w:r w:rsidRPr="00CC04A3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Копии свидетельств СРО о допуске к работам, являющимся предметом запроса предложений.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</w:t>
      </w:r>
      <w:bookmarkStart w:id="1" w:name="_GoBack"/>
      <w:bookmarkEnd w:id="1"/>
      <w:r w:rsidRPr="00CC04A3">
        <w:t>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CC04A3" w:rsidRDefault="00B066DE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Копии </w:t>
      </w:r>
      <w:r w:rsidR="006023D2" w:rsidRPr="00CC04A3">
        <w:t>бухгалтерского баланса и отчета о прибылях и убытках за предыдущий год и завершенный период текущего года;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BD2D33">
        <w:t xml:space="preserve"> установленным пунктам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C054C3" w:rsidRPr="00CC04A3">
        <w:t>;</w:t>
      </w:r>
    </w:p>
    <w:p w:rsidR="00BD2D33" w:rsidRDefault="003A6046" w:rsidP="00B277CB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Справка в свободной форме об отсутствии судебных споров</w:t>
      </w:r>
      <w:r w:rsidR="00033DF9">
        <w:t xml:space="preserve"> с АО «ЛОЭСК»</w:t>
      </w:r>
      <w:r w:rsidRPr="00CC04A3">
        <w:t xml:space="preserve">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</w:t>
      </w:r>
      <w:r w:rsidR="002A43FE">
        <w:t>0</w:t>
      </w:r>
      <w:r w:rsidRPr="00CC04A3">
        <w:t>);</w:t>
      </w:r>
    </w:p>
    <w:p w:rsidR="00266BD6" w:rsidRPr="00266BD6" w:rsidRDefault="00266BD6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266BD6"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(Форма №7), если претендент соответствует субъектам малого и среднего предпринимательства.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BD1035" w:rsidRPr="00CC04A3">
        <w:t>7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2" w:name="_Ref119429644"/>
      <w:bookmarkStart w:id="3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CC04A3" w:rsidRDefault="006023D2" w:rsidP="006023D2">
      <w:pPr>
        <w:ind w:firstLine="567"/>
        <w:jc w:val="both"/>
      </w:pPr>
      <w:bookmarkStart w:id="4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ресепшн </w:t>
      </w:r>
      <w:r w:rsidR="003D79B1">
        <w:t>в рабочие дни с 9.00 до 16</w:t>
      </w:r>
      <w:r w:rsidRPr="003D79B1">
        <w:t>.00.</w:t>
      </w:r>
      <w:bookmarkEnd w:id="4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7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CC04A3">
        <w:t xml:space="preserve"> </w:t>
      </w:r>
      <w:r w:rsidRPr="00CC04A3">
        <w:rPr>
          <w:b/>
          <w:lang w:val="en-US"/>
        </w:rPr>
        <w:t>V</w:t>
      </w:r>
      <w:r w:rsidRPr="00CC04A3">
        <w:rPr>
          <w:b/>
          <w:bCs/>
        </w:rPr>
        <w:t>. Рассмотрение и оценка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</w:t>
      </w:r>
      <w:r w:rsidR="00C16D66">
        <w:rPr>
          <w:szCs w:val="24"/>
        </w:rPr>
        <w:t>9</w:t>
      </w:r>
      <w:r w:rsidRPr="00CC04A3">
        <w:rPr>
          <w:szCs w:val="24"/>
        </w:rPr>
        <w:t>, 1.11.1</w:t>
      </w:r>
      <w:r w:rsidR="00C16D66">
        <w:rPr>
          <w:szCs w:val="24"/>
        </w:rPr>
        <w:t>0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CC04A3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CC04A3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D126EE">
        <w:rPr>
          <w:rFonts w:ascii="Times New Roman" w:hAnsi="Times New Roman" w:cs="Times New Roman"/>
          <w:sz w:val="24"/>
          <w:szCs w:val="24"/>
        </w:rPr>
        <w:t>1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620FD" w:rsidRPr="00CC04A3">
        <w:rPr>
          <w:rFonts w:ascii="Times New Roman" w:hAnsi="Times New Roman" w:cs="Times New Roman"/>
          <w:sz w:val="24"/>
          <w:szCs w:val="24"/>
        </w:rPr>
        <w:t>Т</w:t>
      </w:r>
      <w:r w:rsidR="00BF160D" w:rsidRPr="00CC04A3">
        <w:rPr>
          <w:rFonts w:ascii="Times New Roman" w:hAnsi="Times New Roman" w:cs="Times New Roman"/>
          <w:sz w:val="24"/>
          <w:szCs w:val="24"/>
        </w:rPr>
        <w:t>ехнического задания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  и/или </w:t>
      </w:r>
      <w:r w:rsidR="000620FD" w:rsidRPr="00CC04A3">
        <w:rPr>
          <w:rFonts w:ascii="Times New Roman" w:hAnsi="Times New Roman" w:cs="Times New Roman"/>
          <w:sz w:val="24"/>
          <w:szCs w:val="24"/>
        </w:rPr>
        <w:t>З</w:t>
      </w:r>
      <w:r w:rsidR="002F57C9" w:rsidRPr="00CC04A3">
        <w:rPr>
          <w:rFonts w:ascii="Times New Roman" w:hAnsi="Times New Roman" w:cs="Times New Roman"/>
          <w:sz w:val="24"/>
          <w:szCs w:val="24"/>
        </w:rPr>
        <w:t>адание на получение разрешений и согласований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, </w:t>
      </w:r>
      <w:r w:rsidRPr="00CC04A3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CC04A3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CC04A3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CC04A3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(Форма №4):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строительства;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реконструкции.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описи документов (Форма №</w:t>
      </w:r>
      <w:r w:rsidR="003A6046" w:rsidRPr="00CC04A3">
        <w:t>6</w:t>
      </w:r>
      <w:r w:rsidRPr="00CC04A3">
        <w:t>).</w:t>
      </w:r>
    </w:p>
    <w:p w:rsidR="00266BD6" w:rsidRDefault="000620F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C04A3">
        <w:rPr>
          <w:i/>
        </w:rPr>
        <w:t xml:space="preserve"> </w:t>
      </w:r>
    </w:p>
    <w:p w:rsidR="00266BD6" w:rsidRPr="00266BD6" w:rsidRDefault="00266BD6" w:rsidP="00266BD6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jc w:val="both"/>
      </w:pPr>
      <w:r w:rsidRPr="00266BD6"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(Форма №7), если претендент соответствует субъектам малого и среднего предпринимательства.</w:t>
      </w:r>
    </w:p>
    <w:p w:rsidR="006023D2" w:rsidRPr="00CC04A3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t>Форма №4</w:t>
      </w:r>
    </w:p>
    <w:p w:rsidR="00EE710D" w:rsidRPr="00CC04A3" w:rsidRDefault="00EE710D" w:rsidP="00EE710D">
      <w:pPr>
        <w:pStyle w:val="afa"/>
        <w:rPr>
          <w:sz w:val="20"/>
          <w:szCs w:val="20"/>
        </w:rPr>
      </w:pP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F54136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F54136">
        <w:trPr>
          <w:trHeight w:val="411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53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E24EC1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0905BB" w:rsidRPr="00CC04A3">
              <w:rPr>
                <w:sz w:val="20"/>
                <w:szCs w:val="20"/>
              </w:rPr>
              <w:t xml:space="preserve">. 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p w:rsidR="000905BB" w:rsidRPr="00CC04A3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364986">
        <w:rPr>
          <w:bCs/>
          <w:sz w:val="16"/>
          <w:szCs w:val="16"/>
        </w:rPr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F54136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</w:pPr>
      <w:r w:rsidRPr="00364986">
        <w:br w:type="page"/>
        <w:t xml:space="preserve">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rPr>
          <w:b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364986">
        <w:rPr>
          <w:rFonts w:eastAsia="Calibri"/>
          <w:b/>
          <w:lang w:eastAsia="en-US"/>
        </w:rPr>
        <w:t>Форма № 7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ФОРМА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декларации о соответствии участника закупки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критериям отнесения к субъектам малого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и среднего предпринимательства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Подтверждаем, что _____________________________________________________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(указывается наименование участника закупки)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в  соответствии  со  </w:t>
      </w:r>
      <w:hyperlink r:id="rId10" w:history="1">
        <w:r w:rsidRPr="00364986">
          <w:rPr>
            <w:rFonts w:eastAsia="Calibri"/>
            <w:color w:val="0000FF"/>
            <w:u w:val="single"/>
            <w:lang w:eastAsia="en-US"/>
          </w:rPr>
          <w:t>статьей  4</w:t>
        </w:r>
      </w:hyperlink>
      <w:r w:rsidRPr="00364986">
        <w:rPr>
          <w:rFonts w:eastAsia="Calibri"/>
          <w:lang w:eastAsia="en-US"/>
        </w:rPr>
        <w:t xml:space="preserve">  Федерального  закона  "О развитии малого 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среднего   предпринимательства   в   Российской   Федерации"  удовлетворяет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критериям отнесения организации к субъектам 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(указывается субъект малого или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среднего предпринимательства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 в зависимости от критериев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         отнесения)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предпринимательства, и сообщаем следующую информацию: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1. Адрес местонахождения (юридический адрес): 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2. ИНН/КПП: 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(N, сведения о дате выдачи документа и выдавшем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его органе)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3. ОГРН: _____________________________________________________________.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4.  Сведения  о  наличии  (об  отсутствии) сведений в реестре субъектов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малого  и  среднего  предпринимательства  субъекта  Российской Федерации (в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случае  ведения  такого  реестра  органом  государственной  власти субъекта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Российской Федерации) 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(наименование уполномоченного органа, дата внесения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в реестр и номер в реестре)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5.  Сведения  о  соответствии  критериям отнесения к субъектам малого 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среднего  предпринимательства,  а  также  сведения  о производимых товарах,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работах, услугах и видах деятельности </w:t>
      </w:r>
      <w:hyperlink r:id="rId11" w:anchor="P124" w:history="1">
        <w:r w:rsidRPr="00364986">
          <w:rPr>
            <w:rFonts w:eastAsia="Calibri"/>
            <w:color w:val="0000FF"/>
            <w:u w:val="single"/>
            <w:lang w:eastAsia="en-US"/>
          </w:rPr>
          <w:t>&lt;1&gt;</w:t>
        </w:r>
      </w:hyperlink>
      <w:r w:rsidRPr="00364986">
        <w:rPr>
          <w:rFonts w:eastAsia="Calibri"/>
          <w:lang w:eastAsia="en-US"/>
        </w:rPr>
        <w:t>:</w:t>
      </w:r>
    </w:p>
    <w:p w:rsidR="009D6CC0" w:rsidRPr="00364986" w:rsidRDefault="009D6CC0" w:rsidP="009D6CC0">
      <w:pPr>
        <w:jc w:val="both"/>
        <w:sectPr w:rsidR="009D6CC0" w:rsidRPr="00364986">
          <w:pgSz w:w="11906" w:h="16838"/>
          <w:pgMar w:top="1134" w:right="850" w:bottom="1134" w:left="1701" w:header="708" w:footer="708" w:gutter="0"/>
          <w:cols w:space="720"/>
        </w:sectPr>
      </w:pPr>
    </w:p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Наименование сведений </w:t>
            </w:r>
            <w:hyperlink r:id="rId12" w:anchor="P125" w:history="1">
              <w:r w:rsidRPr="00364986">
                <w:rPr>
                  <w:color w:val="0000FF"/>
                  <w:u w:val="single"/>
                  <w:lang w:val="en-US" w:eastAsia="en-US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Показатель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1 </w:t>
            </w:r>
            <w:hyperlink r:id="rId13" w:anchor="P126" w:history="1">
              <w:r w:rsidRPr="00364986">
                <w:rPr>
                  <w:color w:val="0000FF"/>
                  <w:u w:val="single"/>
                  <w:lang w:val="en-US" w:eastAsia="en-US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5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указывается количество человек (за каждый год)</w:t>
            </w:r>
          </w:p>
        </w:tc>
      </w:tr>
      <w:tr w:rsidR="009D6CC0" w:rsidRPr="00364986" w:rsidTr="00F5413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</w:tr>
      <w:tr w:rsidR="009D6CC0" w:rsidRPr="00364986" w:rsidTr="00F5413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указывается в млн. рублей (за каждый год)</w:t>
            </w:r>
          </w:p>
        </w:tc>
      </w:tr>
      <w:tr w:rsidR="009D6CC0" w:rsidRPr="00364986" w:rsidTr="00F5413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364986">
                <w:rPr>
                  <w:color w:val="0000FF"/>
                  <w:u w:val="single"/>
                  <w:lang w:eastAsia="en-US"/>
                </w:rPr>
                <w:t>ОКВЭД2</w:t>
              </w:r>
            </w:hyperlink>
            <w:r w:rsidRPr="00364986">
              <w:rPr>
                <w:lang w:eastAsia="en-US"/>
              </w:rPr>
              <w:t xml:space="preserve"> и </w:t>
            </w:r>
            <w:hyperlink r:id="rId15" w:history="1">
              <w:r w:rsidRPr="00364986">
                <w:rPr>
                  <w:color w:val="0000FF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364986">
                <w:rPr>
                  <w:color w:val="0000FF"/>
                  <w:u w:val="single"/>
                  <w:lang w:eastAsia="en-US"/>
                </w:rPr>
                <w:t>ОКВЭД2</w:t>
              </w:r>
            </w:hyperlink>
            <w:r w:rsidRPr="00364986">
              <w:rPr>
                <w:lang w:eastAsia="en-US"/>
              </w:rPr>
              <w:t xml:space="preserve"> и </w:t>
            </w:r>
            <w:hyperlink r:id="rId17" w:history="1">
              <w:r w:rsidRPr="00364986">
                <w:rPr>
                  <w:color w:val="0000FF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8" w:history="1">
              <w:r w:rsidRPr="00364986">
                <w:rPr>
                  <w:color w:val="0000FF"/>
                  <w:u w:val="single"/>
                  <w:lang w:eastAsia="en-US"/>
                </w:rPr>
                <w:t>закона</w:t>
              </w:r>
            </w:hyperlink>
            <w:r w:rsidRPr="00364986">
              <w:rPr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364986">
                <w:rPr>
                  <w:color w:val="0000FF"/>
                  <w:u w:val="single"/>
                  <w:lang w:eastAsia="en-US"/>
                </w:rPr>
                <w:t>законом</w:t>
              </w:r>
            </w:hyperlink>
            <w:r w:rsidRPr="00364986">
              <w:rPr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364986">
                <w:rPr>
                  <w:color w:val="0000FF"/>
                  <w:u w:val="single"/>
                  <w:lang w:eastAsia="en-US"/>
                </w:rPr>
                <w:t>законом</w:t>
              </w:r>
            </w:hyperlink>
            <w:r w:rsidRPr="00364986">
              <w:rPr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</w:tbl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(подпись)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М.П.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___________________________________________________________________________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(фамилия, имя, отчество (при наличии) подписавшего, должность)</w:t>
      </w:r>
    </w:p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>--------------------------------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364986">
          <w:rPr>
            <w:color w:val="0000FF"/>
            <w:u w:val="single"/>
            <w:lang w:eastAsia="en-US"/>
          </w:rPr>
          <w:t>пункте 4</w:t>
        </w:r>
      </w:hyperlink>
      <w:r w:rsidRPr="00364986">
        <w:t xml:space="preserve"> настоящего документа, в течение 3 календарных лет, следующих один за другим.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364986">
          <w:rPr>
            <w:color w:val="0000FF"/>
            <w:u w:val="single"/>
            <w:lang w:eastAsia="en-US"/>
          </w:rPr>
          <w:t>законом</w:t>
        </w:r>
      </w:hyperlink>
      <w:r w:rsidRPr="00364986"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364986">
          <w:rPr>
            <w:color w:val="0000FF"/>
            <w:u w:val="single"/>
            <w:lang w:eastAsia="en-US"/>
          </w:rPr>
          <w:t>законом</w:t>
        </w:r>
      </w:hyperlink>
      <w:r w:rsidRPr="00364986">
        <w:t xml:space="preserve"> от 23 августа 1996 г. N 127-ФЗ "О науке и государственной научно-технической политике".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&lt;3&gt; </w:t>
      </w:r>
      <w:hyperlink r:id="rId24" w:anchor="P59" w:history="1">
        <w:r w:rsidRPr="00364986">
          <w:rPr>
            <w:color w:val="0000FF"/>
            <w:u w:val="single"/>
            <w:lang w:eastAsia="en-US"/>
          </w:rPr>
          <w:t>Пункты 1</w:t>
        </w:r>
      </w:hyperlink>
      <w:r w:rsidRPr="00364986">
        <w:t xml:space="preserve"> - </w:t>
      </w:r>
      <w:hyperlink r:id="rId25" w:anchor="P87" w:history="1">
        <w:r w:rsidRPr="00364986">
          <w:rPr>
            <w:color w:val="0000FF"/>
            <w:u w:val="single"/>
            <w:lang w:eastAsia="en-US"/>
          </w:rPr>
          <w:t>7</w:t>
        </w:r>
      </w:hyperlink>
      <w:r w:rsidRPr="00364986">
        <w:t xml:space="preserve"> являются обязательными для заполнения.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D6CC0" w:rsidRPr="00DE7930" w:rsidRDefault="009D6CC0" w:rsidP="009D6CC0">
      <w:pPr>
        <w:jc w:val="both"/>
        <w:rPr>
          <w:sz w:val="20"/>
          <w:szCs w:val="20"/>
        </w:rPr>
        <w:sectPr w:rsidR="009D6CC0" w:rsidRPr="00DE7930" w:rsidSect="00F54136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13E95" w:rsidRDefault="00A13E95" w:rsidP="006023D2"/>
    <w:sectPr w:rsidR="00A13E95" w:rsidSect="00B277CB">
      <w:footerReference w:type="even" r:id="rId26"/>
      <w:footerReference w:type="default" r:id="rId2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36" w:rsidRDefault="00F54136" w:rsidP="006023D2">
      <w:r>
        <w:separator/>
      </w:r>
    </w:p>
  </w:endnote>
  <w:endnote w:type="continuationSeparator" w:id="0">
    <w:p w:rsidR="00F54136" w:rsidRDefault="00F5413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54136" w:rsidRDefault="00F54136">
    <w:pPr>
      <w:pStyle w:val="af0"/>
      <w:ind w:right="360"/>
    </w:pPr>
  </w:p>
  <w:p w:rsidR="00F54136" w:rsidRDefault="00F541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ind w:right="360"/>
      <w:jc w:val="center"/>
      <w:rPr>
        <w:sz w:val="16"/>
        <w:szCs w:val="16"/>
      </w:rPr>
    </w:pPr>
  </w:p>
  <w:p w:rsidR="00F54136" w:rsidRPr="00675493" w:rsidRDefault="00F5413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E6373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  <w:p w:rsidR="00F54136" w:rsidRDefault="00F54136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54136" w:rsidRDefault="00F54136">
    <w:pPr>
      <w:pStyle w:val="af0"/>
      <w:ind w:right="360"/>
    </w:pPr>
  </w:p>
  <w:p w:rsidR="00F54136" w:rsidRDefault="00F5413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ind w:right="360"/>
      <w:jc w:val="center"/>
      <w:rPr>
        <w:sz w:val="16"/>
        <w:szCs w:val="16"/>
      </w:rPr>
    </w:pPr>
  </w:p>
  <w:p w:rsidR="00F54136" w:rsidRPr="00675493" w:rsidRDefault="00F5413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E6373">
      <w:rPr>
        <w:noProof/>
        <w:color w:val="A6A6A6"/>
        <w:sz w:val="16"/>
        <w:szCs w:val="16"/>
      </w:rPr>
      <w:t>23</w:t>
    </w:r>
    <w:r w:rsidRPr="00675493">
      <w:rPr>
        <w:color w:val="A6A6A6"/>
        <w:sz w:val="16"/>
        <w:szCs w:val="16"/>
      </w:rPr>
      <w:fldChar w:fldCharType="end"/>
    </w:r>
  </w:p>
  <w:p w:rsidR="00F54136" w:rsidRDefault="00F5413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36" w:rsidRDefault="00F54136" w:rsidP="006023D2">
      <w:r>
        <w:separator/>
      </w:r>
    </w:p>
  </w:footnote>
  <w:footnote w:type="continuationSeparator" w:id="0">
    <w:p w:rsidR="00F54136" w:rsidRDefault="00F5413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905BB"/>
    <w:rsid w:val="000A17F9"/>
    <w:rsid w:val="000A309F"/>
    <w:rsid w:val="000A5DFE"/>
    <w:rsid w:val="000E5AEF"/>
    <w:rsid w:val="00107596"/>
    <w:rsid w:val="001228B0"/>
    <w:rsid w:val="0012420F"/>
    <w:rsid w:val="001441EA"/>
    <w:rsid w:val="0015411A"/>
    <w:rsid w:val="00155987"/>
    <w:rsid w:val="001559A7"/>
    <w:rsid w:val="00184BD4"/>
    <w:rsid w:val="001957B3"/>
    <w:rsid w:val="001B196E"/>
    <w:rsid w:val="001D04E4"/>
    <w:rsid w:val="001D7AEC"/>
    <w:rsid w:val="001E6373"/>
    <w:rsid w:val="002147FB"/>
    <w:rsid w:val="0022099C"/>
    <w:rsid w:val="0024273B"/>
    <w:rsid w:val="00251469"/>
    <w:rsid w:val="00266BD6"/>
    <w:rsid w:val="00272F6A"/>
    <w:rsid w:val="00273C0E"/>
    <w:rsid w:val="00284D8D"/>
    <w:rsid w:val="002A43FE"/>
    <w:rsid w:val="002F197F"/>
    <w:rsid w:val="002F4666"/>
    <w:rsid w:val="002F57C9"/>
    <w:rsid w:val="00315D2C"/>
    <w:rsid w:val="00320DDC"/>
    <w:rsid w:val="003224CF"/>
    <w:rsid w:val="00342F40"/>
    <w:rsid w:val="00376982"/>
    <w:rsid w:val="00385E81"/>
    <w:rsid w:val="003A0747"/>
    <w:rsid w:val="003A3B2C"/>
    <w:rsid w:val="003A6046"/>
    <w:rsid w:val="003B1216"/>
    <w:rsid w:val="003B7C11"/>
    <w:rsid w:val="003C0307"/>
    <w:rsid w:val="003C448B"/>
    <w:rsid w:val="003D0E88"/>
    <w:rsid w:val="003D79B1"/>
    <w:rsid w:val="003E7794"/>
    <w:rsid w:val="003F012E"/>
    <w:rsid w:val="00400238"/>
    <w:rsid w:val="00413AF6"/>
    <w:rsid w:val="00420ED3"/>
    <w:rsid w:val="00422A83"/>
    <w:rsid w:val="0045777C"/>
    <w:rsid w:val="004A6279"/>
    <w:rsid w:val="004B5955"/>
    <w:rsid w:val="004B5C09"/>
    <w:rsid w:val="004C3D69"/>
    <w:rsid w:val="004D2A31"/>
    <w:rsid w:val="004F38C6"/>
    <w:rsid w:val="00520F85"/>
    <w:rsid w:val="005312DD"/>
    <w:rsid w:val="005332C7"/>
    <w:rsid w:val="00543B45"/>
    <w:rsid w:val="00545239"/>
    <w:rsid w:val="00550931"/>
    <w:rsid w:val="005816BF"/>
    <w:rsid w:val="00596C56"/>
    <w:rsid w:val="00597356"/>
    <w:rsid w:val="005A10FD"/>
    <w:rsid w:val="005A318F"/>
    <w:rsid w:val="005A514F"/>
    <w:rsid w:val="005A79EB"/>
    <w:rsid w:val="005B64AC"/>
    <w:rsid w:val="005C602E"/>
    <w:rsid w:val="005E539B"/>
    <w:rsid w:val="005F6744"/>
    <w:rsid w:val="005F7085"/>
    <w:rsid w:val="00601ED0"/>
    <w:rsid w:val="006023D2"/>
    <w:rsid w:val="00610A34"/>
    <w:rsid w:val="00614117"/>
    <w:rsid w:val="00616A06"/>
    <w:rsid w:val="00630111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22595"/>
    <w:rsid w:val="00725708"/>
    <w:rsid w:val="00742EC3"/>
    <w:rsid w:val="0074781B"/>
    <w:rsid w:val="007577ED"/>
    <w:rsid w:val="007641CD"/>
    <w:rsid w:val="00766FDB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F09AE"/>
    <w:rsid w:val="009006FD"/>
    <w:rsid w:val="00947C0C"/>
    <w:rsid w:val="00953F7A"/>
    <w:rsid w:val="009776F9"/>
    <w:rsid w:val="00984BB1"/>
    <w:rsid w:val="00985CB6"/>
    <w:rsid w:val="00996D25"/>
    <w:rsid w:val="009A02DC"/>
    <w:rsid w:val="009A62B2"/>
    <w:rsid w:val="009C4730"/>
    <w:rsid w:val="009D6CC0"/>
    <w:rsid w:val="00A13E95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D1035"/>
    <w:rsid w:val="00BD2D33"/>
    <w:rsid w:val="00BD3BFD"/>
    <w:rsid w:val="00BF160D"/>
    <w:rsid w:val="00C01744"/>
    <w:rsid w:val="00C054C3"/>
    <w:rsid w:val="00C16D66"/>
    <w:rsid w:val="00C20367"/>
    <w:rsid w:val="00C249A0"/>
    <w:rsid w:val="00C37109"/>
    <w:rsid w:val="00C42452"/>
    <w:rsid w:val="00C8636E"/>
    <w:rsid w:val="00C924A4"/>
    <w:rsid w:val="00CB29A7"/>
    <w:rsid w:val="00CB4C81"/>
    <w:rsid w:val="00CC04A3"/>
    <w:rsid w:val="00CE02A5"/>
    <w:rsid w:val="00CF155D"/>
    <w:rsid w:val="00D126EE"/>
    <w:rsid w:val="00D275C7"/>
    <w:rsid w:val="00D43B04"/>
    <w:rsid w:val="00D607CB"/>
    <w:rsid w:val="00D60CA9"/>
    <w:rsid w:val="00D63F92"/>
    <w:rsid w:val="00D727AE"/>
    <w:rsid w:val="00DD048A"/>
    <w:rsid w:val="00DD7F99"/>
    <w:rsid w:val="00E213B1"/>
    <w:rsid w:val="00E230FD"/>
    <w:rsid w:val="00E24EC1"/>
    <w:rsid w:val="00E330C1"/>
    <w:rsid w:val="00EE11D5"/>
    <w:rsid w:val="00EE28B7"/>
    <w:rsid w:val="00EE710D"/>
    <w:rsid w:val="00EF5C80"/>
    <w:rsid w:val="00F3193C"/>
    <w:rsid w:val="00F478AC"/>
    <w:rsid w:val="00F54136"/>
    <w:rsid w:val="00F55648"/>
    <w:rsid w:val="00F61991"/>
    <w:rsid w:val="00F62B8A"/>
    <w:rsid w:val="00F7454A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4E144-50F1-4374-9FCE-CEC1B072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7085</Words>
  <Characters>40388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Киселёва Дарья Владимировна</cp:lastModifiedBy>
  <cp:revision>57</cp:revision>
  <cp:lastPrinted>2016-06-07T08:00:00Z</cp:lastPrinted>
  <dcterms:created xsi:type="dcterms:W3CDTF">2012-11-29T11:15:00Z</dcterms:created>
  <dcterms:modified xsi:type="dcterms:W3CDTF">2016-06-23T11:41:00Z</dcterms:modified>
</cp:coreProperties>
</file>