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42" w:rsidRDefault="00A60542" w:rsidP="00A60542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39"/>
        <w:gridCol w:w="5425"/>
      </w:tblGrid>
      <w:tr w:rsidR="00C82B61" w:rsidRPr="00C82B61" w:rsidTr="00C4531C">
        <w:trPr>
          <w:trHeight w:val="1116"/>
        </w:trPr>
        <w:tc>
          <w:tcPr>
            <w:tcW w:w="4039" w:type="dxa"/>
          </w:tcPr>
          <w:p w:rsidR="00C82B61" w:rsidRPr="00C82B61" w:rsidRDefault="00C82B61" w:rsidP="00C82B61">
            <w:pPr>
              <w:rPr>
                <w:bCs/>
                <w:lang w:eastAsia="x-none"/>
              </w:rPr>
            </w:pPr>
          </w:p>
        </w:tc>
        <w:tc>
          <w:tcPr>
            <w:tcW w:w="5425" w:type="dxa"/>
          </w:tcPr>
          <w:p w:rsidR="00C82B61" w:rsidRPr="00C82B61" w:rsidRDefault="00C82B61" w:rsidP="00C82B61">
            <w:pPr>
              <w:ind w:left="497" w:right="252"/>
              <w:contextualSpacing/>
            </w:pPr>
          </w:p>
        </w:tc>
      </w:tr>
    </w:tbl>
    <w:p w:rsidR="00D93DA0" w:rsidRPr="00D93DA0" w:rsidRDefault="00D93DA0" w:rsidP="00D93DA0">
      <w:pPr>
        <w:ind w:firstLine="851"/>
        <w:jc w:val="both"/>
        <w:rPr>
          <w:rFonts w:eastAsia="Calibri"/>
          <w:lang w:eastAsia="en-US"/>
        </w:rPr>
      </w:pPr>
      <w:r w:rsidRPr="00D93DA0">
        <w:rPr>
          <w:rFonts w:eastAsia="Calibri"/>
          <w:lang w:eastAsia="en-US"/>
        </w:rPr>
        <w:t xml:space="preserve">Настоящим уведомляем о внесении следующих изменений в учредительные документы </w:t>
      </w:r>
      <w:r w:rsidRPr="00F26165">
        <w:rPr>
          <w:rFonts w:eastAsia="Calibri"/>
          <w:b/>
          <w:lang w:eastAsia="en-US"/>
        </w:rPr>
        <w:t>Акционерного общ</w:t>
      </w:r>
      <w:r w:rsidR="00F26165">
        <w:rPr>
          <w:rFonts w:eastAsia="Calibri"/>
          <w:b/>
          <w:lang w:eastAsia="en-US"/>
        </w:rPr>
        <w:t xml:space="preserve">ества «Ленинградская областная </w:t>
      </w:r>
      <w:r w:rsidRPr="00F26165">
        <w:rPr>
          <w:rFonts w:eastAsia="Calibri"/>
          <w:b/>
          <w:lang w:eastAsia="en-US"/>
        </w:rPr>
        <w:t>электросетевая компания»</w:t>
      </w:r>
      <w:r w:rsidRPr="00D93DA0">
        <w:rPr>
          <w:rFonts w:eastAsia="Calibri"/>
          <w:lang w:eastAsia="en-US"/>
        </w:rPr>
        <w:t xml:space="preserve"> </w:t>
      </w:r>
      <w:r w:rsidRPr="00F26165">
        <w:rPr>
          <w:rFonts w:eastAsia="Calibri"/>
          <w:lang w:eastAsia="en-US"/>
        </w:rPr>
        <w:t xml:space="preserve">(прежнее наименование - Открытое акционерное общество </w:t>
      </w:r>
      <w:r w:rsidR="00AC58AF" w:rsidRPr="00F26165">
        <w:rPr>
          <w:rFonts w:eastAsia="Calibri"/>
          <w:lang w:eastAsia="en-US"/>
        </w:rPr>
        <w:t>«</w:t>
      </w:r>
      <w:r w:rsidRPr="00F26165">
        <w:rPr>
          <w:rFonts w:eastAsia="Calibri"/>
          <w:lang w:eastAsia="en-US"/>
        </w:rPr>
        <w:t>Ленинградская областная управляющая электросетевая компания</w:t>
      </w:r>
      <w:r w:rsidR="00AC58AF" w:rsidRPr="00F26165">
        <w:rPr>
          <w:rFonts w:eastAsia="Calibri"/>
          <w:lang w:eastAsia="en-US"/>
        </w:rPr>
        <w:t>», ОАО «</w:t>
      </w:r>
      <w:r w:rsidRPr="00F26165">
        <w:rPr>
          <w:rFonts w:eastAsia="Calibri"/>
          <w:lang w:eastAsia="en-US"/>
        </w:rPr>
        <w:t>ЛОЭСК</w:t>
      </w:r>
      <w:r w:rsidR="00AC58AF" w:rsidRPr="00F26165">
        <w:rPr>
          <w:rFonts w:eastAsia="Calibri"/>
          <w:lang w:eastAsia="en-US"/>
        </w:rPr>
        <w:t>»</w:t>
      </w:r>
      <w:r w:rsidRPr="00F26165">
        <w:rPr>
          <w:rFonts w:eastAsia="Calibri"/>
          <w:lang w:eastAsia="en-US"/>
        </w:rPr>
        <w:t>)</w:t>
      </w:r>
      <w:r w:rsidRPr="00D93DA0">
        <w:rPr>
          <w:rFonts w:eastAsia="Calibri"/>
          <w:lang w:eastAsia="en-US"/>
        </w:rPr>
        <w:t xml:space="preserve">, утвержденных решением Годового общего собрания акционеров 30 июня 2015 года: </w:t>
      </w:r>
    </w:p>
    <w:p w:rsidR="00D93DA0" w:rsidRPr="00D93DA0" w:rsidRDefault="00D93DA0" w:rsidP="00D93DA0">
      <w:pPr>
        <w:ind w:firstLine="851"/>
        <w:rPr>
          <w:rFonts w:eastAsia="Calibri"/>
          <w:lang w:eastAsia="en-US"/>
        </w:rPr>
      </w:pPr>
      <w:r w:rsidRPr="00D93DA0">
        <w:rPr>
          <w:rFonts w:eastAsia="Calibri"/>
          <w:lang w:eastAsia="en-US"/>
        </w:rPr>
        <w:t>- организационно-правовая форма приведена в соответствие с требованиями части 1 Гражданского кодекса РФ;</w:t>
      </w:r>
    </w:p>
    <w:p w:rsidR="00D93DA0" w:rsidRPr="00D93DA0" w:rsidRDefault="00D93DA0" w:rsidP="00D93DA0">
      <w:pPr>
        <w:ind w:firstLine="851"/>
        <w:jc w:val="both"/>
        <w:rPr>
          <w:rFonts w:eastAsia="Calibri"/>
          <w:lang w:eastAsia="en-US"/>
        </w:rPr>
      </w:pPr>
      <w:r w:rsidRPr="00D93DA0">
        <w:rPr>
          <w:rFonts w:eastAsia="Calibri"/>
          <w:lang w:eastAsia="en-US"/>
        </w:rPr>
        <w:t xml:space="preserve">- изменено наименование организации: Акционерное общество «Ленинградская областная электросетевая компания» (АО «ЛОЭСК»); </w:t>
      </w:r>
    </w:p>
    <w:p w:rsidR="00D93DA0" w:rsidRPr="00D93DA0" w:rsidRDefault="00D93DA0" w:rsidP="00D93DA0">
      <w:pPr>
        <w:ind w:firstLine="851"/>
        <w:jc w:val="both"/>
        <w:rPr>
          <w:rFonts w:eastAsia="Calibri"/>
          <w:lang w:eastAsia="en-US"/>
        </w:rPr>
      </w:pPr>
      <w:r w:rsidRPr="00D93DA0">
        <w:rPr>
          <w:rFonts w:eastAsia="Calibri"/>
          <w:lang w:eastAsia="en-US"/>
        </w:rPr>
        <w:t>- изменено место</w:t>
      </w:r>
      <w:r w:rsidR="00475307">
        <w:rPr>
          <w:rFonts w:eastAsia="Calibri"/>
          <w:lang w:eastAsia="en-US"/>
        </w:rPr>
        <w:t xml:space="preserve"> </w:t>
      </w:r>
      <w:r w:rsidRPr="00D93DA0">
        <w:rPr>
          <w:rFonts w:eastAsia="Calibri"/>
          <w:lang w:eastAsia="en-US"/>
        </w:rPr>
        <w:t>нахождени</w:t>
      </w:r>
      <w:r w:rsidR="00475307">
        <w:rPr>
          <w:rFonts w:eastAsia="Calibri"/>
          <w:lang w:eastAsia="en-US"/>
        </w:rPr>
        <w:t>я</w:t>
      </w:r>
      <w:r w:rsidRPr="00D93DA0">
        <w:rPr>
          <w:rFonts w:eastAsia="Calibri"/>
          <w:lang w:eastAsia="en-US"/>
        </w:rPr>
        <w:t xml:space="preserve"> организации: РФ, 187342, Ленинградская область, г. Кировск, ул. Ладожская, д.3А.</w:t>
      </w:r>
    </w:p>
    <w:p w:rsidR="00D93DA0" w:rsidRPr="00D93DA0" w:rsidRDefault="00D93DA0" w:rsidP="00D93DA0">
      <w:pPr>
        <w:ind w:firstLine="851"/>
        <w:jc w:val="both"/>
        <w:rPr>
          <w:rFonts w:eastAsiaTheme="minorHAnsi"/>
          <w:lang w:eastAsia="en-US"/>
        </w:rPr>
      </w:pPr>
    </w:p>
    <w:p w:rsidR="00A60542" w:rsidRPr="00EB0C63" w:rsidRDefault="00000458" w:rsidP="00EB6B82">
      <w:pPr>
        <w:ind w:firstLine="708"/>
        <w:jc w:val="both"/>
      </w:pPr>
      <w:r>
        <w:rPr>
          <w:rFonts w:eastAsiaTheme="minorHAnsi"/>
          <w:lang w:eastAsia="en-US"/>
        </w:rPr>
        <w:t>Внесение у</w:t>
      </w:r>
      <w:r w:rsidR="00EB6B82">
        <w:rPr>
          <w:rFonts w:eastAsiaTheme="minorHAnsi"/>
          <w:lang w:eastAsia="en-US"/>
        </w:rPr>
        <w:t>казанны</w:t>
      </w:r>
      <w:r>
        <w:rPr>
          <w:rFonts w:eastAsiaTheme="minorHAnsi"/>
          <w:lang w:eastAsia="en-US"/>
        </w:rPr>
        <w:t>х</w:t>
      </w:r>
      <w:r w:rsidR="00EB6B82">
        <w:rPr>
          <w:rFonts w:eastAsiaTheme="minorHAnsi"/>
          <w:lang w:eastAsia="en-US"/>
        </w:rPr>
        <w:t xml:space="preserve"> </w:t>
      </w:r>
      <w:r>
        <w:t>изменений</w:t>
      </w:r>
      <w:r w:rsidR="00A60542" w:rsidRPr="00EB0C63">
        <w:t xml:space="preserve"> </w:t>
      </w:r>
      <w:r w:rsidR="00272DE7">
        <w:t xml:space="preserve">в учредительные </w:t>
      </w:r>
      <w:r w:rsidR="00272DE7" w:rsidRPr="00272DE7">
        <w:t>документы по правилам Гражданского кодекса РФ</w:t>
      </w:r>
      <w:r w:rsidR="00EC12AD" w:rsidRPr="00272DE7">
        <w:t xml:space="preserve"> </w:t>
      </w:r>
      <w:r w:rsidR="00474667">
        <w:t xml:space="preserve">не </w:t>
      </w:r>
      <w:r>
        <w:t>требуе</w:t>
      </w:r>
      <w:r w:rsidR="00EC12AD" w:rsidRPr="00272DE7">
        <w:t xml:space="preserve">т </w:t>
      </w:r>
      <w:r w:rsidR="00A60542" w:rsidRPr="00272DE7">
        <w:t>заключения дополнительн</w:t>
      </w:r>
      <w:r w:rsidR="00474667">
        <w:t xml:space="preserve">ого соглашения </w:t>
      </w:r>
      <w:r>
        <w:t>к</w:t>
      </w:r>
      <w:r w:rsidRPr="00272DE7">
        <w:t xml:space="preserve"> действующим договорам</w:t>
      </w:r>
      <w:r>
        <w:t xml:space="preserve"> </w:t>
      </w:r>
      <w:r w:rsidR="00474667">
        <w:t>по поводу таких изменений</w:t>
      </w:r>
      <w:r w:rsidR="00EB6B82" w:rsidRPr="00272DE7">
        <w:t>, если иное не установлено условиями сам</w:t>
      </w:r>
      <w:r w:rsidR="00272DE7" w:rsidRPr="00272DE7">
        <w:t>их договоров</w:t>
      </w:r>
      <w:r w:rsidR="00272DE7">
        <w:t xml:space="preserve">. </w:t>
      </w:r>
    </w:p>
    <w:p w:rsidR="00272DE7" w:rsidRDefault="00A60542" w:rsidP="00A60542">
      <w:pPr>
        <w:pStyle w:val="a3"/>
        <w:tabs>
          <w:tab w:val="left" w:pos="360"/>
        </w:tabs>
        <w:ind w:right="0"/>
        <w:jc w:val="both"/>
      </w:pPr>
      <w:r w:rsidRPr="00EB0C63">
        <w:tab/>
      </w:r>
      <w:r w:rsidRPr="00EB0C63">
        <w:tab/>
      </w:r>
    </w:p>
    <w:p w:rsidR="00A60542" w:rsidRPr="00EB0C63" w:rsidRDefault="00272DE7" w:rsidP="00A60542">
      <w:pPr>
        <w:pStyle w:val="a3"/>
        <w:tabs>
          <w:tab w:val="left" w:pos="360"/>
        </w:tabs>
        <w:ind w:right="0"/>
        <w:jc w:val="both"/>
      </w:pPr>
      <w:r>
        <w:tab/>
      </w:r>
      <w:r w:rsidR="00474667">
        <w:tab/>
        <w:t>В целях надлежащего исполнения договорных обязательств н</w:t>
      </w:r>
      <w:r>
        <w:t xml:space="preserve">аправляем новые </w:t>
      </w:r>
      <w:r w:rsidR="00A60542" w:rsidRPr="00EB0C63">
        <w:t xml:space="preserve">реквизиты </w:t>
      </w:r>
      <w:r w:rsidR="00EC12AD" w:rsidRPr="00EB0C63">
        <w:t>Акционерного общества «Ленинградская областная электросетевая компания»</w:t>
      </w:r>
      <w:r>
        <w:t xml:space="preserve">: </w:t>
      </w:r>
    </w:p>
    <w:p w:rsidR="00C82B61" w:rsidRPr="00EB0C63" w:rsidRDefault="00C82B61" w:rsidP="00A3138F">
      <w:pPr>
        <w:tabs>
          <w:tab w:val="num" w:pos="0"/>
          <w:tab w:val="left" w:pos="360"/>
        </w:tabs>
        <w:jc w:val="both"/>
        <w:outlineLvl w:val="0"/>
        <w:rPr>
          <w:b/>
        </w:rPr>
      </w:pPr>
    </w:p>
    <w:p w:rsidR="00A60542" w:rsidRPr="00EB0C63" w:rsidRDefault="00A60542" w:rsidP="00A3138F">
      <w:pPr>
        <w:tabs>
          <w:tab w:val="num" w:pos="0"/>
          <w:tab w:val="left" w:pos="360"/>
        </w:tabs>
        <w:jc w:val="both"/>
        <w:outlineLvl w:val="0"/>
        <w:rPr>
          <w:b/>
        </w:rPr>
      </w:pPr>
      <w:r w:rsidRPr="00EB0C63">
        <w:rPr>
          <w:b/>
        </w:rPr>
        <w:t xml:space="preserve">Полное наименование: </w:t>
      </w:r>
      <w:r w:rsidR="00A3138F" w:rsidRPr="00EB0C63">
        <w:rPr>
          <w:b/>
        </w:rPr>
        <w:t>Акционерное общество «Ленинградская областная электросетевая компания</w:t>
      </w:r>
      <w:r w:rsidR="00563170" w:rsidRPr="00EB0C63">
        <w:rPr>
          <w:b/>
        </w:rPr>
        <w:t>»</w:t>
      </w:r>
    </w:p>
    <w:p w:rsidR="00A60542" w:rsidRPr="00EB0C63" w:rsidRDefault="00A3138F" w:rsidP="00A60542">
      <w:pPr>
        <w:jc w:val="both"/>
        <w:rPr>
          <w:b/>
        </w:rPr>
      </w:pPr>
      <w:r w:rsidRPr="00EB0C63">
        <w:rPr>
          <w:b/>
        </w:rPr>
        <w:t>Сокращенное наименование: АО «ЛОЭСК»</w:t>
      </w:r>
    </w:p>
    <w:p w:rsidR="00563170" w:rsidRPr="00EB0C63" w:rsidRDefault="00563170" w:rsidP="00563170">
      <w:pPr>
        <w:tabs>
          <w:tab w:val="num" w:pos="0"/>
          <w:tab w:val="left" w:pos="360"/>
        </w:tabs>
        <w:outlineLvl w:val="0"/>
        <w:rPr>
          <w:b/>
        </w:rPr>
      </w:pPr>
      <w:r w:rsidRPr="00EB0C63">
        <w:rPr>
          <w:b/>
        </w:rPr>
        <w:t xml:space="preserve">Юридический адрес: 187342, Ленинградская область, </w:t>
      </w:r>
      <w:r w:rsidR="00C82B61" w:rsidRPr="00EB0C63">
        <w:rPr>
          <w:b/>
        </w:rPr>
        <w:t>г. Кировск</w:t>
      </w:r>
      <w:r w:rsidRPr="00EB0C63">
        <w:rPr>
          <w:b/>
        </w:rPr>
        <w:t xml:space="preserve">, ул. </w:t>
      </w:r>
      <w:proofErr w:type="gramStart"/>
      <w:r w:rsidRPr="00EB0C63">
        <w:rPr>
          <w:b/>
        </w:rPr>
        <w:t>Ладожская,</w:t>
      </w:r>
      <w:r w:rsidR="000F25DF">
        <w:rPr>
          <w:b/>
        </w:rPr>
        <w:t>д</w:t>
      </w:r>
      <w:r w:rsidRPr="00EB0C63">
        <w:rPr>
          <w:b/>
        </w:rPr>
        <w:t>.</w:t>
      </w:r>
      <w:proofErr w:type="gramEnd"/>
      <w:r w:rsidRPr="00EB0C63">
        <w:rPr>
          <w:b/>
        </w:rPr>
        <w:t>3</w:t>
      </w:r>
      <w:r w:rsidR="003579C4">
        <w:rPr>
          <w:b/>
        </w:rPr>
        <w:t xml:space="preserve">А </w:t>
      </w:r>
    </w:p>
    <w:p w:rsidR="00563170" w:rsidRDefault="00C159EC" w:rsidP="00563170">
      <w:pPr>
        <w:tabs>
          <w:tab w:val="num" w:pos="0"/>
          <w:tab w:val="left" w:pos="360"/>
        </w:tabs>
        <w:outlineLvl w:val="0"/>
        <w:rPr>
          <w:b/>
        </w:rPr>
      </w:pPr>
      <w:r>
        <w:rPr>
          <w:b/>
        </w:rPr>
        <w:t>Фактический</w:t>
      </w:r>
      <w:r w:rsidR="00563170" w:rsidRPr="00EB0C63">
        <w:rPr>
          <w:b/>
        </w:rPr>
        <w:t xml:space="preserve"> адрес: 187342, Ленинградская область, </w:t>
      </w:r>
      <w:r w:rsidR="00C82B61" w:rsidRPr="00EB0C63">
        <w:rPr>
          <w:b/>
        </w:rPr>
        <w:t>г. Кировск</w:t>
      </w:r>
      <w:r w:rsidR="00563170" w:rsidRPr="00EB0C63">
        <w:rPr>
          <w:b/>
        </w:rPr>
        <w:t>, ул. Ладожская, д.3</w:t>
      </w:r>
      <w:r w:rsidR="003579C4">
        <w:rPr>
          <w:b/>
        </w:rPr>
        <w:t>А</w:t>
      </w:r>
    </w:p>
    <w:p w:rsidR="00C159EC" w:rsidRPr="00EB0C63" w:rsidRDefault="00C159EC" w:rsidP="00C24506">
      <w:pPr>
        <w:tabs>
          <w:tab w:val="num" w:pos="0"/>
          <w:tab w:val="left" w:pos="360"/>
        </w:tabs>
        <w:jc w:val="both"/>
        <w:outlineLvl w:val="0"/>
        <w:rPr>
          <w:b/>
        </w:rPr>
      </w:pPr>
      <w:r>
        <w:rPr>
          <w:b/>
        </w:rPr>
        <w:t xml:space="preserve">Адрес для почтовых отправлений: </w:t>
      </w:r>
      <w:r w:rsidRPr="00C159EC">
        <w:rPr>
          <w:b/>
        </w:rPr>
        <w:t>197110, Санкт – Петербург, Песочная наб., д. 42, лит</w:t>
      </w:r>
      <w:r w:rsidR="00C24506">
        <w:rPr>
          <w:b/>
        </w:rPr>
        <w:t>.</w:t>
      </w:r>
      <w:r w:rsidRPr="00C159EC">
        <w:rPr>
          <w:b/>
        </w:rPr>
        <w:t xml:space="preserve"> «А»</w:t>
      </w:r>
    </w:p>
    <w:p w:rsidR="00563170" w:rsidRPr="00EB0C63" w:rsidRDefault="00563170" w:rsidP="00563170">
      <w:pPr>
        <w:rPr>
          <w:b/>
        </w:rPr>
      </w:pPr>
      <w:r w:rsidRPr="00EB0C63">
        <w:rPr>
          <w:b/>
        </w:rPr>
        <w:t>ИНН 4703074613</w:t>
      </w:r>
    </w:p>
    <w:p w:rsidR="00563170" w:rsidRPr="00EB0C63" w:rsidRDefault="00F24693" w:rsidP="00563170">
      <w:pPr>
        <w:rPr>
          <w:b/>
        </w:rPr>
      </w:pPr>
      <w:r>
        <w:rPr>
          <w:b/>
        </w:rPr>
        <w:t xml:space="preserve">КПП 470601001 </w:t>
      </w:r>
      <w:r w:rsidR="00563170" w:rsidRPr="00EB0C63">
        <w:rPr>
          <w:b/>
        </w:rPr>
        <w:t xml:space="preserve">КПП </w:t>
      </w:r>
      <w:r w:rsidR="004E1B92">
        <w:rPr>
          <w:b/>
        </w:rPr>
        <w:t>в качестве</w:t>
      </w:r>
      <w:r w:rsidR="00C24506">
        <w:rPr>
          <w:b/>
        </w:rPr>
        <w:t xml:space="preserve"> крупнейшего налогоплательщика </w:t>
      </w:r>
      <w:r w:rsidR="00563170" w:rsidRPr="00EB0C63">
        <w:rPr>
          <w:b/>
        </w:rPr>
        <w:t>470650001</w:t>
      </w:r>
      <w:r w:rsidR="00C159EC">
        <w:rPr>
          <w:b/>
        </w:rPr>
        <w:t xml:space="preserve">         </w:t>
      </w:r>
    </w:p>
    <w:p w:rsidR="00A3138F" w:rsidRPr="00EB0C63" w:rsidRDefault="006960C3" w:rsidP="00A3138F">
      <w:pPr>
        <w:outlineLvl w:val="0"/>
        <w:rPr>
          <w:b/>
        </w:rPr>
      </w:pPr>
      <w:r>
        <w:rPr>
          <w:b/>
        </w:rPr>
        <w:t>ОГРН</w:t>
      </w:r>
      <w:r w:rsidR="00A3138F" w:rsidRPr="00EB0C63">
        <w:rPr>
          <w:b/>
        </w:rPr>
        <w:t xml:space="preserve"> 104 470 056 5172 </w:t>
      </w:r>
    </w:p>
    <w:p w:rsidR="00563170" w:rsidRPr="00EB0C63" w:rsidRDefault="00C24506" w:rsidP="00563170">
      <w:pPr>
        <w:rPr>
          <w:b/>
        </w:rPr>
      </w:pPr>
      <w:r>
        <w:rPr>
          <w:b/>
        </w:rPr>
        <w:t>ОКПО 70648300</w:t>
      </w:r>
      <w:r w:rsidR="00563170" w:rsidRPr="00EB0C63">
        <w:rPr>
          <w:b/>
        </w:rPr>
        <w:t xml:space="preserve"> </w:t>
      </w:r>
    </w:p>
    <w:p w:rsidR="00563170" w:rsidRPr="00EB0C63" w:rsidRDefault="00C24506" w:rsidP="00C24506">
      <w:pPr>
        <w:jc w:val="both"/>
        <w:rPr>
          <w:b/>
        </w:rPr>
      </w:pPr>
      <w:r>
        <w:rPr>
          <w:b/>
        </w:rPr>
        <w:t>ОКОГУ 49014</w:t>
      </w:r>
      <w:r w:rsidR="00563170" w:rsidRPr="00EB0C63">
        <w:rPr>
          <w:b/>
        </w:rPr>
        <w:t xml:space="preserve"> </w:t>
      </w:r>
    </w:p>
    <w:p w:rsidR="00563170" w:rsidRPr="00EB0C63" w:rsidRDefault="00563170" w:rsidP="00563170">
      <w:pPr>
        <w:rPr>
          <w:b/>
        </w:rPr>
      </w:pPr>
      <w:r w:rsidRPr="00EB0C63">
        <w:rPr>
          <w:b/>
        </w:rPr>
        <w:t xml:space="preserve">ОКВЭД 40.10.2, </w:t>
      </w:r>
      <w:proofErr w:type="gramStart"/>
      <w:r w:rsidRPr="00EB0C63">
        <w:rPr>
          <w:b/>
        </w:rPr>
        <w:t>40.10.3,40.10.5</w:t>
      </w:r>
      <w:proofErr w:type="gramEnd"/>
      <w:r w:rsidRPr="00EB0C63">
        <w:rPr>
          <w:b/>
        </w:rPr>
        <w:t>, 40.30.2, 40.30.3, 45.21.4, 45.3, 45.31, 90.00, 90.00.3</w:t>
      </w:r>
    </w:p>
    <w:p w:rsidR="00563170" w:rsidRPr="00EB0C63" w:rsidRDefault="00563170" w:rsidP="00A60542">
      <w:pPr>
        <w:jc w:val="both"/>
        <w:rPr>
          <w:b/>
        </w:rPr>
      </w:pPr>
    </w:p>
    <w:p w:rsidR="00563170" w:rsidRPr="00EB0C63" w:rsidRDefault="00563170" w:rsidP="00563170">
      <w:pPr>
        <w:rPr>
          <w:b/>
        </w:rPr>
      </w:pPr>
      <w:r w:rsidRPr="00EB0C63">
        <w:rPr>
          <w:b/>
        </w:rPr>
        <w:t xml:space="preserve">Банковские реквизиты: </w:t>
      </w:r>
    </w:p>
    <w:p w:rsidR="00563170" w:rsidRPr="00EB0C63" w:rsidRDefault="00563170" w:rsidP="00563170">
      <w:pPr>
        <w:rPr>
          <w:b/>
        </w:rPr>
      </w:pPr>
      <w:r w:rsidRPr="00EB0C63">
        <w:rPr>
          <w:b/>
        </w:rPr>
        <w:t>СЕВЕРО-ЗАПАДНЫЙ БАНК ОАО «СБЕРБАНК РОССИИ»</w:t>
      </w:r>
    </w:p>
    <w:p w:rsidR="00563170" w:rsidRPr="00EB0C63" w:rsidRDefault="00563170" w:rsidP="00563170">
      <w:pPr>
        <w:rPr>
          <w:b/>
        </w:rPr>
      </w:pPr>
      <w:r w:rsidRPr="00EB0C63">
        <w:rPr>
          <w:b/>
        </w:rPr>
        <w:t>г. Санкт-Петербург</w:t>
      </w:r>
    </w:p>
    <w:p w:rsidR="00563170" w:rsidRPr="00EB0C63" w:rsidRDefault="00563170" w:rsidP="00563170">
      <w:pPr>
        <w:rPr>
          <w:b/>
        </w:rPr>
      </w:pPr>
      <w:r w:rsidRPr="00EB0C63">
        <w:rPr>
          <w:b/>
        </w:rPr>
        <w:t xml:space="preserve">р/с </w:t>
      </w:r>
      <w:proofErr w:type="gramStart"/>
      <w:r w:rsidRPr="00EB0C63">
        <w:rPr>
          <w:b/>
        </w:rPr>
        <w:t>40702  810</w:t>
      </w:r>
      <w:proofErr w:type="gramEnd"/>
      <w:r w:rsidRPr="00EB0C63">
        <w:rPr>
          <w:b/>
        </w:rPr>
        <w:t xml:space="preserve">  2  5500  0100605</w:t>
      </w:r>
    </w:p>
    <w:p w:rsidR="00563170" w:rsidRPr="00EB0C63" w:rsidRDefault="00563170" w:rsidP="00563170">
      <w:pPr>
        <w:rPr>
          <w:b/>
        </w:rPr>
      </w:pPr>
      <w:r w:rsidRPr="00EB0C63">
        <w:rPr>
          <w:b/>
        </w:rPr>
        <w:t xml:space="preserve">к/с </w:t>
      </w:r>
      <w:proofErr w:type="gramStart"/>
      <w:r w:rsidRPr="00EB0C63">
        <w:rPr>
          <w:b/>
        </w:rPr>
        <w:t>30101  810</w:t>
      </w:r>
      <w:proofErr w:type="gramEnd"/>
      <w:r w:rsidRPr="00EB0C63">
        <w:rPr>
          <w:b/>
        </w:rPr>
        <w:t xml:space="preserve">  5  0000  0000653</w:t>
      </w:r>
    </w:p>
    <w:p w:rsidR="00563170" w:rsidRPr="00EB0C63" w:rsidRDefault="00563170" w:rsidP="00563170">
      <w:pPr>
        <w:outlineLvl w:val="0"/>
        <w:rPr>
          <w:b/>
        </w:rPr>
      </w:pPr>
      <w:r w:rsidRPr="00EB0C63">
        <w:rPr>
          <w:b/>
        </w:rPr>
        <w:t>БИК 044 030</w:t>
      </w:r>
      <w:r w:rsidR="001115C5">
        <w:rPr>
          <w:b/>
        </w:rPr>
        <w:t> </w:t>
      </w:r>
      <w:r w:rsidRPr="00EB0C63">
        <w:rPr>
          <w:b/>
        </w:rPr>
        <w:t>653</w:t>
      </w:r>
    </w:p>
    <w:p w:rsidR="001115C5" w:rsidRDefault="001115C5" w:rsidP="00A60542">
      <w:pPr>
        <w:jc w:val="both"/>
        <w:rPr>
          <w:color w:val="FF0000"/>
        </w:rPr>
      </w:pPr>
    </w:p>
    <w:p w:rsidR="00563170" w:rsidRPr="00DB2536" w:rsidRDefault="00646873" w:rsidP="00C8160E">
      <w:pPr>
        <w:ind w:firstLine="708"/>
        <w:jc w:val="both"/>
        <w:rPr>
          <w:b/>
          <w:u w:val="single"/>
        </w:rPr>
      </w:pPr>
      <w:r w:rsidRPr="00120D08">
        <w:t>К</w:t>
      </w:r>
      <w:r w:rsidR="00422C4F" w:rsidRPr="00120D08">
        <w:t>опии д</w:t>
      </w:r>
      <w:r w:rsidR="00B94321" w:rsidRPr="00120D08">
        <w:t>окумент</w:t>
      </w:r>
      <w:r w:rsidR="00422C4F" w:rsidRPr="00120D08">
        <w:t>ов</w:t>
      </w:r>
      <w:r w:rsidR="00B94321" w:rsidRPr="00120D08">
        <w:t>, свидетельствующи</w:t>
      </w:r>
      <w:r w:rsidR="00422C4F" w:rsidRPr="00120D08">
        <w:t>х</w:t>
      </w:r>
      <w:r w:rsidR="00B94321" w:rsidRPr="00120D08">
        <w:t xml:space="preserve"> о внесении вышеуказанных изменений в учредительные документы АО «ЛОЭСК», а также</w:t>
      </w:r>
      <w:r w:rsidR="00F2480C" w:rsidRPr="00120D08">
        <w:t xml:space="preserve"> </w:t>
      </w:r>
      <w:proofErr w:type="gramStart"/>
      <w:r w:rsidR="00F2480C" w:rsidRPr="00120D08">
        <w:t>свидетельствующи</w:t>
      </w:r>
      <w:r w:rsidR="00422C4F" w:rsidRPr="00120D08">
        <w:t>х</w:t>
      </w:r>
      <w:r w:rsidR="00F2480C" w:rsidRPr="00120D08">
        <w:t xml:space="preserve"> </w:t>
      </w:r>
      <w:r w:rsidR="00B94321" w:rsidRPr="00120D08">
        <w:t xml:space="preserve"> </w:t>
      </w:r>
      <w:r w:rsidR="006C2D1B" w:rsidRPr="00120D08">
        <w:t>о</w:t>
      </w:r>
      <w:proofErr w:type="gramEnd"/>
      <w:r w:rsidR="006C2D1B" w:rsidRPr="00120D08">
        <w:t xml:space="preserve"> внесении таких изменений в сведения о юридическом лице, содержащиеся в едином государственном реестре юридических лиц</w:t>
      </w:r>
      <w:r w:rsidR="00F2480C" w:rsidRPr="00120D08">
        <w:t>,</w:t>
      </w:r>
      <w:r w:rsidR="006C2D1B" w:rsidRPr="00120D08">
        <w:t xml:space="preserve"> будут доступны для ознакомления на официальном сайте АО «ЛОЭСК» </w:t>
      </w:r>
      <w:r w:rsidR="00422C4F" w:rsidRPr="00120D08">
        <w:t>(</w:t>
      </w:r>
      <w:hyperlink r:id="rId5" w:history="1">
        <w:r w:rsidR="006C2D1B" w:rsidRPr="00120D08">
          <w:rPr>
            <w:rStyle w:val="a9"/>
            <w:color w:val="auto"/>
            <w:lang w:val="en-US"/>
          </w:rPr>
          <w:t>www</w:t>
        </w:r>
        <w:r w:rsidR="006C2D1B" w:rsidRPr="00120D08">
          <w:rPr>
            <w:rStyle w:val="a9"/>
            <w:color w:val="auto"/>
          </w:rPr>
          <w:t>.</w:t>
        </w:r>
        <w:proofErr w:type="spellStart"/>
        <w:r w:rsidR="006C2D1B" w:rsidRPr="00120D08">
          <w:rPr>
            <w:rStyle w:val="a9"/>
            <w:color w:val="auto"/>
            <w:lang w:val="en-US"/>
          </w:rPr>
          <w:t>loesk</w:t>
        </w:r>
        <w:proofErr w:type="spellEnd"/>
        <w:r w:rsidR="006C2D1B" w:rsidRPr="00120D08">
          <w:rPr>
            <w:rStyle w:val="a9"/>
            <w:color w:val="auto"/>
          </w:rPr>
          <w:t>.</w:t>
        </w:r>
        <w:proofErr w:type="spellStart"/>
        <w:r w:rsidR="006C2D1B" w:rsidRPr="00120D08">
          <w:rPr>
            <w:rStyle w:val="a9"/>
            <w:color w:val="auto"/>
            <w:lang w:val="en-US"/>
          </w:rPr>
          <w:t>ru</w:t>
        </w:r>
        <w:proofErr w:type="spellEnd"/>
      </w:hyperlink>
      <w:r w:rsidR="00422C4F" w:rsidRPr="00120D08">
        <w:t>)</w:t>
      </w:r>
      <w:r w:rsidR="006C2D1B" w:rsidRPr="00120D08">
        <w:t xml:space="preserve"> в разделе «Компания»</w:t>
      </w:r>
      <w:r w:rsidRPr="00120D08">
        <w:t xml:space="preserve"> /</w:t>
      </w:r>
      <w:r w:rsidR="006C2D1B" w:rsidRPr="00120D08">
        <w:t xml:space="preserve"> «Реквизиты»</w:t>
      </w:r>
      <w:r w:rsidR="00514093">
        <w:t xml:space="preserve"> </w:t>
      </w:r>
      <w:r w:rsidR="00514093" w:rsidRPr="00DB2536">
        <w:rPr>
          <w:b/>
          <w:u w:val="single"/>
        </w:rPr>
        <w:t>после регистрации соответс</w:t>
      </w:r>
      <w:r w:rsidR="00DB2536">
        <w:rPr>
          <w:b/>
          <w:u w:val="single"/>
        </w:rPr>
        <w:t xml:space="preserve">твующих изменений в ЕГРЮЛ 09 июля </w:t>
      </w:r>
      <w:bookmarkStart w:id="0" w:name="_GoBack"/>
      <w:bookmarkEnd w:id="0"/>
      <w:r w:rsidR="00514093" w:rsidRPr="00DB2536">
        <w:rPr>
          <w:b/>
          <w:u w:val="single"/>
        </w:rPr>
        <w:t>2015</w:t>
      </w:r>
      <w:r w:rsidR="006C2D1B" w:rsidRPr="00DB2536">
        <w:rPr>
          <w:b/>
          <w:u w:val="single"/>
        </w:rPr>
        <w:t>.</w:t>
      </w:r>
    </w:p>
    <w:p w:rsidR="00563170" w:rsidRPr="00EB0C63" w:rsidRDefault="00563170" w:rsidP="00A60542">
      <w:pPr>
        <w:jc w:val="both"/>
      </w:pPr>
    </w:p>
    <w:p w:rsidR="00F26165" w:rsidRDefault="00563170" w:rsidP="00563170">
      <w:pPr>
        <w:tabs>
          <w:tab w:val="left" w:pos="6585"/>
        </w:tabs>
      </w:pPr>
      <w:r w:rsidRPr="00EB0C63">
        <w:t>Генеральный директор</w:t>
      </w:r>
    </w:p>
    <w:p w:rsidR="00A4006C" w:rsidRPr="00EB0C63" w:rsidRDefault="00563170" w:rsidP="00563170">
      <w:pPr>
        <w:tabs>
          <w:tab w:val="left" w:pos="6585"/>
        </w:tabs>
      </w:pPr>
      <w:r w:rsidRPr="00EB0C63">
        <w:t>В.В. Малык</w:t>
      </w:r>
    </w:p>
    <w:sectPr w:rsidR="00A4006C" w:rsidRPr="00EB0C63" w:rsidSect="00C02D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42"/>
    <w:rsid w:val="00000458"/>
    <w:rsid w:val="00052279"/>
    <w:rsid w:val="000F25DF"/>
    <w:rsid w:val="001115C5"/>
    <w:rsid w:val="00120D08"/>
    <w:rsid w:val="001C3FD7"/>
    <w:rsid w:val="00233F22"/>
    <w:rsid w:val="00272DE7"/>
    <w:rsid w:val="0028015B"/>
    <w:rsid w:val="002D7973"/>
    <w:rsid w:val="003579C4"/>
    <w:rsid w:val="00363974"/>
    <w:rsid w:val="00422C4F"/>
    <w:rsid w:val="00474667"/>
    <w:rsid w:val="00475307"/>
    <w:rsid w:val="004D595B"/>
    <w:rsid w:val="004E1B92"/>
    <w:rsid w:val="00503D7D"/>
    <w:rsid w:val="00514093"/>
    <w:rsid w:val="00563170"/>
    <w:rsid w:val="005B1110"/>
    <w:rsid w:val="00646873"/>
    <w:rsid w:val="006960C3"/>
    <w:rsid w:val="006C2D1B"/>
    <w:rsid w:val="006F1D6B"/>
    <w:rsid w:val="008E5F40"/>
    <w:rsid w:val="00A3138F"/>
    <w:rsid w:val="00A4006C"/>
    <w:rsid w:val="00A60542"/>
    <w:rsid w:val="00AC58AF"/>
    <w:rsid w:val="00B94321"/>
    <w:rsid w:val="00C02DE2"/>
    <w:rsid w:val="00C159EC"/>
    <w:rsid w:val="00C24506"/>
    <w:rsid w:val="00C8160E"/>
    <w:rsid w:val="00C82B61"/>
    <w:rsid w:val="00C84B1C"/>
    <w:rsid w:val="00D93DA0"/>
    <w:rsid w:val="00DB2536"/>
    <w:rsid w:val="00EB0C63"/>
    <w:rsid w:val="00EB6B82"/>
    <w:rsid w:val="00EC12AD"/>
    <w:rsid w:val="00ED3730"/>
    <w:rsid w:val="00F24693"/>
    <w:rsid w:val="00F2480C"/>
    <w:rsid w:val="00F26165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BC6D4-A88D-425C-905F-D0CA5078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542"/>
    <w:pPr>
      <w:ind w:right="6295"/>
    </w:pPr>
  </w:style>
  <w:style w:type="character" w:customStyle="1" w:styleId="a4">
    <w:name w:val="Основной текст Знак"/>
    <w:basedOn w:val="a0"/>
    <w:link w:val="a3"/>
    <w:rsid w:val="00A60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"/>
    <w:basedOn w:val="a"/>
    <w:rsid w:val="00A60542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82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B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82B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2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C2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e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01D3-D5D2-4220-A4D7-EA2C4F1A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Татьяна Олеговна</dc:creator>
  <cp:lastModifiedBy>Грязнова Марина Юрьевна</cp:lastModifiedBy>
  <cp:revision>3</cp:revision>
  <cp:lastPrinted>2015-06-18T12:35:00Z</cp:lastPrinted>
  <dcterms:created xsi:type="dcterms:W3CDTF">2015-07-02T06:01:00Z</dcterms:created>
  <dcterms:modified xsi:type="dcterms:W3CDTF">2015-07-02T06:03:00Z</dcterms:modified>
</cp:coreProperties>
</file>