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15" w:rsidRDefault="00440DA2" w:rsidP="00440DA2">
      <w:pPr>
        <w:jc w:val="right"/>
        <w:rPr>
          <w:b/>
        </w:rPr>
      </w:pPr>
      <w:r>
        <w:rPr>
          <w:b/>
        </w:rPr>
        <w:t>Форма 4.4</w:t>
      </w:r>
    </w:p>
    <w:p w:rsidR="00440DA2" w:rsidRPr="008C65AD" w:rsidRDefault="00440DA2" w:rsidP="00440DA2">
      <w:pPr>
        <w:jc w:val="right"/>
        <w:rPr>
          <w:b/>
        </w:rPr>
      </w:pPr>
    </w:p>
    <w:p w:rsidR="001E0915" w:rsidRDefault="001E0915" w:rsidP="001E0915">
      <w:pPr>
        <w:pStyle w:val="afb"/>
        <w:jc w:val="center"/>
        <w:rPr>
          <w:b/>
          <w:sz w:val="24"/>
        </w:rPr>
      </w:pPr>
      <w:r>
        <w:rPr>
          <w:b/>
          <w:sz w:val="24"/>
        </w:rPr>
        <w:t>Договор подряда</w:t>
      </w:r>
    </w:p>
    <w:p w:rsidR="001E0915" w:rsidRDefault="001E0915" w:rsidP="001E0915">
      <w:pPr>
        <w:pStyle w:val="afb"/>
        <w:jc w:val="center"/>
        <w:rPr>
          <w:sz w:val="24"/>
        </w:rPr>
      </w:pPr>
      <w:r>
        <w:rPr>
          <w:sz w:val="24"/>
        </w:rPr>
        <w:t>(</w:t>
      </w:r>
      <w:r w:rsidRPr="0096640B">
        <w:rPr>
          <w:sz w:val="24"/>
        </w:rPr>
        <w:t>проект</w:t>
      </w:r>
      <w:r>
        <w:rPr>
          <w:sz w:val="24"/>
        </w:rPr>
        <w:t>)</w:t>
      </w:r>
    </w:p>
    <w:p w:rsidR="001E0915" w:rsidRPr="00993164" w:rsidRDefault="001E0915" w:rsidP="001E0915">
      <w:pPr>
        <w:pStyle w:val="afb"/>
        <w:jc w:val="center"/>
        <w:rPr>
          <w:b/>
          <w:sz w:val="24"/>
        </w:rPr>
      </w:pPr>
      <w:r>
        <w:rPr>
          <w:sz w:val="24"/>
        </w:rPr>
        <w:t xml:space="preserve">на выполнение строительно-монтажных работ по </w:t>
      </w:r>
      <w:r w:rsidRPr="00993164">
        <w:rPr>
          <w:sz w:val="24"/>
        </w:rPr>
        <w:t xml:space="preserve">объекту </w:t>
      </w:r>
      <w:r w:rsidRPr="00993164">
        <w:rPr>
          <w:b/>
          <w:sz w:val="24"/>
        </w:rPr>
        <w:t>реконструкции</w:t>
      </w:r>
    </w:p>
    <w:p w:rsidR="001E0915" w:rsidRDefault="001E0915" w:rsidP="001E0915">
      <w:pPr>
        <w:pStyle w:val="afb"/>
        <w:jc w:val="center"/>
        <w:rPr>
          <w:b/>
          <w:color w:val="FF0000"/>
          <w:sz w:val="24"/>
        </w:rPr>
      </w:pPr>
    </w:p>
    <w:p w:rsidR="001E0915" w:rsidRPr="009310DE" w:rsidRDefault="001E0915" w:rsidP="001E0915">
      <w:pPr>
        <w:jc w:val="center"/>
        <w:outlineLvl w:val="0"/>
        <w:rPr>
          <w:b/>
          <w:noProof/>
        </w:rPr>
      </w:pPr>
      <w:r w:rsidRPr="009310DE">
        <w:rPr>
          <w:b/>
        </w:rPr>
        <w:t>ДОГОВОР ПОДРЯДА</w:t>
      </w:r>
      <w:r w:rsidRPr="009310DE">
        <w:rPr>
          <w:b/>
          <w:noProof/>
        </w:rPr>
        <w:t xml:space="preserve"> №_______________</w:t>
      </w:r>
    </w:p>
    <w:p w:rsidR="001E0915" w:rsidRPr="009310DE" w:rsidRDefault="001E0915" w:rsidP="001E0915">
      <w:pPr>
        <w:jc w:val="both"/>
        <w:rPr>
          <w:noProof/>
        </w:rPr>
      </w:pPr>
    </w:p>
    <w:p w:rsidR="001E0915" w:rsidRPr="00A46C08" w:rsidRDefault="001E0915" w:rsidP="001E0915">
      <w:pPr>
        <w:jc w:val="center"/>
      </w:pPr>
      <w:r>
        <w:t xml:space="preserve">г. </w:t>
      </w:r>
      <w:r w:rsidRPr="00A46C08">
        <w:t>Санкт-Петербург</w:t>
      </w:r>
      <w:r w:rsidRPr="00A46C08">
        <w:tab/>
      </w:r>
      <w:r w:rsidRPr="00A46C08">
        <w:tab/>
      </w:r>
      <w:r w:rsidRPr="00A46C08">
        <w:tab/>
      </w:r>
      <w:r w:rsidRPr="00A46C08">
        <w:tab/>
      </w:r>
      <w:r w:rsidRPr="00A46C08">
        <w:tab/>
      </w:r>
      <w:r w:rsidRPr="00A46C08">
        <w:tab/>
      </w:r>
      <w:r w:rsidRPr="00A46C08">
        <w:rPr>
          <w:noProof/>
        </w:rPr>
        <w:t>«_____» _______________ 20</w:t>
      </w:r>
      <w:r>
        <w:rPr>
          <w:noProof/>
        </w:rPr>
        <w:t>__</w:t>
      </w:r>
      <w:r w:rsidRPr="00A46C08">
        <w:t>г.</w:t>
      </w:r>
    </w:p>
    <w:p w:rsidR="001E0915" w:rsidRPr="00A46C08" w:rsidRDefault="001E0915" w:rsidP="001E0915">
      <w:pPr>
        <w:jc w:val="both"/>
      </w:pPr>
    </w:p>
    <w:p w:rsidR="001E0915" w:rsidRPr="009D61E4" w:rsidRDefault="001E0915" w:rsidP="001E0915">
      <w:pPr>
        <w:jc w:val="both"/>
      </w:pPr>
      <w:r w:rsidRPr="00A46C08">
        <w:tab/>
      </w:r>
      <w:r w:rsidRPr="00563412">
        <w:rPr>
          <w:b/>
        </w:rPr>
        <w:t>Заказчик – О</w:t>
      </w:r>
      <w:r>
        <w:rPr>
          <w:b/>
        </w:rPr>
        <w:t>ткрытое акционерное общество</w:t>
      </w:r>
      <w:r w:rsidRPr="00563412">
        <w:rPr>
          <w:b/>
        </w:rPr>
        <w:t xml:space="preserve"> «Ленинградская областная управляющая электросетевая компания»</w:t>
      </w:r>
      <w:r w:rsidRPr="00096BC4">
        <w:t xml:space="preserve"> (ОАО «ЛОЭСК»), в лице </w:t>
      </w:r>
      <w:r>
        <w:t xml:space="preserve">Первого заместителя генерального директора - Технического директора </w:t>
      </w:r>
      <w:proofErr w:type="spellStart"/>
      <w:r>
        <w:t>Тарараксина</w:t>
      </w:r>
      <w:proofErr w:type="spellEnd"/>
      <w:r>
        <w:t xml:space="preserve"> Леонида Вадимовича</w:t>
      </w:r>
      <w:r w:rsidRPr="00096BC4">
        <w:t xml:space="preserve">, действующего на основании </w:t>
      </w:r>
      <w:r>
        <w:t>д</w:t>
      </w:r>
      <w:r w:rsidRPr="00887E89">
        <w:t xml:space="preserve">оверенности № 1 от 11.01.2011 г., с одной стороны, </w:t>
      </w:r>
      <w:r w:rsidRPr="00887E89">
        <w:rPr>
          <w:b/>
        </w:rPr>
        <w:t>Подрядчик</w:t>
      </w:r>
      <w:r w:rsidRPr="00887E89">
        <w:rPr>
          <w:noProof/>
        </w:rPr>
        <w:t xml:space="preserve"> – </w:t>
      </w:r>
      <w:r w:rsidRPr="00887E89">
        <w:rPr>
          <w:b/>
          <w:bCs/>
        </w:rPr>
        <w:t>____________________ «_______________________» (__________)</w:t>
      </w:r>
      <w:r w:rsidRPr="00887E89">
        <w:t>,</w:t>
      </w:r>
      <w:r w:rsidRPr="00F26AB3">
        <w:rPr>
          <w:color w:val="000000"/>
        </w:rPr>
        <w:t xml:space="preserve"> в лице </w:t>
      </w:r>
      <w:r>
        <w:rPr>
          <w:color w:val="000000"/>
        </w:rPr>
        <w:t>_______________________________</w:t>
      </w:r>
      <w:r w:rsidRPr="00F26AB3">
        <w:rPr>
          <w:color w:val="000000"/>
        </w:rPr>
        <w:t xml:space="preserve">, действующего на основании </w:t>
      </w:r>
      <w:r>
        <w:rPr>
          <w:color w:val="000000"/>
        </w:rPr>
        <w:t>_____</w:t>
      </w:r>
      <w:r w:rsidRPr="00F26AB3">
        <w:t xml:space="preserve">, </w:t>
      </w:r>
      <w:r w:rsidRPr="00096BC4">
        <w:t>с другой стороны (</w:t>
      </w:r>
      <w:r w:rsidRPr="00440DA2">
        <w:t>далее  –  Стороны), на основании протокола о результатах закупочной процедуры № _______ от _____</w:t>
      </w:r>
      <w:proofErr w:type="gramStart"/>
      <w:r w:rsidRPr="00440DA2" w:rsidDel="00354997">
        <w:t xml:space="preserve"> </w:t>
      </w:r>
      <w:r w:rsidRPr="00440DA2">
        <w:t>)</w:t>
      </w:r>
      <w:proofErr w:type="gramEnd"/>
      <w:r w:rsidRPr="00440DA2">
        <w:t>, заключили</w:t>
      </w:r>
      <w:r w:rsidRPr="00096BC4">
        <w:t xml:space="preserve"> настоящий Договор о нижеследующем:</w:t>
      </w:r>
    </w:p>
    <w:p w:rsidR="001E0915" w:rsidRPr="009D61E4" w:rsidRDefault="001E0915" w:rsidP="001E0915">
      <w:pPr>
        <w:jc w:val="both"/>
      </w:pPr>
    </w:p>
    <w:p w:rsidR="001E0915" w:rsidRPr="00096BC4" w:rsidRDefault="001E0915" w:rsidP="001E0915">
      <w:pPr>
        <w:spacing w:before="120" w:after="120"/>
        <w:jc w:val="center"/>
        <w:rPr>
          <w:b/>
        </w:rPr>
      </w:pPr>
      <w:r w:rsidRPr="00096BC4">
        <w:rPr>
          <w:b/>
        </w:rPr>
        <w:t>ТЕРМИНЫ И ОПРЕДЕЛЕНИЯ</w:t>
      </w:r>
    </w:p>
    <w:p w:rsidR="001E0915" w:rsidRPr="00096BC4" w:rsidRDefault="001E0915" w:rsidP="00451D7E">
      <w:pPr>
        <w:pStyle w:val="ac"/>
        <w:jc w:val="both"/>
        <w:rPr>
          <w:szCs w:val="24"/>
        </w:rPr>
      </w:pPr>
      <w:r w:rsidRPr="00096BC4">
        <w:rPr>
          <w:szCs w:val="24"/>
        </w:rP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1E0915" w:rsidRPr="00096BC4" w:rsidRDefault="001E0915" w:rsidP="00451D7E">
      <w:pPr>
        <w:jc w:val="both"/>
      </w:pPr>
      <w:r w:rsidRPr="00096BC4"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1E0915" w:rsidRPr="00ED6B33" w:rsidRDefault="001E0915" w:rsidP="00451D7E">
      <w:pPr>
        <w:jc w:val="both"/>
        <w:outlineLvl w:val="0"/>
        <w:rPr>
          <w:b/>
        </w:rPr>
      </w:pPr>
      <w:r w:rsidRPr="00ED6B33">
        <w:rPr>
          <w:b/>
        </w:rPr>
        <w:t xml:space="preserve">Объект </w:t>
      </w:r>
      <w:r>
        <w:rPr>
          <w:b/>
        </w:rPr>
        <w:t>реконструкции</w:t>
      </w:r>
      <w:proofErr w:type="gramStart"/>
      <w:r w:rsidRPr="00ED6B33">
        <w:rPr>
          <w:b/>
        </w:rPr>
        <w:t>:</w:t>
      </w:r>
      <w:r>
        <w:rPr>
          <w:b/>
        </w:rPr>
        <w:t xml:space="preserve"> </w:t>
      </w:r>
      <w:r w:rsidRPr="00ED6B33">
        <w:rPr>
          <w:b/>
        </w:rPr>
        <w:t>«</w:t>
      </w:r>
      <w:r>
        <w:rPr>
          <w:b/>
        </w:rPr>
        <w:t>_____________________</w:t>
      </w:r>
      <w:r w:rsidRPr="00ED6B33">
        <w:rPr>
          <w:b/>
        </w:rPr>
        <w:t>».</w:t>
      </w:r>
      <w:proofErr w:type="gramEnd"/>
    </w:p>
    <w:p w:rsidR="001E0915" w:rsidRDefault="001E0915" w:rsidP="00451D7E">
      <w:pPr>
        <w:pStyle w:val="ac"/>
        <w:jc w:val="both"/>
        <w:rPr>
          <w:szCs w:val="24"/>
        </w:rPr>
      </w:pPr>
      <w:proofErr w:type="gramStart"/>
      <w:r w:rsidRPr="00096BC4">
        <w:rPr>
          <w:szCs w:val="24"/>
        </w:rPr>
        <w:t>Проектн</w:t>
      </w:r>
      <w:r>
        <w:rPr>
          <w:szCs w:val="24"/>
        </w:rPr>
        <w:t>о-сметная</w:t>
      </w:r>
      <w:r w:rsidRPr="00096BC4">
        <w:rPr>
          <w:szCs w:val="24"/>
        </w:rPr>
        <w:t xml:space="preserve"> документация – проект, </w:t>
      </w:r>
      <w:r>
        <w:rPr>
          <w:szCs w:val="24"/>
        </w:rPr>
        <w:t xml:space="preserve">смета, </w:t>
      </w:r>
      <w:r w:rsidRPr="00096BC4">
        <w:rPr>
          <w:szCs w:val="24"/>
        </w:rPr>
        <w:t>рабочая документация</w:t>
      </w:r>
      <w:r>
        <w:rPr>
          <w:szCs w:val="24"/>
        </w:rPr>
        <w:t>,</w:t>
      </w:r>
      <w:r w:rsidRPr="00096BC4">
        <w:rPr>
          <w:szCs w:val="24"/>
        </w:rPr>
        <w:t xml:space="preserve"> </w:t>
      </w:r>
      <w:r>
        <w:rPr>
          <w:szCs w:val="24"/>
        </w:rPr>
        <w:t xml:space="preserve">смета </w:t>
      </w:r>
      <w:r w:rsidRPr="00096BC4">
        <w:rPr>
          <w:szCs w:val="24"/>
        </w:rPr>
        <w:t>на весь объем работ,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</w:t>
      </w:r>
      <w:r>
        <w:rPr>
          <w:szCs w:val="24"/>
        </w:rPr>
        <w:t xml:space="preserve"> (далее</w:t>
      </w:r>
      <w:r w:rsidRPr="00931EDC">
        <w:rPr>
          <w:szCs w:val="24"/>
        </w:rPr>
        <w:t xml:space="preserve"> </w:t>
      </w:r>
      <w:r>
        <w:rPr>
          <w:szCs w:val="24"/>
        </w:rPr>
        <w:t>- «Проектная документация», «Проектно-сметная документация»)</w:t>
      </w:r>
      <w:r w:rsidRPr="00A46C08">
        <w:rPr>
          <w:szCs w:val="24"/>
        </w:rPr>
        <w:t>.</w:t>
      </w:r>
      <w:proofErr w:type="gramEnd"/>
    </w:p>
    <w:p w:rsidR="001E0915" w:rsidRPr="00096BC4" w:rsidRDefault="001E0915" w:rsidP="00451D7E">
      <w:pPr>
        <w:jc w:val="both"/>
      </w:pPr>
      <w:r w:rsidRPr="00096BC4"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1E0915" w:rsidRDefault="001E0915" w:rsidP="001E0915">
      <w:pPr>
        <w:jc w:val="both"/>
      </w:pPr>
      <w:r w:rsidRPr="00096BC4"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1E0915" w:rsidRPr="00663E21" w:rsidRDefault="001E0915" w:rsidP="001E0915">
      <w:pPr>
        <w:spacing w:before="120" w:after="120"/>
        <w:jc w:val="center"/>
        <w:outlineLvl w:val="0"/>
        <w:rPr>
          <w:b/>
        </w:rPr>
      </w:pPr>
      <w:r w:rsidRPr="00663E21">
        <w:rPr>
          <w:b/>
        </w:rPr>
        <w:t>1. ПРЕДМЕТ ДОГОВОРА</w:t>
      </w:r>
    </w:p>
    <w:p w:rsidR="001E0915" w:rsidRDefault="001E0915" w:rsidP="00440DA2">
      <w:pPr>
        <w:jc w:val="both"/>
        <w:outlineLvl w:val="0"/>
      </w:pPr>
      <w:r w:rsidRPr="00096BC4">
        <w:tab/>
        <w:t>1.1</w:t>
      </w:r>
      <w:r>
        <w:t>.</w:t>
      </w:r>
      <w:r w:rsidRPr="007B6484">
        <w:t xml:space="preserve"> </w:t>
      </w:r>
      <w:r w:rsidRPr="00830E4B">
        <w:t xml:space="preserve">По настоящему Договору Подрядчик обязуется выполнить </w:t>
      </w:r>
      <w:r>
        <w:t xml:space="preserve">строительно-монтажные работы по </w:t>
      </w:r>
      <w:r>
        <w:rPr>
          <w:b/>
        </w:rPr>
        <w:t>О</w:t>
      </w:r>
      <w:r w:rsidRPr="000074D2">
        <w:rPr>
          <w:b/>
        </w:rPr>
        <w:t xml:space="preserve">бъекту </w:t>
      </w:r>
      <w:r>
        <w:rPr>
          <w:b/>
        </w:rPr>
        <w:t>реконструкции</w:t>
      </w:r>
      <w:r w:rsidRPr="000074D2">
        <w:rPr>
          <w:b/>
        </w:rPr>
        <w:t xml:space="preserve"> «</w:t>
      </w:r>
      <w:r>
        <w:rPr>
          <w:b/>
        </w:rPr>
        <w:t>___________________</w:t>
      </w:r>
      <w:r w:rsidRPr="000074D2">
        <w:rPr>
          <w:b/>
        </w:rPr>
        <w:t>»,</w:t>
      </w:r>
      <w:r w:rsidRPr="00110117">
        <w:t xml:space="preserve"> </w:t>
      </w:r>
      <w:r w:rsidRPr="00830E4B">
        <w:t>в соответствии с согласо</w:t>
      </w:r>
      <w:r>
        <w:t>ванной Заказчиком Проектн</w:t>
      </w:r>
      <w:r w:rsidRPr="00830E4B">
        <w:t>о</w:t>
      </w:r>
      <w:r>
        <w:t>-сметной</w:t>
      </w:r>
      <w:r w:rsidRPr="00830E4B">
        <w:t xml:space="preserve"> документацией в установленные настоящим Договором сроки</w:t>
      </w:r>
      <w:r>
        <w:t>.</w:t>
      </w:r>
    </w:p>
    <w:p w:rsidR="001E0915" w:rsidRPr="001039E7" w:rsidRDefault="001E0915" w:rsidP="00440DA2">
      <w:pPr>
        <w:pStyle w:val="ac"/>
        <w:jc w:val="both"/>
        <w:rPr>
          <w:szCs w:val="24"/>
        </w:rPr>
      </w:pPr>
      <w:r w:rsidRPr="00096BC4">
        <w:rPr>
          <w:i/>
          <w:szCs w:val="24"/>
        </w:rPr>
        <w:tab/>
      </w:r>
      <w:r w:rsidRPr="001039E7">
        <w:rPr>
          <w:szCs w:val="24"/>
        </w:rPr>
        <w:t>1.2. Заказчик обязуется принять и оплатить выполненные работы согласно условиям настоящего Договора.</w:t>
      </w:r>
    </w:p>
    <w:p w:rsidR="001E0915" w:rsidRPr="00636952" w:rsidRDefault="001E0915" w:rsidP="00440DA2">
      <w:pPr>
        <w:pStyle w:val="ac"/>
        <w:jc w:val="both"/>
        <w:rPr>
          <w:szCs w:val="24"/>
        </w:rPr>
      </w:pPr>
      <w:r w:rsidRPr="001039E7">
        <w:rPr>
          <w:szCs w:val="24"/>
        </w:rPr>
        <w:tab/>
      </w:r>
      <w:r w:rsidRPr="00636952">
        <w:rPr>
          <w:szCs w:val="24"/>
        </w:rPr>
        <w:t>1.3. Объем и содержание работ, выполняемых в соответствии с настоящим Договором, указываются в Проектно</w:t>
      </w:r>
      <w:r>
        <w:rPr>
          <w:szCs w:val="24"/>
        </w:rPr>
        <w:t>-сметной</w:t>
      </w:r>
      <w:r w:rsidRPr="00636952">
        <w:rPr>
          <w:szCs w:val="24"/>
        </w:rPr>
        <w:t xml:space="preserve"> документации.</w:t>
      </w:r>
    </w:p>
    <w:p w:rsidR="001E0915" w:rsidRPr="001039E7" w:rsidRDefault="001E0915" w:rsidP="00440DA2">
      <w:pPr>
        <w:jc w:val="both"/>
      </w:pPr>
      <w:r w:rsidRPr="001039E7">
        <w:tab/>
        <w:t xml:space="preserve">1.4. В случае выявления в процессе </w:t>
      </w:r>
      <w:proofErr w:type="gramStart"/>
      <w:r w:rsidRPr="001039E7">
        <w:t>выполнения работ необходимости выполнения дополнительного объема</w:t>
      </w:r>
      <w:proofErr w:type="gramEnd"/>
      <w:r w:rsidRPr="001039E7">
        <w:t xml:space="preserve"> работ, не предусмотренного Проектно</w:t>
      </w:r>
      <w:r>
        <w:t xml:space="preserve">-сметной </w:t>
      </w:r>
      <w:r w:rsidRPr="001039E7">
        <w:t>документацией, Подрядчик:</w:t>
      </w:r>
    </w:p>
    <w:p w:rsidR="001E0915" w:rsidRPr="00830E4B" w:rsidRDefault="001E0915" w:rsidP="00440DA2">
      <w:pPr>
        <w:jc w:val="both"/>
      </w:pPr>
      <w:r w:rsidRPr="00830E4B">
        <w:tab/>
        <w:t>1.4.1. в течение 2 (двух) календарных дней уведомляет Заказчика о необходимости выполнения дополнительных работ;</w:t>
      </w:r>
    </w:p>
    <w:p w:rsidR="001E0915" w:rsidRDefault="001E0915" w:rsidP="00440DA2">
      <w:pPr>
        <w:jc w:val="both"/>
      </w:pPr>
      <w:r w:rsidRPr="00830E4B">
        <w:lastRenderedPageBreak/>
        <w:tab/>
        <w:t>1.4.2. приостанавливает выполнение работ по Договору до 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1E0915" w:rsidRDefault="001E0915" w:rsidP="001E0915">
      <w:pPr>
        <w:spacing w:before="120" w:after="120"/>
        <w:jc w:val="center"/>
        <w:outlineLvl w:val="0"/>
        <w:rPr>
          <w:b/>
        </w:rPr>
      </w:pPr>
      <w:r w:rsidRPr="00096BC4">
        <w:rPr>
          <w:b/>
        </w:rPr>
        <w:t>2. СТОИМОСТЬ РАБОТ</w:t>
      </w:r>
    </w:p>
    <w:p w:rsidR="001E0915" w:rsidRDefault="001E0915" w:rsidP="001E0915">
      <w:pPr>
        <w:jc w:val="both"/>
        <w:outlineLvl w:val="0"/>
        <w:rPr>
          <w:b/>
        </w:rPr>
      </w:pPr>
      <w:r w:rsidRPr="00440DA2">
        <w:rPr>
          <w:noProof/>
        </w:rPr>
        <w:tab/>
        <w:t>2.1.</w:t>
      </w:r>
      <w:r w:rsidRPr="00440DA2">
        <w:t xml:space="preserve"> Стоимость работ по настоящему Договору устанавливается в соответствии с  протоколом о результатах закупочной процедуры № _______ от _____  и составляет</w:t>
      </w:r>
      <w:proofErr w:type="gramStart"/>
      <w:r w:rsidRPr="00440DA2">
        <w:t>: ______________</w:t>
      </w:r>
      <w:r w:rsidRPr="00440DA2">
        <w:rPr>
          <w:b/>
        </w:rPr>
        <w:t xml:space="preserve"> (__________________) </w:t>
      </w:r>
      <w:proofErr w:type="gramEnd"/>
      <w:r w:rsidRPr="00440DA2">
        <w:rPr>
          <w:b/>
        </w:rPr>
        <w:t xml:space="preserve">руб. ___ коп, </w:t>
      </w:r>
      <w:r w:rsidRPr="00440DA2">
        <w:t>в том числе НДС  18% -</w:t>
      </w:r>
      <w:r>
        <w:t xml:space="preserve"> </w:t>
      </w:r>
      <w:r>
        <w:rPr>
          <w:b/>
        </w:rPr>
        <w:t>_______________(_______________________) руб. ___ коп.</w:t>
      </w:r>
    </w:p>
    <w:p w:rsidR="001E0915" w:rsidRPr="00440DA2" w:rsidRDefault="001E0915" w:rsidP="001E0915">
      <w:pPr>
        <w:ind w:firstLine="708"/>
        <w:jc w:val="both"/>
        <w:outlineLvl w:val="0"/>
      </w:pPr>
      <w:r w:rsidRPr="00440DA2">
        <w:t>В стоимость работ включены все расходы Подрядчика, связанные с получением необходимых разрешений и согласований уполномоченных органов и организаций.</w:t>
      </w:r>
    </w:p>
    <w:p w:rsidR="001E0915" w:rsidRDefault="001E0915" w:rsidP="001E0915">
      <w:pPr>
        <w:ind w:firstLine="708"/>
        <w:jc w:val="both"/>
      </w:pPr>
      <w:r>
        <w:t xml:space="preserve">2.2. </w:t>
      </w:r>
      <w:r w:rsidRPr="00830E4B">
        <w:t>Обязательным условием составления смет на строительно-монтажные работы являетс</w:t>
      </w:r>
      <w:r>
        <w:t>я выделение всего объе</w:t>
      </w:r>
      <w:r w:rsidRPr="00830E4B">
        <w:t xml:space="preserve">ма материалов и оборудования, закупаемых Подрядчиком для проведения работ, в действующих на момент заключения Договора ценах. </w:t>
      </w:r>
    </w:p>
    <w:p w:rsidR="001E0915" w:rsidRDefault="001E0915" w:rsidP="001E0915">
      <w:pPr>
        <w:ind w:firstLine="708"/>
        <w:jc w:val="both"/>
        <w:rPr>
          <w:noProof/>
        </w:rPr>
      </w:pPr>
      <w:r w:rsidRPr="00830E4B">
        <w:t>Стоимость материалов и оборудования, закупаемых Подрядчиком для проведения Работ по настоящему Договору, является расчетной и составляет</w:t>
      </w:r>
      <w:proofErr w:type="gramStart"/>
      <w:r>
        <w:t xml:space="preserve"> </w:t>
      </w:r>
      <w:r>
        <w:rPr>
          <w:b/>
        </w:rPr>
        <w:t>__________</w:t>
      </w:r>
      <w:r>
        <w:t xml:space="preserve"> </w:t>
      </w:r>
      <w:r w:rsidRPr="00830E4B">
        <w:rPr>
          <w:b/>
        </w:rPr>
        <w:t>(</w:t>
      </w:r>
      <w:r>
        <w:rPr>
          <w:b/>
        </w:rPr>
        <w:t>______________</w:t>
      </w:r>
      <w:r w:rsidRPr="00830E4B">
        <w:rPr>
          <w:b/>
        </w:rPr>
        <w:t xml:space="preserve">) </w:t>
      </w:r>
      <w:proofErr w:type="gramEnd"/>
      <w:r w:rsidRPr="00830E4B">
        <w:rPr>
          <w:b/>
        </w:rPr>
        <w:t>рублей</w:t>
      </w:r>
      <w:r>
        <w:rPr>
          <w:b/>
        </w:rPr>
        <w:t xml:space="preserve"> __ коп.</w:t>
      </w:r>
      <w:r w:rsidRPr="00830E4B">
        <w:rPr>
          <w:b/>
        </w:rPr>
        <w:t xml:space="preserve">, </w:t>
      </w:r>
      <w:r w:rsidRPr="00C37B01">
        <w:t xml:space="preserve">в </w:t>
      </w:r>
      <w:proofErr w:type="spellStart"/>
      <w:r w:rsidRPr="00C37B01">
        <w:t>т.ч</w:t>
      </w:r>
      <w:proofErr w:type="spellEnd"/>
      <w:r w:rsidRPr="00C37B01">
        <w:t>. НДС</w:t>
      </w:r>
      <w:r w:rsidRPr="00C37B01">
        <w:rPr>
          <w:noProof/>
        </w:rPr>
        <w:t xml:space="preserve"> </w:t>
      </w:r>
      <w:r w:rsidRPr="00C37B01">
        <w:t>18% –</w:t>
      </w:r>
      <w:r w:rsidRPr="00830E4B">
        <w:rPr>
          <w:b/>
        </w:rPr>
        <w:t xml:space="preserve"> </w:t>
      </w:r>
      <w:r w:rsidRPr="00C37B01">
        <w:t>__________ (______________)</w:t>
      </w:r>
      <w:r w:rsidRPr="00C37B01">
        <w:rPr>
          <w:noProof/>
        </w:rPr>
        <w:t xml:space="preserve"> рублей __ коп.,</w:t>
      </w:r>
      <w:r>
        <w:rPr>
          <w:noProof/>
        </w:rPr>
        <w:t xml:space="preserve"> и входит в стоимость работ, указанную </w:t>
      </w:r>
      <w:r w:rsidRPr="001260A9">
        <w:rPr>
          <w:noProof/>
        </w:rPr>
        <w:t>в п.2.</w:t>
      </w:r>
      <w:r>
        <w:rPr>
          <w:noProof/>
        </w:rPr>
        <w:t>1</w:t>
      </w:r>
      <w:r w:rsidRPr="001260A9">
        <w:rPr>
          <w:noProof/>
        </w:rPr>
        <w:t xml:space="preserve"> настоящего Договора.</w:t>
      </w:r>
    </w:p>
    <w:p w:rsidR="001E0915" w:rsidRDefault="001E0915" w:rsidP="001E0915">
      <w:pPr>
        <w:tabs>
          <w:tab w:val="left" w:pos="851"/>
          <w:tab w:val="left" w:pos="993"/>
        </w:tabs>
        <w:spacing w:before="120" w:after="120"/>
        <w:jc w:val="center"/>
        <w:rPr>
          <w:b/>
        </w:rPr>
      </w:pPr>
      <w:r w:rsidRPr="00096BC4">
        <w:rPr>
          <w:b/>
        </w:rPr>
        <w:t>3. ЗАКАЗЧИК ОБЯЗАН</w:t>
      </w:r>
    </w:p>
    <w:p w:rsidR="001E0915" w:rsidRPr="00451D7E" w:rsidRDefault="001E0915" w:rsidP="001E0915">
      <w:pPr>
        <w:tabs>
          <w:tab w:val="left" w:pos="709"/>
        </w:tabs>
        <w:jc w:val="both"/>
      </w:pPr>
      <w:r w:rsidRPr="00C37B01">
        <w:tab/>
      </w:r>
      <w:r w:rsidRPr="00451D7E">
        <w:t>3.1. Передать Подрядчику утвержденную Проектную документацию в течение 5</w:t>
      </w:r>
      <w:r w:rsidRPr="00451D7E">
        <w:rPr>
          <w:noProof/>
        </w:rPr>
        <w:t xml:space="preserve"> (пяти) рабочих</w:t>
      </w:r>
      <w:r w:rsidRPr="00451D7E">
        <w:t xml:space="preserve"> дней с момента подписания настоящего Договора.</w:t>
      </w:r>
    </w:p>
    <w:p w:rsidR="001E0915" w:rsidRPr="00451D7E" w:rsidRDefault="001E0915" w:rsidP="001E0915">
      <w:pPr>
        <w:jc w:val="both"/>
      </w:pPr>
      <w:r w:rsidRPr="00451D7E">
        <w:rPr>
          <w:noProof/>
        </w:rPr>
        <w:tab/>
        <w:t>3.2.</w:t>
      </w:r>
      <w:r w:rsidRPr="00451D7E">
        <w:t xml:space="preserve"> При внесении по своей инициативе изменений в утвержденную Проектную документацию, после ее передачи Подрядчику, возместить Подрядчику все обоснованные затраты, понесенные последним в связи с внесением изменений, и уточнить, по согласованию с Подрядчиком, стоимость и сроки выполнения работ, что оформляется соответствующими дополнительными соглашениями к настоящему Договору.</w:t>
      </w:r>
    </w:p>
    <w:p w:rsidR="001E0915" w:rsidRDefault="001E0915" w:rsidP="001E0915">
      <w:pPr>
        <w:jc w:val="both"/>
      </w:pPr>
      <w:r w:rsidRPr="00451D7E">
        <w:rPr>
          <w:noProof/>
        </w:rPr>
        <w:tab/>
        <w:t xml:space="preserve">3.3. </w:t>
      </w:r>
      <w:r w:rsidRPr="00451D7E">
        <w:t>Осуществить допуск персонала Подрядчика на Объект в соответствии с действующими</w:t>
      </w:r>
      <w:r w:rsidRPr="00830E4B">
        <w:t xml:space="preserve"> требованиями. Обеспечить оформление пропусков и разрешений для въезда персонала, техники и автотранспорта Подрядчика на Объект.</w:t>
      </w:r>
    </w:p>
    <w:p w:rsidR="001E0915" w:rsidRPr="00374F40" w:rsidRDefault="001E0915" w:rsidP="001E0915">
      <w:pPr>
        <w:jc w:val="both"/>
      </w:pPr>
      <w:r>
        <w:tab/>
      </w:r>
      <w:r w:rsidRPr="00374F40">
        <w:t>3.4. По запросу Подрядчика представлять документы, необходимые для получения разрешения на включение электроустановки (допуск электроустановки</w:t>
      </w:r>
      <w:r>
        <w:t xml:space="preserve"> в эксплуатацию</w:t>
      </w:r>
      <w:r w:rsidRPr="00374F40">
        <w:t xml:space="preserve">) от уполномоченных государственных органов, </w:t>
      </w:r>
      <w:r>
        <w:t>/если на Объект реконструкции необходимо получение допуска</w:t>
      </w:r>
      <w:r w:rsidRPr="00374F40">
        <w:t>.</w:t>
      </w:r>
    </w:p>
    <w:p w:rsidR="001E0915" w:rsidRPr="00D54992" w:rsidRDefault="001E0915" w:rsidP="001E0915">
      <w:pPr>
        <w:jc w:val="both"/>
      </w:pPr>
      <w:r w:rsidRPr="00830E4B">
        <w:rPr>
          <w:noProof/>
        </w:rPr>
        <w:tab/>
        <w:t>3.5.</w:t>
      </w:r>
      <w:r w:rsidRPr="00830E4B">
        <w:t xml:space="preserve"> Принять выполненные работы в порядке, предусмотренном разделом 6 настоящего Договора.</w:t>
      </w:r>
    </w:p>
    <w:p w:rsidR="001E0915" w:rsidRDefault="001E0915" w:rsidP="001E0915">
      <w:pPr>
        <w:jc w:val="both"/>
      </w:pPr>
      <w:r w:rsidRPr="00830E4B">
        <w:rPr>
          <w:noProof/>
        </w:rPr>
        <w:tab/>
        <w:t xml:space="preserve">3.6. </w:t>
      </w:r>
      <w:r w:rsidRPr="00830E4B">
        <w:t xml:space="preserve">Оплатить работы в порядке, установленном разделом 7 настоящего Договора. </w:t>
      </w:r>
    </w:p>
    <w:p w:rsidR="001E0915" w:rsidRPr="00096BC4" w:rsidRDefault="001E0915" w:rsidP="001E0915">
      <w:pPr>
        <w:spacing w:before="120" w:after="120"/>
        <w:jc w:val="center"/>
        <w:outlineLvl w:val="0"/>
        <w:rPr>
          <w:b/>
        </w:rPr>
      </w:pPr>
      <w:r w:rsidRPr="00096BC4">
        <w:rPr>
          <w:b/>
        </w:rPr>
        <w:t>4. ПОДРЯДЧИК ОБЯЗАН</w:t>
      </w:r>
    </w:p>
    <w:p w:rsidR="001E0915" w:rsidRPr="00071129" w:rsidRDefault="001E0915" w:rsidP="001E0915">
      <w:pPr>
        <w:spacing w:line="240" w:lineRule="atLeast"/>
        <w:jc w:val="both"/>
      </w:pPr>
      <w:r w:rsidRPr="00096BC4">
        <w:tab/>
      </w:r>
      <w:r w:rsidRPr="00A46C08">
        <w:t xml:space="preserve">4.1. </w:t>
      </w:r>
      <w:r>
        <w:t>П</w:t>
      </w:r>
      <w:r w:rsidRPr="0007332B">
        <w:t>олуч</w:t>
      </w:r>
      <w:r>
        <w:t>и</w:t>
      </w:r>
      <w:r w:rsidRPr="0007332B">
        <w:t>т</w:t>
      </w:r>
      <w:r>
        <w:t>ь</w:t>
      </w:r>
      <w:r w:rsidRPr="0007332B">
        <w:t xml:space="preserve"> необходимые разрешения и согласования уполномоченных </w:t>
      </w:r>
      <w:r>
        <w:t xml:space="preserve">органов и </w:t>
      </w:r>
      <w:r w:rsidRPr="0007332B">
        <w:t>организаций</w:t>
      </w:r>
      <w:r>
        <w:t xml:space="preserve">, необходимые для выполнения работ по настоящему Договору. </w:t>
      </w:r>
    </w:p>
    <w:p w:rsidR="001E0915" w:rsidRPr="00830E4B" w:rsidRDefault="001E0915" w:rsidP="001E0915">
      <w:pPr>
        <w:jc w:val="both"/>
      </w:pPr>
      <w:r w:rsidRPr="00830E4B">
        <w:tab/>
        <w:t>4.</w:t>
      </w:r>
      <w:r>
        <w:t>2</w:t>
      </w:r>
      <w:r w:rsidRPr="00830E4B">
        <w:t>. Согласовывать с Заказчиком оборудование и материалы, приобретаемые Подрядчиком для выполнения работ по настоящему Договору. Стоимость материалов и оборудования утверждается Заказчиком путем согласования смет на выполнение строительно-монтажных работ.</w:t>
      </w:r>
    </w:p>
    <w:p w:rsidR="001E0915" w:rsidRPr="00830E4B" w:rsidRDefault="001E0915" w:rsidP="001E0915">
      <w:pPr>
        <w:jc w:val="both"/>
      </w:pPr>
      <w:r w:rsidRPr="00830E4B">
        <w:tab/>
        <w:t>4.</w:t>
      </w:r>
      <w:r>
        <w:t>3</w:t>
      </w:r>
      <w:r w:rsidRPr="00830E4B">
        <w:t xml:space="preserve">. Соблюдать при осуществлении строительно-монтажных работ требования законов и иных нормативно-правовых актов, в том числе, об охране окружающей среды и безопасности строительных работ. </w:t>
      </w:r>
    </w:p>
    <w:p w:rsidR="001E0915" w:rsidRPr="00830E4B" w:rsidRDefault="001E0915" w:rsidP="001E0915">
      <w:pPr>
        <w:pStyle w:val="23"/>
        <w:ind w:left="0"/>
      </w:pPr>
      <w:r w:rsidRPr="00830E4B">
        <w:tab/>
        <w:t>Подрядчик несет ответственность за нарушение указанных требований в соответствии с действующим законодательством.</w:t>
      </w:r>
    </w:p>
    <w:p w:rsidR="001E0915" w:rsidRPr="00830E4B" w:rsidRDefault="001E0915" w:rsidP="001E0915">
      <w:pPr>
        <w:jc w:val="both"/>
      </w:pPr>
      <w:r w:rsidRPr="00830E4B">
        <w:rPr>
          <w:noProof/>
        </w:rPr>
        <w:tab/>
        <w:t>4.</w:t>
      </w:r>
      <w:r>
        <w:rPr>
          <w:noProof/>
        </w:rPr>
        <w:t>4</w:t>
      </w:r>
      <w:r w:rsidRPr="00830E4B">
        <w:rPr>
          <w:noProof/>
        </w:rPr>
        <w:t>.</w:t>
      </w:r>
      <w:r w:rsidRPr="00830E4B">
        <w:t xml:space="preserve"> Выполнить работы по настоящему Договору собственными и/или привлеченными силами, средствами в соответствии со строительными нормами и правилами, соответствующими ведомственными правилами и инструкциями, в сроки, установленные Графиком выполнения работ</w:t>
      </w:r>
      <w:r>
        <w:t xml:space="preserve"> (Приложение № 1 к настоящему Договору)</w:t>
      </w:r>
      <w:r w:rsidRPr="00830E4B">
        <w:t>.</w:t>
      </w:r>
    </w:p>
    <w:p w:rsidR="001E0915" w:rsidRPr="00830E4B" w:rsidRDefault="001E0915" w:rsidP="001E0915">
      <w:pPr>
        <w:jc w:val="both"/>
      </w:pPr>
      <w:r w:rsidRPr="00830E4B">
        <w:tab/>
      </w:r>
      <w:r w:rsidRPr="00B6023F">
        <w:rPr>
          <w:noProof/>
        </w:rPr>
        <w:t>4.</w:t>
      </w:r>
      <w:r>
        <w:rPr>
          <w:noProof/>
        </w:rPr>
        <w:t>5</w:t>
      </w:r>
      <w:r w:rsidRPr="00B6023F">
        <w:rPr>
          <w:noProof/>
        </w:rPr>
        <w:t>.</w:t>
      </w:r>
      <w:r w:rsidRPr="00B6023F">
        <w:t xml:space="preserve"> Нести полную ответственность за сохранность оборудования, изделий, конструкций и материалов до окончательной приемки работ Заказчиком.</w:t>
      </w:r>
    </w:p>
    <w:p w:rsidR="001E0915" w:rsidRPr="00830E4B" w:rsidRDefault="001E0915" w:rsidP="001E0915">
      <w:pPr>
        <w:jc w:val="both"/>
      </w:pPr>
      <w:r w:rsidRPr="00830E4B">
        <w:tab/>
        <w:t>4.</w:t>
      </w:r>
      <w:r>
        <w:t>6</w:t>
      </w:r>
      <w:r w:rsidRPr="00830E4B">
        <w:t>. Согласовывать с Заказчиком результаты выполненных работ</w:t>
      </w:r>
      <w:r>
        <w:t>.</w:t>
      </w:r>
    </w:p>
    <w:p w:rsidR="001E0915" w:rsidRPr="00830E4B" w:rsidRDefault="001E0915" w:rsidP="001E0915">
      <w:pPr>
        <w:jc w:val="both"/>
      </w:pPr>
      <w:r w:rsidRPr="00830E4B">
        <w:lastRenderedPageBreak/>
        <w:tab/>
        <w:t>4.</w:t>
      </w:r>
      <w:r>
        <w:t>7</w:t>
      </w:r>
      <w:r w:rsidRPr="00830E4B">
        <w:t>.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1E0915" w:rsidRPr="00830E4B" w:rsidRDefault="001E0915" w:rsidP="001E0915">
      <w:pPr>
        <w:jc w:val="both"/>
      </w:pPr>
      <w:r w:rsidRPr="00830E4B">
        <w:tab/>
        <w:t>4.</w:t>
      </w:r>
      <w:r>
        <w:t>8</w:t>
      </w:r>
      <w:r w:rsidRPr="00830E4B">
        <w:t>. Сдать выполненные работы в порядке, предусмотренном разделом 6 настоящего Договора.</w:t>
      </w:r>
    </w:p>
    <w:p w:rsidR="001E0915" w:rsidRPr="009349E1" w:rsidRDefault="001E0915" w:rsidP="001E0915">
      <w:pPr>
        <w:jc w:val="both"/>
      </w:pPr>
      <w:r w:rsidRPr="00830E4B">
        <w:tab/>
        <w:t>4.</w:t>
      </w:r>
      <w:r>
        <w:t>9</w:t>
      </w:r>
      <w:r w:rsidRPr="00830E4B">
        <w:t xml:space="preserve">. </w:t>
      </w:r>
      <w:r w:rsidRPr="0007332B">
        <w:t>Обеспечить совместно с Заказчиком получение разрешения на включение электроустановки (допуск электроустановки</w:t>
      </w:r>
      <w:r>
        <w:t xml:space="preserve"> в эксплуатацию</w:t>
      </w:r>
      <w:r w:rsidRPr="0007332B">
        <w:t xml:space="preserve">) от уполномоченных государственных органов. </w:t>
      </w:r>
    </w:p>
    <w:p w:rsidR="001E0915" w:rsidRDefault="001E0915" w:rsidP="001E0915">
      <w:pPr>
        <w:jc w:val="both"/>
        <w:rPr>
          <w:noProof/>
        </w:rPr>
      </w:pPr>
      <w:r w:rsidRPr="00830E4B">
        <w:tab/>
        <w:t>4.1</w:t>
      </w:r>
      <w:r>
        <w:t>0</w:t>
      </w:r>
      <w:r w:rsidRPr="00830E4B">
        <w:t xml:space="preserve">. </w:t>
      </w:r>
      <w:r w:rsidRPr="00830E4B">
        <w:rPr>
          <w:noProof/>
        </w:rPr>
        <w:t>Нести ответственность и возмещать в полном объеме убытки, причиненные третьим лицам или имуществу Заказчика в ходе выполнения работ, а также по причинам, связанным с выполнением работ.</w:t>
      </w:r>
    </w:p>
    <w:p w:rsidR="001E0915" w:rsidRDefault="001E0915" w:rsidP="001E0915">
      <w:pPr>
        <w:spacing w:before="120" w:after="120"/>
        <w:jc w:val="center"/>
        <w:rPr>
          <w:b/>
        </w:rPr>
      </w:pPr>
      <w:r w:rsidRPr="00096BC4">
        <w:rPr>
          <w:b/>
          <w:noProof/>
        </w:rPr>
        <w:t>5.</w:t>
      </w:r>
      <w:r w:rsidRPr="00096BC4">
        <w:rPr>
          <w:b/>
        </w:rPr>
        <w:t xml:space="preserve"> СРОКИ ВЫПОЛНЕНИЯ РАБОТ</w:t>
      </w:r>
    </w:p>
    <w:p w:rsidR="001E0915" w:rsidRDefault="001E0915" w:rsidP="001E0915">
      <w:pPr>
        <w:jc w:val="both"/>
      </w:pPr>
      <w:r w:rsidRPr="00096BC4">
        <w:rPr>
          <w:noProof/>
        </w:rPr>
        <w:tab/>
        <w:t>5.1.</w:t>
      </w:r>
      <w:r w:rsidRPr="00096BC4">
        <w:t xml:space="preserve"> 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1 к настоящему Договору).</w:t>
      </w:r>
    </w:p>
    <w:p w:rsidR="007D01BA" w:rsidRDefault="007D01BA" w:rsidP="001E0915">
      <w:pPr>
        <w:jc w:val="both"/>
      </w:pPr>
    </w:p>
    <w:p w:rsidR="00451D7E" w:rsidRPr="00451D7E" w:rsidRDefault="00451D7E" w:rsidP="001E0915">
      <w:pPr>
        <w:jc w:val="both"/>
        <w:rPr>
          <w:sz w:val="16"/>
          <w:szCs w:val="16"/>
        </w:rPr>
      </w:pPr>
    </w:p>
    <w:p w:rsidR="001E0915" w:rsidRDefault="001E0915" w:rsidP="00451D7E">
      <w:pPr>
        <w:jc w:val="center"/>
        <w:rPr>
          <w:b/>
        </w:rPr>
      </w:pPr>
      <w:r w:rsidRPr="00096BC4">
        <w:rPr>
          <w:b/>
          <w:noProof/>
        </w:rPr>
        <w:t>6.</w:t>
      </w:r>
      <w:r w:rsidRPr="00096BC4">
        <w:rPr>
          <w:b/>
        </w:rPr>
        <w:t xml:space="preserve"> ПОРЯДОК СДАЧИ-ПРИЕМКИ ВЫПОЛНЕННЫХ РАБОТ</w:t>
      </w:r>
    </w:p>
    <w:p w:rsidR="001E0915" w:rsidRPr="00096BC4" w:rsidRDefault="001E0915" w:rsidP="001E0915">
      <w:pPr>
        <w:jc w:val="both"/>
      </w:pPr>
      <w:r w:rsidRPr="00096BC4">
        <w:rPr>
          <w:noProof/>
        </w:rPr>
        <w:tab/>
        <w:t xml:space="preserve">6.1. </w:t>
      </w:r>
      <w:r w:rsidRPr="00096BC4">
        <w:t xml:space="preserve">Ответственным со стороны Заказчика за решение организационно-технических вопросов, приемку выполненных работ является </w:t>
      </w:r>
      <w:r w:rsidRPr="006D0FE3">
        <w:t>П</w:t>
      </w:r>
      <w:r w:rsidRPr="00096BC4">
        <w:t>ервый заместитель генерального директора – Технический директор ОАО «ЛОЭСК»</w:t>
      </w:r>
      <w:r>
        <w:t xml:space="preserve"> </w:t>
      </w:r>
      <w:r w:rsidRPr="00096BC4">
        <w:t>Тарараксин Леонид Вадимович или лицо, им назначенное.</w:t>
      </w:r>
    </w:p>
    <w:p w:rsidR="001E0915" w:rsidRPr="00096BC4" w:rsidRDefault="001E0915" w:rsidP="001E0915">
      <w:pPr>
        <w:jc w:val="both"/>
      </w:pPr>
      <w:r w:rsidRPr="00096BC4">
        <w:rPr>
          <w:noProof/>
        </w:rPr>
        <w:tab/>
        <w:t xml:space="preserve">6.2. </w:t>
      </w:r>
      <w:r w:rsidRPr="00096BC4">
        <w:t>Ответственным со стороны Подрядчика за решение организационно-технических вопросов, сдачу выполненных работ является</w:t>
      </w:r>
      <w:r>
        <w:t xml:space="preserve"> _____________ </w:t>
      </w:r>
      <w:r w:rsidRPr="00096BC4">
        <w:t>или лицо, им назначенное.</w:t>
      </w:r>
    </w:p>
    <w:p w:rsidR="001E0915" w:rsidRPr="00451D7E" w:rsidRDefault="001E0915" w:rsidP="001E0915">
      <w:pPr>
        <w:jc w:val="both"/>
      </w:pPr>
      <w:r w:rsidRPr="00096BC4">
        <w:rPr>
          <w:noProof/>
        </w:rPr>
        <w:tab/>
      </w:r>
      <w:r w:rsidRPr="00451D7E">
        <w:rPr>
          <w:noProof/>
        </w:rPr>
        <w:t>6.3.</w:t>
      </w:r>
      <w:r w:rsidRPr="00451D7E">
        <w:t xml:space="preserve"> </w:t>
      </w:r>
      <w:proofErr w:type="gramStart"/>
      <w:r w:rsidRPr="00451D7E">
        <w:t>Подрядчик после выполнения всего объема работ по настоящему Договору представляет Заказчику акты о приемке выполненных работ (форма КС-2), справки о стоимости выполненных работ (форма</w:t>
      </w:r>
      <w:r w:rsidRPr="00451D7E">
        <w:rPr>
          <w:noProof/>
        </w:rPr>
        <w:t xml:space="preserve"> КС-3),</w:t>
      </w:r>
      <w:r w:rsidRPr="00451D7E">
        <w:t xml:space="preserve"> акты приемки законченного строительством Объекта (форма КС-11), акты передачи разрешения на включение электроустановки (допуск электроустановки в эксплуатацию) от уполномоченных государственных органов </w:t>
      </w:r>
      <w:r w:rsidR="00451D7E">
        <w:t>(</w:t>
      </w:r>
      <w:r w:rsidRPr="00451D7E">
        <w:t>если на Объект реконструкции необходимо получение допуска</w:t>
      </w:r>
      <w:r w:rsidR="00451D7E">
        <w:t>)</w:t>
      </w:r>
      <w:r w:rsidRPr="00451D7E">
        <w:t>, соответствующую исполнительную документацию.</w:t>
      </w:r>
      <w:proofErr w:type="gramEnd"/>
    </w:p>
    <w:p w:rsidR="001E0915" w:rsidRPr="00451D7E" w:rsidRDefault="001E0915" w:rsidP="001E0915">
      <w:pPr>
        <w:jc w:val="both"/>
      </w:pPr>
      <w:r w:rsidRPr="00451D7E">
        <w:rPr>
          <w:noProof/>
        </w:rPr>
        <w:tab/>
        <w:t>6.4.</w:t>
      </w:r>
      <w:r w:rsidRPr="00451D7E">
        <w:t xml:space="preserve"> </w:t>
      </w:r>
      <w:proofErr w:type="gramStart"/>
      <w:r w:rsidRPr="00451D7E">
        <w:t>Заказчик в течение 15 (пятнадцати) рабочих дней со дня получения актов о приемке выполненных работ (форма КС-2), справок о стоимости выполненных работ (форма</w:t>
      </w:r>
      <w:r w:rsidRPr="00451D7E">
        <w:rPr>
          <w:noProof/>
        </w:rPr>
        <w:t xml:space="preserve"> КС-3), </w:t>
      </w:r>
      <w:r w:rsidRPr="00451D7E">
        <w:t xml:space="preserve">актов </w:t>
      </w:r>
      <w:r w:rsidRPr="00451D7E">
        <w:rPr>
          <w:bCs/>
        </w:rPr>
        <w:t xml:space="preserve">приемки законченного строительством Объекта </w:t>
      </w:r>
      <w:r w:rsidRPr="00451D7E">
        <w:t xml:space="preserve">(форма КС-11), актов передачи разрешения на включение электроустановки (допуск электроустановки в эксплуатацию) от уполномоченных государственных органов </w:t>
      </w:r>
      <w:r w:rsidR="00451D7E">
        <w:t>(</w:t>
      </w:r>
      <w:r w:rsidRPr="00451D7E">
        <w:t>если на Объект реконструкции необходимо получение допуска</w:t>
      </w:r>
      <w:r w:rsidR="00451D7E">
        <w:t>)</w:t>
      </w:r>
      <w:r w:rsidRPr="00451D7E">
        <w:t xml:space="preserve"> обязан подписать их и возвратить Подрядчику или направить</w:t>
      </w:r>
      <w:proofErr w:type="gramEnd"/>
      <w:r w:rsidRPr="00451D7E">
        <w:t xml:space="preserve"> мотивированный отказ. В случае мотивированного отказа Заказчиком от приемки работ Сторонами составляется двухсторонний акт с указанием перечня необходимых доработок и сроков их выполнения.</w:t>
      </w:r>
    </w:p>
    <w:p w:rsidR="00440DA2" w:rsidRDefault="001E0915" w:rsidP="001E0915">
      <w:pPr>
        <w:widowControl w:val="0"/>
        <w:autoSpaceDE w:val="0"/>
        <w:autoSpaceDN w:val="0"/>
        <w:adjustRightInd w:val="0"/>
        <w:jc w:val="both"/>
      </w:pPr>
      <w:r w:rsidRPr="00451D7E">
        <w:tab/>
        <w:t>6.5. Подрядчик обязан устранить недостатки работ своими силами и за свой счет в согласованные с Заказчиком сроки, но не превышающие 14 (четырнадцати) календарных дней.</w:t>
      </w:r>
    </w:p>
    <w:p w:rsidR="001E0915" w:rsidRPr="00344CD5" w:rsidRDefault="001E0915" w:rsidP="001E0915">
      <w:pPr>
        <w:widowControl w:val="0"/>
        <w:autoSpaceDE w:val="0"/>
        <w:autoSpaceDN w:val="0"/>
        <w:adjustRightInd w:val="0"/>
        <w:jc w:val="both"/>
      </w:pPr>
      <w:r w:rsidRPr="00451D7E">
        <w:tab/>
        <w:t>6.6. Подрядчик письменно уведомляет Заказчика о необходимости проведения промежуточной</w:t>
      </w:r>
      <w:r w:rsidRPr="00344CD5">
        <w:t xml:space="preserve"> приемки Скрытых работ, подлежащих закрытию последующими работами, не позднее, чем за</w:t>
      </w:r>
      <w:r w:rsidRPr="00344CD5">
        <w:rPr>
          <w:noProof/>
        </w:rPr>
        <w:t xml:space="preserve"> три</w:t>
      </w:r>
      <w:r w:rsidRPr="00344CD5">
        <w:t xml:space="preserve"> дня до начала приемки, с обязательным указанием времени и места проведения приемки, фамилии</w:t>
      </w:r>
      <w:r>
        <w:t>,</w:t>
      </w:r>
      <w:r w:rsidRPr="00344CD5">
        <w:t xml:space="preserve"> имени</w:t>
      </w:r>
      <w:r>
        <w:t>,</w:t>
      </w:r>
      <w:r w:rsidRPr="00344CD5">
        <w:t xml:space="preserve"> отчества представителя Подрядчика, проводящего приемку.</w:t>
      </w:r>
    </w:p>
    <w:p w:rsidR="001E0915" w:rsidRPr="00344CD5" w:rsidRDefault="001E0915" w:rsidP="001E0915">
      <w:pPr>
        <w:widowControl w:val="0"/>
        <w:autoSpaceDE w:val="0"/>
        <w:autoSpaceDN w:val="0"/>
        <w:adjustRightInd w:val="0"/>
        <w:jc w:val="both"/>
      </w:pPr>
      <w:r w:rsidRPr="00344CD5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1E0915" w:rsidRPr="00344CD5" w:rsidRDefault="001E0915" w:rsidP="001E0915">
      <w:pPr>
        <w:widowControl w:val="0"/>
        <w:autoSpaceDE w:val="0"/>
        <w:autoSpaceDN w:val="0"/>
        <w:adjustRightInd w:val="0"/>
        <w:jc w:val="both"/>
      </w:pPr>
      <w:r w:rsidRPr="00344CD5">
        <w:tab/>
        <w:t>6.</w:t>
      </w:r>
      <w:r>
        <w:t>7</w:t>
      </w:r>
      <w:r w:rsidRPr="00344CD5">
        <w:t>. Факт приемки Скрытых работ фиксируется в соответствующем акте промежуточной приемки, подписанном</w:t>
      </w:r>
      <w:r>
        <w:t xml:space="preserve"> </w:t>
      </w:r>
      <w:r w:rsidRPr="00344CD5">
        <w:t>представителями обеих Сторон.</w:t>
      </w:r>
    </w:p>
    <w:p w:rsidR="001E0915" w:rsidRPr="00344CD5" w:rsidRDefault="001E0915" w:rsidP="001E0915">
      <w:pPr>
        <w:widowControl w:val="0"/>
        <w:autoSpaceDE w:val="0"/>
        <w:autoSpaceDN w:val="0"/>
        <w:adjustRightInd w:val="0"/>
        <w:jc w:val="both"/>
      </w:pPr>
      <w:r w:rsidRPr="00344CD5">
        <w:tab/>
        <w:t>6.</w:t>
      </w:r>
      <w:r>
        <w:t>8</w:t>
      </w:r>
      <w:r w:rsidRPr="00344CD5">
        <w:t>. Недостатки и дефекты, обнаруженные при приемке Скрытых работ</w:t>
      </w:r>
      <w:r>
        <w:t>,</w:t>
      </w:r>
      <w:r w:rsidRPr="00344CD5">
        <w:t xml:space="preserve"> устраняются силами и средствами Подрядчика в сроки, обеспечивающие соблюдение Графика выполнения работ. В этом случае акт промежуточной приемки Скрытых работ составляется Сторонами непосредственно после устранения недостатков в вышеуказанном порядке.</w:t>
      </w:r>
    </w:p>
    <w:p w:rsidR="001E0915" w:rsidRDefault="001E0915" w:rsidP="001E0915">
      <w:pPr>
        <w:widowControl w:val="0"/>
        <w:autoSpaceDE w:val="0"/>
        <w:autoSpaceDN w:val="0"/>
        <w:adjustRightInd w:val="0"/>
        <w:jc w:val="both"/>
      </w:pPr>
      <w:r w:rsidRPr="00344CD5">
        <w:tab/>
        <w:t>6.</w:t>
      </w:r>
      <w:r>
        <w:t>9</w:t>
      </w:r>
      <w:r w:rsidRPr="00344CD5">
        <w:t>. После подписания акта промежуточной приемки Скрытых работ Подрядчик приступает к выполнению последующих работ.</w:t>
      </w:r>
    </w:p>
    <w:p w:rsidR="007D01BA" w:rsidRDefault="007D01BA" w:rsidP="001E0915">
      <w:pPr>
        <w:spacing w:before="120" w:after="120"/>
        <w:jc w:val="center"/>
        <w:rPr>
          <w:b/>
          <w:noProof/>
        </w:rPr>
      </w:pPr>
    </w:p>
    <w:p w:rsidR="007D01BA" w:rsidRDefault="007D01BA" w:rsidP="001E0915">
      <w:pPr>
        <w:spacing w:before="120" w:after="120"/>
        <w:jc w:val="center"/>
        <w:rPr>
          <w:b/>
          <w:noProof/>
        </w:rPr>
      </w:pPr>
    </w:p>
    <w:p w:rsidR="001E0915" w:rsidRDefault="001E0915" w:rsidP="001E0915">
      <w:pPr>
        <w:spacing w:before="120" w:after="120"/>
        <w:jc w:val="center"/>
        <w:rPr>
          <w:b/>
        </w:rPr>
      </w:pPr>
      <w:r w:rsidRPr="00096BC4">
        <w:rPr>
          <w:b/>
          <w:noProof/>
        </w:rPr>
        <w:lastRenderedPageBreak/>
        <w:t>7.</w:t>
      </w:r>
      <w:r w:rsidRPr="00096BC4">
        <w:rPr>
          <w:b/>
        </w:rPr>
        <w:t xml:space="preserve"> ПОРЯДОК РАСЧЕТОВ</w:t>
      </w:r>
    </w:p>
    <w:p w:rsidR="00B32E81" w:rsidRPr="00B32E81" w:rsidRDefault="001E0915" w:rsidP="00B32E81">
      <w:pPr>
        <w:jc w:val="both"/>
        <w:rPr>
          <w:noProof/>
        </w:rPr>
      </w:pPr>
      <w:r w:rsidRPr="00993164">
        <w:rPr>
          <w:noProof/>
        </w:rPr>
        <w:tab/>
      </w:r>
      <w:r w:rsidR="00B32E81" w:rsidRPr="00B32E81">
        <w:rPr>
          <w:noProof/>
        </w:rPr>
        <w:t>Заказчик оплачивает Подрядчику выполненные и принятые работы в течение 10 (десяти) банковских дней с момента получения соответствующего счета Подрядчика на основании:</w:t>
      </w:r>
    </w:p>
    <w:p w:rsidR="00B32E81" w:rsidRPr="00B32E81" w:rsidRDefault="00B32E81" w:rsidP="00B32E81">
      <w:pPr>
        <w:jc w:val="both"/>
        <w:rPr>
          <w:noProof/>
        </w:rPr>
      </w:pPr>
      <w:r w:rsidRPr="00B32E81">
        <w:rPr>
          <w:noProof/>
        </w:rPr>
        <w:t>подписанного обеими Сторонами в 2-х (двух) экземплярах акта о приемке выполненных работ (форма КС-2);</w:t>
      </w:r>
    </w:p>
    <w:p w:rsidR="00B32E81" w:rsidRPr="00B32E81" w:rsidRDefault="00B32E81" w:rsidP="00B32E81">
      <w:pPr>
        <w:jc w:val="both"/>
        <w:rPr>
          <w:noProof/>
        </w:rPr>
      </w:pPr>
      <w:r w:rsidRPr="00B32E81">
        <w:rPr>
          <w:noProof/>
        </w:rPr>
        <w:t xml:space="preserve">подписанной обеими Сторонами в 2-х (двух) экземплярах справки о стоимости выполненных работ (форма КС-3); </w:t>
      </w:r>
    </w:p>
    <w:p w:rsidR="00B32E81" w:rsidRPr="00B32E81" w:rsidRDefault="00B32E81" w:rsidP="00B32E81">
      <w:pPr>
        <w:jc w:val="both"/>
        <w:rPr>
          <w:noProof/>
        </w:rPr>
      </w:pPr>
      <w:r w:rsidRPr="00B32E81">
        <w:rPr>
          <w:noProof/>
        </w:rPr>
        <w:t>подписанного обеими Сторонами в 2-х (двух) экземплярах акта приемки законченного строительством Объекта (форма КС-11);</w:t>
      </w:r>
    </w:p>
    <w:p w:rsidR="00B32E81" w:rsidRPr="00B32E81" w:rsidRDefault="00B32E81" w:rsidP="00B32E81">
      <w:pPr>
        <w:jc w:val="both"/>
        <w:rPr>
          <w:noProof/>
        </w:rPr>
      </w:pPr>
      <w:r w:rsidRPr="00B32E81">
        <w:rPr>
          <w:noProof/>
        </w:rPr>
        <w:t>подписанного обеими Сторонами в 2-х (двух) экземплярах акта передачи Подрядчиком Заказчику разрешения на включение электроустановки (допуск электроустановки в эксплуатацию) от уполномоченных государственных органов, /если на Объект реконструкции необходимо получение допуска;</w:t>
      </w:r>
    </w:p>
    <w:p w:rsidR="00B32E81" w:rsidRPr="00B32E81" w:rsidRDefault="00B32E81" w:rsidP="00B32E81">
      <w:pPr>
        <w:jc w:val="both"/>
        <w:rPr>
          <w:noProof/>
        </w:rPr>
      </w:pPr>
      <w:r w:rsidRPr="00B32E81">
        <w:rPr>
          <w:noProof/>
        </w:rPr>
        <w:t>выставленного Подрядчиком счета-фактуры.</w:t>
      </w:r>
    </w:p>
    <w:p w:rsidR="00B32E81" w:rsidRPr="00B32E81" w:rsidRDefault="00B32E81" w:rsidP="00B32E81">
      <w:pPr>
        <w:jc w:val="both"/>
        <w:rPr>
          <w:noProof/>
        </w:rPr>
      </w:pPr>
      <w:r w:rsidRPr="00B32E81">
        <w:rPr>
          <w:noProof/>
        </w:rPr>
        <w:tab/>
        <w:t xml:space="preserve"> Заказчик вправе досрочно производить оплату выполненных работ.</w:t>
      </w:r>
    </w:p>
    <w:p w:rsidR="001E0915" w:rsidRPr="00993164" w:rsidRDefault="001E0915" w:rsidP="00B32E81">
      <w:pPr>
        <w:jc w:val="center"/>
        <w:rPr>
          <w:b/>
        </w:rPr>
      </w:pPr>
      <w:r w:rsidRPr="00993164">
        <w:rPr>
          <w:b/>
          <w:noProof/>
        </w:rPr>
        <w:t>8.</w:t>
      </w:r>
      <w:r w:rsidRPr="00993164">
        <w:rPr>
          <w:b/>
        </w:rPr>
        <w:t xml:space="preserve"> ГАРАНТИЙНЫЕ ОБЯЗАТЕЛЬСТВА</w:t>
      </w:r>
    </w:p>
    <w:p w:rsidR="001E0915" w:rsidRPr="00830E4B" w:rsidRDefault="001E0915" w:rsidP="001E0915">
      <w:pPr>
        <w:jc w:val="both"/>
        <w:rPr>
          <w:noProof/>
        </w:rPr>
      </w:pPr>
      <w:r w:rsidRPr="00993164">
        <w:rPr>
          <w:noProof/>
        </w:rPr>
        <w:tab/>
        <w:t>8.1.</w:t>
      </w:r>
      <w:r w:rsidRPr="00993164">
        <w:t xml:space="preserve"> </w:t>
      </w:r>
      <w:r w:rsidRPr="00993164">
        <w:rPr>
          <w:noProof/>
        </w:rPr>
        <w:t xml:space="preserve">Гарантия качества распространяется на все, составляющее результат работ: </w:t>
      </w:r>
      <w:r w:rsidRPr="00830E4B">
        <w:rPr>
          <w:noProof/>
        </w:rPr>
        <w:t>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1E0915" w:rsidRPr="00830E4B" w:rsidRDefault="001E0915" w:rsidP="001E0915">
      <w:pPr>
        <w:jc w:val="both"/>
      </w:pPr>
      <w:r w:rsidRPr="00830E4B">
        <w:tab/>
        <w:t xml:space="preserve">8.2. Подрядчик гарантирует достижение Объектом строительно-монтажных работ указанных в </w:t>
      </w:r>
      <w:r>
        <w:t>П</w:t>
      </w:r>
      <w:r w:rsidRPr="00830E4B">
        <w:t>роектной документации показателей и в</w:t>
      </w:r>
      <w:r>
        <w:t>озможность эксплуатации Объекта</w:t>
      </w:r>
      <w:r w:rsidRPr="00830E4B">
        <w:t xml:space="preserve"> на протяжении гарантийного срока, указанного в п. 8.3</w:t>
      </w:r>
      <w:r>
        <w:t xml:space="preserve"> настоящего Договора</w:t>
      </w:r>
      <w:r w:rsidRPr="00830E4B">
        <w:t>, и несет ответственность за отступление от них.</w:t>
      </w:r>
      <w:bookmarkStart w:id="0" w:name="_GoBack"/>
      <w:bookmarkEnd w:id="0"/>
    </w:p>
    <w:p w:rsidR="001E0915" w:rsidRPr="00451D7E" w:rsidRDefault="001E0915" w:rsidP="001E0915">
      <w:pPr>
        <w:jc w:val="both"/>
      </w:pPr>
      <w:r w:rsidRPr="00451D7E">
        <w:tab/>
        <w:t xml:space="preserve">8.3. </w:t>
      </w:r>
      <w:proofErr w:type="gramStart"/>
      <w:r w:rsidRPr="00451D7E">
        <w:t>Гарантийный срок нормальной эксплуатации Объекта и входящих в него инженерных систем, оборудования, материалов и работ устанавливается 36 (тридцать шесть) месяцев с даты подписания разрешения на включение электроустановки (допуск электроустановки в эксплуатацию) уполномоченным государственным органом</w:t>
      </w:r>
      <w:r w:rsidR="00451D7E">
        <w:t xml:space="preserve">, </w:t>
      </w:r>
      <w:r w:rsidRPr="00451D7E">
        <w:t xml:space="preserve">если на Объект реконструкции необходимо получение допуска, либо, с даты подписания акта </w:t>
      </w:r>
      <w:r w:rsidRPr="00451D7E">
        <w:rPr>
          <w:bCs/>
        </w:rPr>
        <w:t xml:space="preserve">приемки законченного строительством Объекта </w:t>
      </w:r>
      <w:r w:rsidR="00451D7E">
        <w:t>(форма КС-11), если получение допуска не требуется.</w:t>
      </w:r>
      <w:proofErr w:type="gramEnd"/>
    </w:p>
    <w:p w:rsidR="001E0915" w:rsidRPr="00830E4B" w:rsidRDefault="001E0915" w:rsidP="001E0915">
      <w:pPr>
        <w:jc w:val="both"/>
      </w:pPr>
      <w:r w:rsidRPr="00451D7E">
        <w:tab/>
        <w:t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</w:t>
      </w:r>
      <w:r w:rsidRPr="00830E4B">
        <w:t xml:space="preserve">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двух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1E0915" w:rsidRPr="00830E4B" w:rsidRDefault="001E0915" w:rsidP="00451D7E">
      <w:pPr>
        <w:jc w:val="both"/>
      </w:pPr>
      <w:r w:rsidRPr="00830E4B">
        <w:tab/>
        <w:t>8.5.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экспертизы, привлекаемой им за свой счет.</w:t>
      </w:r>
    </w:p>
    <w:p w:rsidR="001E0915" w:rsidRPr="00830E4B" w:rsidRDefault="001E0915" w:rsidP="00451D7E">
      <w:pPr>
        <w:jc w:val="both"/>
      </w:pPr>
      <w:r w:rsidRPr="00830E4B">
        <w:tab/>
        <w:t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 банковских дней с момента выставления счета.</w:t>
      </w:r>
    </w:p>
    <w:p w:rsidR="001E0915" w:rsidRDefault="001E0915" w:rsidP="00451D7E">
      <w:pPr>
        <w:pStyle w:val="ac"/>
        <w:jc w:val="both"/>
      </w:pPr>
      <w:r w:rsidRPr="00830E4B">
        <w:tab/>
        <w:t>8.6. 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</w:t>
      </w:r>
      <w:r w:rsidRPr="00830E4B">
        <w:rPr>
          <w:noProof/>
        </w:rPr>
        <w:t xml:space="preserve"> 15 %</w:t>
      </w:r>
      <w:r w:rsidRPr="00830E4B">
        <w:t xml:space="preserve"> стоимости работ по устранению дефектов.</w:t>
      </w:r>
    </w:p>
    <w:p w:rsidR="001E0915" w:rsidRPr="00096BC4" w:rsidRDefault="001E0915" w:rsidP="001E0915">
      <w:pPr>
        <w:spacing w:before="120" w:after="120"/>
        <w:jc w:val="center"/>
        <w:outlineLvl w:val="0"/>
        <w:rPr>
          <w:b/>
        </w:rPr>
      </w:pPr>
      <w:r w:rsidRPr="00096BC4">
        <w:rPr>
          <w:b/>
          <w:noProof/>
        </w:rPr>
        <w:t>9.</w:t>
      </w:r>
      <w:r w:rsidRPr="00096BC4">
        <w:rPr>
          <w:b/>
        </w:rPr>
        <w:t xml:space="preserve"> ОТВЕТСТВЕННОСТЬ СТОРОН</w:t>
      </w:r>
    </w:p>
    <w:p w:rsidR="001E0915" w:rsidRPr="00830E4B" w:rsidRDefault="001E0915" w:rsidP="001E0915">
      <w:pPr>
        <w:jc w:val="both"/>
      </w:pPr>
      <w:r w:rsidRPr="00096BC4">
        <w:rPr>
          <w:noProof/>
        </w:rPr>
        <w:tab/>
      </w:r>
      <w:r w:rsidRPr="00830E4B">
        <w:rPr>
          <w:noProof/>
        </w:rPr>
        <w:t>9.1.</w:t>
      </w:r>
      <w:r w:rsidRPr="00830E4B">
        <w:t xml:space="preserve"> За нарушение Подрядчиком сроков выполнения работ, установленных настоящим Договором, Заказчик имеет право начислять Подрядчику пени</w:t>
      </w:r>
      <w:r>
        <w:t xml:space="preserve"> </w:t>
      </w:r>
      <w:r w:rsidRPr="00830E4B">
        <w:t>в размере 0,1% от</w:t>
      </w:r>
      <w:r>
        <w:t xml:space="preserve"> общей </w:t>
      </w:r>
      <w:r w:rsidRPr="00830E4B">
        <w:t>стоимости работ за каждый день просрочки, но всего не более 20% от общей стоимости работ</w:t>
      </w:r>
      <w:r>
        <w:t>.</w:t>
      </w:r>
    </w:p>
    <w:p w:rsidR="001E0915" w:rsidRPr="00830E4B" w:rsidRDefault="001E0915" w:rsidP="001E0915">
      <w:pPr>
        <w:jc w:val="both"/>
      </w:pPr>
      <w:r w:rsidRPr="00830E4B">
        <w:rPr>
          <w:noProof/>
        </w:rPr>
        <w:tab/>
        <w:t>9.2.</w:t>
      </w:r>
      <w:r w:rsidRPr="00830E4B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0,1% от просроченного платежа за каждый день просрочки, но всего не более 20% от </w:t>
      </w:r>
      <w:r>
        <w:t>просроченной суммы</w:t>
      </w:r>
      <w:r w:rsidRPr="00830E4B">
        <w:t>.</w:t>
      </w:r>
    </w:p>
    <w:p w:rsidR="001E0915" w:rsidRPr="00A46C08" w:rsidRDefault="001E0915" w:rsidP="001E0915">
      <w:pPr>
        <w:jc w:val="both"/>
      </w:pPr>
      <w:r w:rsidRPr="00830E4B">
        <w:lastRenderedPageBreak/>
        <w:tab/>
        <w:t>9.3. Уплата неустойки не освобождает Стороны от исполнения настоящего Договора</w:t>
      </w:r>
      <w:r>
        <w:t>,</w:t>
      </w:r>
      <w:r w:rsidRPr="009B2205">
        <w:t xml:space="preserve"> </w:t>
      </w:r>
      <w:r>
        <w:t>возмещения убытков в полном размере</w:t>
      </w:r>
      <w:r w:rsidRPr="00A46C08">
        <w:t>.</w:t>
      </w:r>
    </w:p>
    <w:p w:rsidR="001E0915" w:rsidRDefault="001E0915" w:rsidP="001E0915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9.4. </w:t>
      </w:r>
      <w:proofErr w:type="gramStart"/>
      <w:r>
        <w:t xml:space="preserve">В случае если настоящий Договор заключается Заказчиком во исполнение его договорных обязательств с третьими лицами, в </w:t>
      </w:r>
      <w:proofErr w:type="spellStart"/>
      <w:r>
        <w:t>т.ч</w:t>
      </w:r>
      <w:proofErr w:type="spellEnd"/>
      <w:r>
        <w:t xml:space="preserve">. обязательств по Договорам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</w:t>
      </w:r>
      <w:r w:rsidRPr="00D679F8">
        <w:t xml:space="preserve">убытков, в </w:t>
      </w:r>
      <w:proofErr w:type="spellStart"/>
      <w:r w:rsidRPr="00D679F8">
        <w:t>т.ч</w:t>
      </w:r>
      <w:proofErr w:type="spellEnd"/>
      <w:r w:rsidRPr="00D679F8">
        <w:t xml:space="preserve">. в </w:t>
      </w:r>
      <w:r w:rsidRPr="00C9352E">
        <w:t xml:space="preserve">связи с  взысканием с Заказчика убытков и/или неустойки </w:t>
      </w:r>
      <w:r>
        <w:t>за неисполнение</w:t>
      </w:r>
      <w:r w:rsidRPr="00C9352E">
        <w:t xml:space="preserve"> Заказчиком</w:t>
      </w:r>
      <w:r>
        <w:t xml:space="preserve"> указанных договорных</w:t>
      </w:r>
      <w:proofErr w:type="gramEnd"/>
      <w:r>
        <w:t xml:space="preserve"> обязательств перед третьими лицами, либо</w:t>
      </w:r>
      <w:r w:rsidRPr="00C9352E">
        <w:t xml:space="preserve"> штрафов, уплаченных Заказчиком </w:t>
      </w:r>
      <w:r>
        <w:t xml:space="preserve">в связи </w:t>
      </w:r>
      <w:r w:rsidRPr="00C9352E">
        <w:t>с привлечением Заказчика к административной ответственности контролирующими органами</w:t>
      </w:r>
      <w:r>
        <w:t xml:space="preserve"> вследствие неисполнения указанных обязательств, Подрядчик возмещает Заказчику указанные убытки в полном размере</w:t>
      </w:r>
      <w:r w:rsidRPr="00C9352E">
        <w:t>.</w:t>
      </w:r>
    </w:p>
    <w:p w:rsidR="001E0915" w:rsidRDefault="001E0915" w:rsidP="001E0915">
      <w:pPr>
        <w:autoSpaceDE w:val="0"/>
        <w:autoSpaceDN w:val="0"/>
        <w:adjustRightInd w:val="0"/>
        <w:ind w:firstLine="708"/>
        <w:jc w:val="both"/>
        <w:outlineLvl w:val="0"/>
      </w:pPr>
      <w:r w:rsidRPr="00830E4B">
        <w:t>9.</w:t>
      </w:r>
      <w:r>
        <w:t>5</w:t>
      </w:r>
      <w:r w:rsidRPr="00830E4B">
        <w:t xml:space="preserve">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</w:t>
      </w:r>
      <w:r>
        <w:t>П</w:t>
      </w:r>
      <w:r w:rsidRPr="00830E4B">
        <w:t>роектной документации показателями, Заказчик вправе по своему выбору:</w:t>
      </w:r>
    </w:p>
    <w:p w:rsidR="001E0915" w:rsidRDefault="001E0915" w:rsidP="001E0915">
      <w:pPr>
        <w:autoSpaceDE w:val="0"/>
        <w:autoSpaceDN w:val="0"/>
        <w:adjustRightInd w:val="0"/>
        <w:ind w:firstLine="708"/>
        <w:jc w:val="both"/>
        <w:outlineLvl w:val="0"/>
      </w:pPr>
      <w:r w:rsidRPr="00830E4B">
        <w:t>9.</w:t>
      </w:r>
      <w:r>
        <w:t>5</w:t>
      </w:r>
      <w:r w:rsidRPr="00830E4B">
        <w:t>.1. Потребовать от Подрядчика безвозмездного устранения недостатков в разумный срок.</w:t>
      </w:r>
    </w:p>
    <w:p w:rsidR="001E0915" w:rsidRDefault="001E0915" w:rsidP="001E0915">
      <w:pPr>
        <w:autoSpaceDE w:val="0"/>
        <w:autoSpaceDN w:val="0"/>
        <w:adjustRightInd w:val="0"/>
        <w:ind w:firstLine="708"/>
        <w:jc w:val="both"/>
        <w:outlineLvl w:val="0"/>
      </w:pPr>
      <w:r w:rsidRPr="00830E4B">
        <w:t>9.</w:t>
      </w:r>
      <w:r>
        <w:t>5</w:t>
      </w:r>
      <w:r w:rsidRPr="00830E4B">
        <w:t>.2. Потребовать от Подрядчика соразмерного уменьшения установленной за работу цены.</w:t>
      </w:r>
    </w:p>
    <w:p w:rsidR="001E0915" w:rsidRDefault="001E0915" w:rsidP="001E0915">
      <w:pPr>
        <w:autoSpaceDE w:val="0"/>
        <w:autoSpaceDN w:val="0"/>
        <w:adjustRightInd w:val="0"/>
        <w:ind w:firstLine="708"/>
        <w:jc w:val="both"/>
        <w:outlineLvl w:val="0"/>
      </w:pPr>
      <w:r w:rsidRPr="00830E4B">
        <w:t>9.</w:t>
      </w:r>
      <w:r>
        <w:t>5</w:t>
      </w:r>
      <w:r w:rsidRPr="00830E4B">
        <w:t>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1E0915" w:rsidRDefault="001E0915" w:rsidP="001E0915">
      <w:pPr>
        <w:autoSpaceDE w:val="0"/>
        <w:autoSpaceDN w:val="0"/>
        <w:adjustRightInd w:val="0"/>
        <w:ind w:firstLine="708"/>
        <w:jc w:val="both"/>
        <w:outlineLvl w:val="0"/>
      </w:pPr>
      <w:r w:rsidRPr="00830E4B">
        <w:t>9.</w:t>
      </w:r>
      <w:r>
        <w:t>5</w:t>
      </w:r>
      <w:r w:rsidRPr="00830E4B">
        <w:t>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1E0915" w:rsidRDefault="001E0915" w:rsidP="001E0915">
      <w:pPr>
        <w:spacing w:before="120" w:after="120"/>
        <w:jc w:val="center"/>
        <w:rPr>
          <w:b/>
        </w:rPr>
      </w:pPr>
      <w:r w:rsidRPr="00096BC4">
        <w:rPr>
          <w:b/>
          <w:noProof/>
        </w:rPr>
        <w:t>10.</w:t>
      </w:r>
      <w:r w:rsidRPr="00096BC4">
        <w:rPr>
          <w:b/>
        </w:rPr>
        <w:t xml:space="preserve"> ОБСТОЯТЕЛЬСТВА НЕПРЕОДОЛИМОЙ СИЛЫ</w:t>
      </w:r>
    </w:p>
    <w:p w:rsidR="001E0915" w:rsidRPr="00096BC4" w:rsidRDefault="001E0915" w:rsidP="001E0915">
      <w:pPr>
        <w:jc w:val="both"/>
      </w:pPr>
      <w:r w:rsidRPr="00096BC4">
        <w:tab/>
        <w:t xml:space="preserve"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</w:t>
      </w:r>
      <w:r>
        <w:t xml:space="preserve">непреодолимой силы </w:t>
      </w:r>
      <w:r w:rsidRPr="00096BC4">
        <w:t>повлекли невозможность надлежащего исполнения Сторонами настоящего Договора.</w:t>
      </w:r>
    </w:p>
    <w:p w:rsidR="001E0915" w:rsidRPr="00096BC4" w:rsidRDefault="001E0915" w:rsidP="001E0915">
      <w:pPr>
        <w:jc w:val="both"/>
      </w:pPr>
      <w:r w:rsidRPr="00096BC4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E0915" w:rsidRPr="00096BC4" w:rsidRDefault="001E0915" w:rsidP="001E0915">
      <w:pPr>
        <w:jc w:val="both"/>
      </w:pPr>
      <w:r w:rsidRPr="00096BC4">
        <w:tab/>
        <w:t xml:space="preserve"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</w:t>
      </w:r>
      <w:r>
        <w:t xml:space="preserve">рабочих </w:t>
      </w:r>
      <w:r w:rsidRPr="00096BC4">
        <w:t>дней с момента наступления вышеуказанных обстоятельств.</w:t>
      </w:r>
    </w:p>
    <w:p w:rsidR="001E0915" w:rsidRPr="00096BC4" w:rsidRDefault="001E0915" w:rsidP="001E0915">
      <w:pPr>
        <w:jc w:val="both"/>
      </w:pPr>
      <w:r w:rsidRPr="00096BC4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1E0915" w:rsidRPr="00096BC4" w:rsidRDefault="001E0915" w:rsidP="001E0915">
      <w:pPr>
        <w:spacing w:before="120" w:after="120"/>
        <w:jc w:val="center"/>
        <w:outlineLvl w:val="0"/>
        <w:rPr>
          <w:b/>
        </w:rPr>
      </w:pPr>
      <w:r w:rsidRPr="00096BC4">
        <w:rPr>
          <w:b/>
        </w:rPr>
        <w:t>11. СРОК ДЕЙСТВИЯ ДОГОВОРА</w:t>
      </w:r>
    </w:p>
    <w:p w:rsidR="001E0915" w:rsidRPr="00096BC4" w:rsidRDefault="001E0915" w:rsidP="001E0915">
      <w:pPr>
        <w:jc w:val="both"/>
      </w:pPr>
      <w:r w:rsidRPr="00096BC4">
        <w:tab/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1E0915" w:rsidRPr="00096BC4" w:rsidRDefault="001E0915" w:rsidP="001E0915">
      <w:pPr>
        <w:jc w:val="both"/>
      </w:pPr>
      <w:r w:rsidRPr="00096BC4">
        <w:tab/>
        <w:t>11.2. Заказчик вправе в любой момент  расторгнуть настоящий Договор, уведомив Подрядчика в письменной форме не менее чем за 7 дней до даты расторжения Договора. Договор считается расторгнутым с даты, указанной в таком уведомлении.</w:t>
      </w:r>
    </w:p>
    <w:p w:rsidR="001E0915" w:rsidRDefault="001E0915" w:rsidP="001E0915">
      <w:pPr>
        <w:jc w:val="both"/>
      </w:pPr>
      <w:r w:rsidRPr="00096BC4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1E0915" w:rsidRPr="00096BC4" w:rsidRDefault="001E0915" w:rsidP="001E0915">
      <w:pPr>
        <w:spacing w:before="120" w:after="120"/>
        <w:jc w:val="center"/>
        <w:outlineLvl w:val="0"/>
        <w:rPr>
          <w:b/>
        </w:rPr>
      </w:pPr>
      <w:r w:rsidRPr="00096BC4">
        <w:rPr>
          <w:b/>
        </w:rPr>
        <w:t>12. ПОРЯДОК РАЗРЕШЕНИЯ СПОРОВ</w:t>
      </w:r>
    </w:p>
    <w:p w:rsidR="001E0915" w:rsidRPr="00096BC4" w:rsidRDefault="001E0915" w:rsidP="001E0915">
      <w:pPr>
        <w:jc w:val="both"/>
      </w:pPr>
      <w:r w:rsidRPr="00096BC4">
        <w:tab/>
        <w:t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дней с момента е</w:t>
      </w:r>
      <w:r>
        <w:t>е</w:t>
      </w:r>
      <w:r w:rsidRPr="00096BC4">
        <w:t xml:space="preserve"> получения Стороной. </w:t>
      </w:r>
    </w:p>
    <w:p w:rsidR="001E0915" w:rsidRDefault="001E0915" w:rsidP="001E0915">
      <w:pPr>
        <w:jc w:val="both"/>
      </w:pPr>
      <w:r w:rsidRPr="00096BC4">
        <w:lastRenderedPageBreak/>
        <w:tab/>
        <w:t xml:space="preserve">12.2. В случае не достижения согласия по спорным вопросам таковые передаются на разрешение в Арбитражный суд Санкт-Петербурга и Ленинградской области. </w:t>
      </w:r>
    </w:p>
    <w:p w:rsidR="001E0915" w:rsidRPr="00096BC4" w:rsidRDefault="001E0915" w:rsidP="001E0915">
      <w:pPr>
        <w:spacing w:before="120" w:after="120"/>
        <w:jc w:val="center"/>
        <w:outlineLvl w:val="0"/>
        <w:rPr>
          <w:b/>
        </w:rPr>
      </w:pPr>
      <w:r w:rsidRPr="00096BC4">
        <w:rPr>
          <w:b/>
        </w:rPr>
        <w:t>13. ОСОБЫЕ УСЛОВИЯ</w:t>
      </w:r>
    </w:p>
    <w:p w:rsidR="001E0915" w:rsidRPr="00096BC4" w:rsidRDefault="001E0915" w:rsidP="001E0915">
      <w:pPr>
        <w:jc w:val="both"/>
      </w:pPr>
      <w:r w:rsidRPr="00096BC4">
        <w:tab/>
        <w:t>13.1.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1E0915" w:rsidRPr="00096BC4" w:rsidRDefault="001E0915" w:rsidP="001E0915">
      <w:pPr>
        <w:jc w:val="both"/>
      </w:pPr>
      <w:r w:rsidRPr="00096BC4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1E0915" w:rsidRPr="00096BC4" w:rsidRDefault="001E0915" w:rsidP="001E0915">
      <w:pPr>
        <w:jc w:val="both"/>
      </w:pPr>
      <w:r w:rsidRPr="00096BC4">
        <w:tab/>
        <w:t>13.3. Во всем остальном, что не предусмотрено настоящим</w:t>
      </w:r>
      <w:r>
        <w:t xml:space="preserve"> </w:t>
      </w:r>
      <w:r w:rsidRPr="00096BC4">
        <w:t>Договором, применяются нормы действующего законодательства РФ.</w:t>
      </w:r>
    </w:p>
    <w:p w:rsidR="001E0915" w:rsidRPr="00096BC4" w:rsidRDefault="001E0915" w:rsidP="001E0915">
      <w:pPr>
        <w:jc w:val="both"/>
      </w:pPr>
      <w:r w:rsidRPr="00096BC4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1E0915" w:rsidRPr="00096BC4" w:rsidRDefault="001E0915" w:rsidP="001E0915">
      <w:pPr>
        <w:jc w:val="both"/>
      </w:pPr>
      <w:r w:rsidRPr="00096BC4">
        <w:tab/>
        <w:t>13.5. Все приложения, изменения и дополнения к настоящему Договору являются его неотъемлемой частью.</w:t>
      </w:r>
    </w:p>
    <w:p w:rsidR="001E0915" w:rsidRPr="00096BC4" w:rsidRDefault="001E0915" w:rsidP="001E0915">
      <w:pPr>
        <w:jc w:val="both"/>
      </w:pPr>
      <w:r w:rsidRPr="00096BC4">
        <w:tab/>
        <w:t>13.6. Все расчетно-платежные документы по настоящему Договору должны содержать ссылку на регистрационный</w:t>
      </w:r>
      <w:r>
        <w:t xml:space="preserve"> </w:t>
      </w:r>
      <w:r w:rsidRPr="00096BC4">
        <w:t>номер Договора и дату его заключения.</w:t>
      </w:r>
    </w:p>
    <w:p w:rsidR="001E0915" w:rsidRPr="00A46C08" w:rsidRDefault="001E0915" w:rsidP="001E0915">
      <w:pPr>
        <w:jc w:val="both"/>
      </w:pPr>
      <w:r w:rsidRPr="00096BC4">
        <w:tab/>
        <w:t xml:space="preserve">13.7. </w:t>
      </w:r>
      <w:r w:rsidRPr="00A46C08">
        <w:t>При исполнении Договора Стороны вправе руководствоваться документами, полученными по</w:t>
      </w:r>
      <w:r>
        <w:t>средством</w:t>
      </w:r>
      <w:r w:rsidRPr="00A46C08">
        <w:t xml:space="preserve"> факс</w:t>
      </w:r>
      <w:r>
        <w:t>имильной связи, при условии обмена</w:t>
      </w:r>
      <w:r w:rsidRPr="00A46C08">
        <w:t xml:space="preserve"> </w:t>
      </w:r>
      <w:r>
        <w:t>о</w:t>
      </w:r>
      <w:r w:rsidRPr="00A46C08">
        <w:t>ригинал</w:t>
      </w:r>
      <w:r>
        <w:t>ами</w:t>
      </w:r>
      <w:r w:rsidRPr="00A46C08">
        <w:t xml:space="preserve"> </w:t>
      </w:r>
      <w:r>
        <w:t>документов</w:t>
      </w:r>
      <w:r w:rsidRPr="00A46C08">
        <w:t xml:space="preserve"> в </w:t>
      </w:r>
      <w:r>
        <w:t xml:space="preserve">течение </w:t>
      </w:r>
      <w:r w:rsidRPr="00A46C08">
        <w:t>14</w:t>
      </w:r>
      <w:r>
        <w:t xml:space="preserve"> (четырнадцати)</w:t>
      </w:r>
      <w:r w:rsidRPr="00A46C08">
        <w:t xml:space="preserve"> </w:t>
      </w:r>
      <w:r>
        <w:t>дней</w:t>
      </w:r>
      <w:r w:rsidRPr="00A46C08">
        <w:t xml:space="preserve"> с момента </w:t>
      </w:r>
      <w:r>
        <w:t>передачи</w:t>
      </w:r>
      <w:r w:rsidRPr="00A46C08">
        <w:t xml:space="preserve"> документов по</w:t>
      </w:r>
      <w:r>
        <w:t>средством</w:t>
      </w:r>
      <w:r w:rsidRPr="00A46C08">
        <w:t xml:space="preserve"> факс</w:t>
      </w:r>
      <w:r>
        <w:t>имильной связи</w:t>
      </w:r>
      <w:r w:rsidRPr="00A46C08">
        <w:t>.</w:t>
      </w:r>
    </w:p>
    <w:p w:rsidR="001E0915" w:rsidRPr="00096BC4" w:rsidRDefault="001E0915" w:rsidP="001E0915">
      <w:pPr>
        <w:jc w:val="both"/>
      </w:pPr>
      <w:r w:rsidRPr="00096BC4">
        <w:tab/>
        <w:t xml:space="preserve">13.8. В случае изменения условий раздела 14 настоящего Договора, Стороны обязаны в течение </w:t>
      </w:r>
      <w:r>
        <w:t>5 (</w:t>
      </w:r>
      <w:r w:rsidRPr="00096BC4">
        <w:t>пяти</w:t>
      </w:r>
      <w:r>
        <w:t>)</w:t>
      </w:r>
      <w:r w:rsidRPr="00096BC4">
        <w:t xml:space="preserve"> дней уведомить друг друга о таких изменениях.</w:t>
      </w:r>
    </w:p>
    <w:p w:rsidR="001E0915" w:rsidRDefault="001E0915" w:rsidP="001E0915">
      <w:pPr>
        <w:jc w:val="both"/>
      </w:pPr>
      <w:r w:rsidRPr="00096BC4">
        <w:tab/>
        <w:t>13.9. Договор подписан в 2-х (двух) экземплярах, имеющих одинаковую юридическую силу, один экземпляр для Подрядчика, один экземпляр для Заказчика.</w:t>
      </w:r>
    </w:p>
    <w:p w:rsidR="001E0915" w:rsidRPr="00096BC4" w:rsidRDefault="001E0915" w:rsidP="001E0915">
      <w:pPr>
        <w:spacing w:before="120" w:after="120"/>
        <w:jc w:val="center"/>
        <w:outlineLvl w:val="0"/>
        <w:rPr>
          <w:b/>
        </w:rPr>
      </w:pPr>
      <w:r w:rsidRPr="00096BC4">
        <w:rPr>
          <w:b/>
        </w:rPr>
        <w:t>14. РЕКВИЗИТЫ И АДРЕСА СТОРОН</w:t>
      </w:r>
    </w:p>
    <w:p w:rsidR="001E0915" w:rsidRPr="00774D41" w:rsidRDefault="001E0915" w:rsidP="001E0915">
      <w:pPr>
        <w:jc w:val="both"/>
        <w:outlineLvl w:val="0"/>
        <w:rPr>
          <w:b/>
        </w:rPr>
      </w:pPr>
      <w:r w:rsidRPr="00774D41">
        <w:rPr>
          <w:b/>
        </w:rPr>
        <w:t>Заказчик: Открытое акционерное общество «Ленинградская областная управляющая электросетевая компания» (ОАО «ЛОЭСК»)</w:t>
      </w:r>
    </w:p>
    <w:p w:rsidR="001E0915" w:rsidRPr="007703A2" w:rsidRDefault="001E0915" w:rsidP="001E0915">
      <w:pPr>
        <w:outlineLvl w:val="0"/>
      </w:pPr>
      <w:r w:rsidRPr="007703A2">
        <w:t xml:space="preserve">Юридический адрес: 187326, Ленинградская область, Кировский р-н, </w:t>
      </w:r>
      <w:proofErr w:type="spellStart"/>
      <w:r w:rsidRPr="007703A2">
        <w:t>г.п</w:t>
      </w:r>
      <w:proofErr w:type="spellEnd"/>
      <w:r w:rsidRPr="007703A2">
        <w:t xml:space="preserve">. </w:t>
      </w:r>
      <w:proofErr w:type="spellStart"/>
      <w:r w:rsidRPr="007703A2">
        <w:t>Приладожский</w:t>
      </w:r>
      <w:proofErr w:type="spellEnd"/>
      <w:r w:rsidRPr="007703A2">
        <w:t>, 23а</w:t>
      </w:r>
    </w:p>
    <w:p w:rsidR="001E0915" w:rsidRPr="007703A2" w:rsidRDefault="001E0915" w:rsidP="001E0915">
      <w:pPr>
        <w:outlineLvl w:val="0"/>
      </w:pPr>
      <w:r w:rsidRPr="007703A2">
        <w:t xml:space="preserve">Фактический адрес: 187326, Ленинградская область, Кировский р-н, </w:t>
      </w:r>
      <w:proofErr w:type="spellStart"/>
      <w:r w:rsidRPr="007703A2">
        <w:t>г.п</w:t>
      </w:r>
      <w:proofErr w:type="spellEnd"/>
      <w:r w:rsidRPr="007703A2">
        <w:t xml:space="preserve">. </w:t>
      </w:r>
      <w:proofErr w:type="spellStart"/>
      <w:r w:rsidRPr="007703A2">
        <w:t>Приладожский</w:t>
      </w:r>
      <w:proofErr w:type="spellEnd"/>
      <w:r w:rsidRPr="007703A2">
        <w:t>, 23а</w:t>
      </w:r>
    </w:p>
    <w:p w:rsidR="001E0915" w:rsidRPr="007703A2" w:rsidRDefault="001E0915" w:rsidP="001E0915">
      <w:r w:rsidRPr="007703A2">
        <w:t>А</w:t>
      </w:r>
      <w:r w:rsidR="00451D7E">
        <w:t xml:space="preserve">дрес для почтовых отправлений: </w:t>
      </w:r>
      <w:r w:rsidRPr="007703A2">
        <w:t xml:space="preserve">195197, Санкт-Петербург, </w:t>
      </w:r>
      <w:proofErr w:type="spellStart"/>
      <w:r w:rsidRPr="007703A2">
        <w:t>Полюстровский</w:t>
      </w:r>
      <w:proofErr w:type="spellEnd"/>
      <w:r w:rsidRPr="007703A2">
        <w:t xml:space="preserve"> пр., д.59, лит. «Х», </w:t>
      </w:r>
    </w:p>
    <w:p w:rsidR="001E0915" w:rsidRPr="002A2EB6" w:rsidRDefault="001E0915" w:rsidP="007D01BA">
      <w:pPr>
        <w:outlineLvl w:val="0"/>
      </w:pPr>
      <w:r w:rsidRPr="002A2EB6">
        <w:t>Северо-Западный Банк Сбербанка РФ</w:t>
      </w:r>
      <w:proofErr w:type="gramStart"/>
      <w:r w:rsidRPr="002A2EB6">
        <w:t xml:space="preserve"> </w:t>
      </w:r>
      <w:r w:rsidR="007D01BA">
        <w:t>,</w:t>
      </w:r>
      <w:proofErr w:type="gramEnd"/>
      <w:r w:rsidR="007D01BA">
        <w:t xml:space="preserve">   </w:t>
      </w:r>
      <w:r w:rsidRPr="002A2EB6">
        <w:t>г. Санкт-Петербург</w:t>
      </w:r>
    </w:p>
    <w:p w:rsidR="001E0915" w:rsidRPr="002A2EB6" w:rsidRDefault="001E0915" w:rsidP="001E0915">
      <w:proofErr w:type="gramStart"/>
      <w:r w:rsidRPr="002A2EB6">
        <w:t>р</w:t>
      </w:r>
      <w:proofErr w:type="gramEnd"/>
      <w:r w:rsidRPr="002A2EB6">
        <w:t>/с 40702</w:t>
      </w:r>
      <w:r>
        <w:t xml:space="preserve"> </w:t>
      </w:r>
      <w:r w:rsidRPr="002A2EB6">
        <w:t>810</w:t>
      </w:r>
      <w:r>
        <w:t xml:space="preserve"> </w:t>
      </w:r>
      <w:r w:rsidRPr="002A2EB6">
        <w:t>2</w:t>
      </w:r>
      <w:r>
        <w:t xml:space="preserve"> </w:t>
      </w:r>
      <w:r w:rsidRPr="002A2EB6">
        <w:t>5500</w:t>
      </w:r>
      <w:r>
        <w:t xml:space="preserve"> </w:t>
      </w:r>
      <w:r w:rsidRPr="002A2EB6">
        <w:t>0100605</w:t>
      </w:r>
    </w:p>
    <w:p w:rsidR="001E0915" w:rsidRPr="002A2EB6" w:rsidRDefault="001E0915" w:rsidP="001E0915">
      <w:r w:rsidRPr="002A2EB6">
        <w:t>к/с 30101</w:t>
      </w:r>
      <w:r>
        <w:t xml:space="preserve"> </w:t>
      </w:r>
      <w:r w:rsidRPr="002A2EB6">
        <w:t>810</w:t>
      </w:r>
      <w:r>
        <w:t xml:space="preserve"> </w:t>
      </w:r>
      <w:r w:rsidRPr="002A2EB6">
        <w:t>5</w:t>
      </w:r>
      <w:r>
        <w:t xml:space="preserve"> </w:t>
      </w:r>
      <w:r w:rsidRPr="002A2EB6">
        <w:t>0000</w:t>
      </w:r>
      <w:r>
        <w:t xml:space="preserve"> </w:t>
      </w:r>
      <w:r w:rsidRPr="002A2EB6">
        <w:t>0000653</w:t>
      </w:r>
    </w:p>
    <w:p w:rsidR="001E0915" w:rsidRPr="002A2EB6" w:rsidRDefault="001E0915" w:rsidP="001E0915">
      <w:r w:rsidRPr="002A2EB6">
        <w:t>БИК 044 030 653</w:t>
      </w:r>
      <w:r w:rsidRPr="002A2EB6">
        <w:tab/>
        <w:t>ИНН 4703074613</w:t>
      </w:r>
      <w:r>
        <w:tab/>
      </w:r>
      <w:r w:rsidRPr="002A2EB6">
        <w:t xml:space="preserve">КПП </w:t>
      </w:r>
      <w:r>
        <w:t>470650001</w:t>
      </w:r>
    </w:p>
    <w:p w:rsidR="001E0915" w:rsidRPr="00B114BA" w:rsidRDefault="001E0915" w:rsidP="001E0915">
      <w:pPr>
        <w:jc w:val="both"/>
        <w:outlineLvl w:val="0"/>
        <w:rPr>
          <w:b/>
        </w:rPr>
      </w:pPr>
      <w:r w:rsidRPr="00B114BA">
        <w:rPr>
          <w:b/>
        </w:rPr>
        <w:t xml:space="preserve">Подрядчик: </w:t>
      </w:r>
      <w:r>
        <w:rPr>
          <w:b/>
        </w:rPr>
        <w:t>_________________________________</w:t>
      </w:r>
    </w:p>
    <w:p w:rsidR="001E0915" w:rsidRPr="00B114BA" w:rsidRDefault="001E0915" w:rsidP="001E0915">
      <w:pPr>
        <w:pStyle w:val="ac"/>
        <w:rPr>
          <w:szCs w:val="24"/>
        </w:rPr>
      </w:pPr>
      <w:r w:rsidRPr="00B114BA">
        <w:rPr>
          <w:szCs w:val="24"/>
        </w:rPr>
        <w:t xml:space="preserve">Юридический адрес: </w:t>
      </w:r>
      <w:r>
        <w:rPr>
          <w:szCs w:val="24"/>
        </w:rPr>
        <w:t>______________________________</w:t>
      </w:r>
    </w:p>
    <w:p w:rsidR="001E0915" w:rsidRPr="00B114BA" w:rsidRDefault="001E0915" w:rsidP="001E0915">
      <w:pPr>
        <w:pStyle w:val="ac"/>
        <w:rPr>
          <w:szCs w:val="24"/>
        </w:rPr>
      </w:pPr>
      <w:r w:rsidRPr="00B114BA">
        <w:rPr>
          <w:szCs w:val="24"/>
        </w:rPr>
        <w:t xml:space="preserve">Адрес для почтовых отправлений: </w:t>
      </w:r>
      <w:r>
        <w:rPr>
          <w:szCs w:val="24"/>
        </w:rPr>
        <w:t>_______________________</w:t>
      </w:r>
    </w:p>
    <w:p w:rsidR="001E0915" w:rsidRPr="00B114BA" w:rsidRDefault="001E0915" w:rsidP="001E0915">
      <w:pPr>
        <w:pStyle w:val="ac"/>
        <w:rPr>
          <w:szCs w:val="24"/>
        </w:rPr>
      </w:pPr>
      <w:r w:rsidRPr="00B114BA">
        <w:rPr>
          <w:szCs w:val="24"/>
        </w:rPr>
        <w:t xml:space="preserve">Реквизиты: ИНН/КПП </w:t>
      </w:r>
      <w:r>
        <w:rPr>
          <w:szCs w:val="24"/>
        </w:rPr>
        <w:t>_________________________________</w:t>
      </w:r>
    </w:p>
    <w:p w:rsidR="001E0915" w:rsidRPr="00B114BA" w:rsidRDefault="001E0915" w:rsidP="001E0915">
      <w:pPr>
        <w:pStyle w:val="ac"/>
        <w:rPr>
          <w:szCs w:val="24"/>
        </w:rPr>
      </w:pPr>
      <w:proofErr w:type="gramStart"/>
      <w:r w:rsidRPr="00B114BA">
        <w:rPr>
          <w:szCs w:val="24"/>
        </w:rPr>
        <w:t>р</w:t>
      </w:r>
      <w:proofErr w:type="gramEnd"/>
      <w:r w:rsidRPr="00B114BA">
        <w:rPr>
          <w:szCs w:val="24"/>
        </w:rPr>
        <w:t xml:space="preserve">/с </w:t>
      </w:r>
      <w:r>
        <w:rPr>
          <w:szCs w:val="24"/>
        </w:rPr>
        <w:t>______________________</w:t>
      </w:r>
      <w:r w:rsidRPr="00B114BA">
        <w:rPr>
          <w:szCs w:val="24"/>
        </w:rPr>
        <w:t xml:space="preserve"> в банк</w:t>
      </w:r>
      <w:r>
        <w:rPr>
          <w:szCs w:val="24"/>
        </w:rPr>
        <w:t>е __________________, БИК ______________, к/с __________________</w:t>
      </w:r>
      <w:r w:rsidRPr="00B114BA">
        <w:rPr>
          <w:szCs w:val="24"/>
        </w:rPr>
        <w:t xml:space="preserve"> </w:t>
      </w:r>
    </w:p>
    <w:p w:rsidR="001E0915" w:rsidRPr="00DD4C6D" w:rsidRDefault="001E0915" w:rsidP="001E0915">
      <w:pPr>
        <w:jc w:val="both"/>
        <w:outlineLvl w:val="0"/>
        <w:rPr>
          <w:b/>
        </w:rPr>
      </w:pPr>
      <w:r w:rsidRPr="00DD4C6D">
        <w:rPr>
          <w:b/>
        </w:rPr>
        <w:t>ПРИЛОЖЕНИ</w:t>
      </w:r>
      <w:r>
        <w:rPr>
          <w:b/>
        </w:rPr>
        <w:t>Е</w:t>
      </w:r>
      <w:r w:rsidRPr="00DD4C6D">
        <w:rPr>
          <w:b/>
        </w:rPr>
        <w:t>:</w:t>
      </w:r>
    </w:p>
    <w:p w:rsidR="001E0915" w:rsidRDefault="001E0915" w:rsidP="001E0915">
      <w:pPr>
        <w:pStyle w:val="a6"/>
        <w:numPr>
          <w:ilvl w:val="0"/>
          <w:numId w:val="45"/>
        </w:numPr>
        <w:tabs>
          <w:tab w:val="num" w:pos="360"/>
        </w:tabs>
        <w:jc w:val="both"/>
      </w:pPr>
      <w:r w:rsidRPr="00DD4C6D">
        <w:t>График выполнения</w:t>
      </w:r>
      <w:r>
        <w:t xml:space="preserve"> работ</w:t>
      </w:r>
      <w:r w:rsidRPr="00DD4C6D">
        <w:t>.</w:t>
      </w:r>
    </w:p>
    <w:p w:rsidR="001E0915" w:rsidRPr="00DD4C6D" w:rsidRDefault="001E0915" w:rsidP="001E0915">
      <w:pPr>
        <w:jc w:val="both"/>
        <w:outlineLvl w:val="0"/>
      </w:pPr>
      <w:r w:rsidRPr="00DD4C6D">
        <w:rPr>
          <w:b/>
        </w:rPr>
        <w:t>ПОДПИСИ И ПЕЧАТИ СТОРОН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920"/>
        <w:gridCol w:w="4394"/>
      </w:tblGrid>
      <w:tr w:rsidR="001E0915" w:rsidRPr="00DD4C6D" w:rsidTr="00E5715B">
        <w:tc>
          <w:tcPr>
            <w:tcW w:w="5920" w:type="dxa"/>
          </w:tcPr>
          <w:p w:rsidR="001E0915" w:rsidRPr="00DD4C6D" w:rsidRDefault="001E0915" w:rsidP="00E5715B">
            <w:pPr>
              <w:rPr>
                <w:b/>
                <w:u w:val="single"/>
              </w:rPr>
            </w:pPr>
            <w:r w:rsidRPr="00DD4C6D">
              <w:rPr>
                <w:b/>
                <w:u w:val="single"/>
              </w:rPr>
              <w:t>Подрядчик:</w:t>
            </w:r>
          </w:p>
        </w:tc>
        <w:tc>
          <w:tcPr>
            <w:tcW w:w="4394" w:type="dxa"/>
          </w:tcPr>
          <w:p w:rsidR="001E0915" w:rsidRPr="00DD4C6D" w:rsidRDefault="001E0915" w:rsidP="00E5715B">
            <w:pPr>
              <w:jc w:val="both"/>
              <w:rPr>
                <w:b/>
                <w:u w:val="single"/>
              </w:rPr>
            </w:pPr>
            <w:r w:rsidRPr="00DD4C6D">
              <w:rPr>
                <w:b/>
                <w:u w:val="single"/>
              </w:rPr>
              <w:t>Заказчик:</w:t>
            </w:r>
          </w:p>
        </w:tc>
      </w:tr>
      <w:tr w:rsidR="001E0915" w:rsidRPr="00DD4C6D" w:rsidTr="00E5715B">
        <w:tc>
          <w:tcPr>
            <w:tcW w:w="5920" w:type="dxa"/>
          </w:tcPr>
          <w:p w:rsidR="001E0915" w:rsidRPr="00DD4C6D" w:rsidRDefault="001E0915" w:rsidP="00E5715B">
            <w:pPr>
              <w:rPr>
                <w:b/>
              </w:rPr>
            </w:pPr>
          </w:p>
        </w:tc>
        <w:tc>
          <w:tcPr>
            <w:tcW w:w="4394" w:type="dxa"/>
          </w:tcPr>
          <w:p w:rsidR="001E0915" w:rsidRPr="00DD4C6D" w:rsidRDefault="001E0915" w:rsidP="00E5715B">
            <w:pPr>
              <w:jc w:val="both"/>
              <w:rPr>
                <w:b/>
              </w:rPr>
            </w:pPr>
            <w:r w:rsidRPr="00DD4C6D">
              <w:rPr>
                <w:b/>
              </w:rPr>
              <w:t>ОАО «ЛОЭСК»</w:t>
            </w:r>
          </w:p>
        </w:tc>
      </w:tr>
      <w:tr w:rsidR="001E0915" w:rsidRPr="00DD4C6D" w:rsidTr="00E5715B">
        <w:tc>
          <w:tcPr>
            <w:tcW w:w="5920" w:type="dxa"/>
          </w:tcPr>
          <w:p w:rsidR="001E0915" w:rsidRPr="00DD4C6D" w:rsidRDefault="001E0915" w:rsidP="00E5715B"/>
        </w:tc>
        <w:tc>
          <w:tcPr>
            <w:tcW w:w="4394" w:type="dxa"/>
          </w:tcPr>
          <w:p w:rsidR="001E0915" w:rsidRPr="00DD4C6D" w:rsidRDefault="001E0915" w:rsidP="00E5715B">
            <w:r w:rsidRPr="00DD4C6D">
              <w:t>Первый заместитель генерального директора</w:t>
            </w:r>
            <w:r>
              <w:t xml:space="preserve"> </w:t>
            </w:r>
            <w:r w:rsidRPr="00DD4C6D">
              <w:t>-</w:t>
            </w:r>
            <w:r>
              <w:t xml:space="preserve"> </w:t>
            </w:r>
            <w:r w:rsidRPr="00DD4C6D">
              <w:t>Технический директор</w:t>
            </w:r>
          </w:p>
          <w:p w:rsidR="001E0915" w:rsidRPr="00DD4C6D" w:rsidRDefault="001E0915" w:rsidP="00E5715B"/>
          <w:p w:rsidR="001E0915" w:rsidRPr="00DD4C6D" w:rsidRDefault="001E0915" w:rsidP="00E5715B">
            <w:r w:rsidRPr="00DD4C6D">
              <w:t>___________________ Л.В. Тарараксин</w:t>
            </w:r>
          </w:p>
        </w:tc>
      </w:tr>
      <w:tr w:rsidR="001E0915" w:rsidRPr="00DD4C6D" w:rsidTr="00E5715B">
        <w:tc>
          <w:tcPr>
            <w:tcW w:w="5920" w:type="dxa"/>
          </w:tcPr>
          <w:p w:rsidR="001E0915" w:rsidRPr="00DD4C6D" w:rsidRDefault="001E0915" w:rsidP="00E5715B">
            <w:r w:rsidRPr="00DD4C6D">
              <w:t>«_____» __________ 20</w:t>
            </w:r>
            <w:r>
              <w:t>__</w:t>
            </w:r>
            <w:r w:rsidRPr="00DD4C6D">
              <w:t>г.</w:t>
            </w:r>
          </w:p>
        </w:tc>
        <w:tc>
          <w:tcPr>
            <w:tcW w:w="4394" w:type="dxa"/>
          </w:tcPr>
          <w:p w:rsidR="001E0915" w:rsidRPr="00DD4C6D" w:rsidRDefault="001E0915" w:rsidP="00E5715B">
            <w:r w:rsidRPr="00DD4C6D">
              <w:t>«_____» __________ 20</w:t>
            </w:r>
            <w:r>
              <w:t>__</w:t>
            </w:r>
            <w:r w:rsidRPr="00DD4C6D">
              <w:t>г.</w:t>
            </w:r>
          </w:p>
        </w:tc>
      </w:tr>
      <w:tr w:rsidR="001E0915" w:rsidRPr="00DD4C6D" w:rsidTr="00E5715B">
        <w:tc>
          <w:tcPr>
            <w:tcW w:w="5920" w:type="dxa"/>
          </w:tcPr>
          <w:p w:rsidR="001E0915" w:rsidRPr="00DD4C6D" w:rsidRDefault="001E0915" w:rsidP="00E5715B">
            <w:r w:rsidRPr="00DD4C6D">
              <w:t>М.П.</w:t>
            </w:r>
          </w:p>
        </w:tc>
        <w:tc>
          <w:tcPr>
            <w:tcW w:w="4394" w:type="dxa"/>
          </w:tcPr>
          <w:p w:rsidR="001E0915" w:rsidRPr="00DD4C6D" w:rsidRDefault="001E0915" w:rsidP="00E5715B">
            <w:r w:rsidRPr="00DD4C6D">
              <w:t>М.П.</w:t>
            </w:r>
          </w:p>
        </w:tc>
      </w:tr>
    </w:tbl>
    <w:p w:rsidR="001E0915" w:rsidRPr="00DD4C6D" w:rsidRDefault="001E0915" w:rsidP="001E0915"/>
    <w:p w:rsidR="001E0915" w:rsidRPr="00610A34" w:rsidRDefault="001E0915" w:rsidP="001E0915">
      <w:pPr>
        <w:sectPr w:rsidR="001E0915" w:rsidRPr="00610A34" w:rsidSect="007D01BA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536" w:right="720" w:bottom="568" w:left="720" w:header="284" w:footer="498" w:gutter="0"/>
          <w:cols w:space="708"/>
          <w:docGrid w:linePitch="360"/>
        </w:sectPr>
      </w:pPr>
    </w:p>
    <w:tbl>
      <w:tblPr>
        <w:tblpPr w:leftFromText="180" w:rightFromText="180" w:vertAnchor="text" w:horzAnchor="page" w:tblpX="1" w:tblpY="118"/>
        <w:tblW w:w="20566" w:type="dxa"/>
        <w:tblLook w:val="04A0" w:firstRow="1" w:lastRow="0" w:firstColumn="1" w:lastColumn="0" w:noHBand="0" w:noVBand="1"/>
      </w:tblPr>
      <w:tblGrid>
        <w:gridCol w:w="1220"/>
        <w:gridCol w:w="16185"/>
        <w:gridCol w:w="3161"/>
      </w:tblGrid>
      <w:tr w:rsidR="001E0915" w:rsidRPr="00E11969" w:rsidTr="00E5715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915" w:rsidRPr="00E11969" w:rsidRDefault="001E0915" w:rsidP="00E5715B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365" w:type="dxa"/>
              <w:tblInd w:w="94" w:type="dxa"/>
              <w:tblLook w:val="04A0" w:firstRow="1" w:lastRow="0" w:firstColumn="1" w:lastColumn="0" w:noHBand="0" w:noVBand="1"/>
            </w:tblPr>
            <w:tblGrid>
              <w:gridCol w:w="1220"/>
              <w:gridCol w:w="5051"/>
              <w:gridCol w:w="1188"/>
              <w:gridCol w:w="1187"/>
              <w:gridCol w:w="302"/>
              <w:gridCol w:w="885"/>
              <w:gridCol w:w="33"/>
              <w:gridCol w:w="1187"/>
              <w:gridCol w:w="1187"/>
              <w:gridCol w:w="905"/>
              <w:gridCol w:w="197"/>
              <w:gridCol w:w="925"/>
              <w:gridCol w:w="98"/>
            </w:tblGrid>
            <w:tr w:rsidR="001E0915" w:rsidRPr="00E11969" w:rsidTr="00E5715B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915" w:rsidRPr="00E11969" w:rsidRDefault="001E0915" w:rsidP="00B32E81">
                  <w:pPr>
                    <w:framePr w:hSpace="180" w:wrap="around" w:vAnchor="text" w:hAnchor="page" w:x="1" w:y="118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10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915" w:rsidRPr="008C65AD" w:rsidRDefault="001E0915" w:rsidP="00B32E81">
                  <w:pPr>
                    <w:framePr w:hSpace="180" w:wrap="around" w:vAnchor="text" w:hAnchor="page" w:x="1" w:y="118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1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915" w:rsidRPr="008C65AD" w:rsidRDefault="001E0915" w:rsidP="00B32E81">
                  <w:pPr>
                    <w:framePr w:hSpace="180" w:wrap="around" w:vAnchor="text" w:hAnchor="page" w:x="1" w:y="118"/>
                    <w:jc w:val="right"/>
                    <w:rPr>
                      <w:sz w:val="20"/>
                      <w:szCs w:val="20"/>
                    </w:rPr>
                  </w:pPr>
                  <w:r w:rsidRPr="008C65AD">
                    <w:rPr>
                      <w:sz w:val="20"/>
                      <w:szCs w:val="20"/>
                    </w:rPr>
                    <w:t>Приложение № 1</w:t>
                  </w:r>
                </w:p>
              </w:tc>
            </w:tr>
            <w:tr w:rsidR="001E0915" w:rsidRPr="00E11969" w:rsidTr="00E5715B">
              <w:trPr>
                <w:trHeight w:val="285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915" w:rsidRPr="00E11969" w:rsidRDefault="001E0915" w:rsidP="00B32E81">
                  <w:pPr>
                    <w:framePr w:hSpace="180" w:wrap="around" w:vAnchor="text" w:hAnchor="page" w:x="1" w:y="118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8646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915" w:rsidRPr="008C65AD" w:rsidRDefault="001E0915" w:rsidP="00B32E81">
                  <w:pPr>
                    <w:framePr w:hSpace="180" w:wrap="around" w:vAnchor="text" w:hAnchor="page" w:x="1" w:y="118"/>
                    <w:rPr>
                      <w:rFonts w:ascii="Calibri" w:hAnsi="Calibri"/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449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915" w:rsidRPr="008C65AD" w:rsidRDefault="001E0915" w:rsidP="00B32E81">
                  <w:pPr>
                    <w:framePr w:hSpace="180" w:wrap="around" w:vAnchor="text" w:hAnchor="page" w:x="1" w:y="118"/>
                    <w:jc w:val="center"/>
                    <w:rPr>
                      <w:sz w:val="20"/>
                      <w:szCs w:val="20"/>
                    </w:rPr>
                  </w:pPr>
                  <w:r w:rsidRPr="008C65AD">
                    <w:rPr>
                      <w:sz w:val="20"/>
                      <w:szCs w:val="20"/>
                    </w:rPr>
                    <w:t xml:space="preserve">                                       к Договору № ________</w:t>
                  </w:r>
                </w:p>
              </w:tc>
            </w:tr>
            <w:tr w:rsidR="001E0915" w:rsidRPr="00E11969" w:rsidTr="00E5715B">
              <w:trPr>
                <w:trHeight w:val="27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915" w:rsidRPr="00E11969" w:rsidRDefault="001E0915" w:rsidP="00B32E81">
                  <w:pPr>
                    <w:framePr w:hSpace="180" w:wrap="around" w:vAnchor="text" w:hAnchor="page" w:x="1" w:y="118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8646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0915" w:rsidRPr="008C65AD" w:rsidRDefault="001E0915" w:rsidP="00B32E81">
                  <w:pPr>
                    <w:framePr w:hSpace="180" w:wrap="around" w:vAnchor="text" w:hAnchor="page" w:x="1" w:y="118"/>
                    <w:rPr>
                      <w:rFonts w:ascii="Calibri" w:hAnsi="Calibri"/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915" w:rsidRPr="008C65AD" w:rsidRDefault="001E0915" w:rsidP="00B32E81">
                  <w:pPr>
                    <w:framePr w:hSpace="180" w:wrap="around" w:vAnchor="text" w:hAnchor="page" w:x="1" w:y="1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915" w:rsidRPr="008C65AD" w:rsidRDefault="001E0915" w:rsidP="00B32E81">
                  <w:pPr>
                    <w:framePr w:hSpace="180" w:wrap="around" w:vAnchor="text" w:hAnchor="page" w:x="1" w:y="1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915" w:rsidRPr="008C65AD" w:rsidRDefault="001E0915" w:rsidP="00B32E81">
                  <w:pPr>
                    <w:framePr w:hSpace="180" w:wrap="around" w:vAnchor="text" w:hAnchor="page" w:x="1" w:y="118"/>
                    <w:rPr>
                      <w:sz w:val="20"/>
                      <w:szCs w:val="20"/>
                    </w:rPr>
                  </w:pPr>
                  <w:r w:rsidRPr="008C65AD">
                    <w:rPr>
                      <w:sz w:val="20"/>
                      <w:szCs w:val="20"/>
                    </w:rPr>
                    <w:t>от " ___ " ___201</w:t>
                  </w:r>
                  <w:r w:rsidR="00440DA2">
                    <w:rPr>
                      <w:sz w:val="20"/>
                      <w:szCs w:val="20"/>
                    </w:rPr>
                    <w:t>_</w:t>
                  </w:r>
                  <w:r w:rsidRPr="008C65AD">
                    <w:rPr>
                      <w:sz w:val="20"/>
                      <w:szCs w:val="20"/>
                    </w:rPr>
                    <w:t>г.</w:t>
                  </w:r>
                </w:p>
              </w:tc>
            </w:tr>
            <w:tr w:rsidR="001E0915" w:rsidRPr="00E11969" w:rsidTr="00E5715B">
              <w:trPr>
                <w:gridAfter w:val="2"/>
                <w:wAfter w:w="1023" w:type="dxa"/>
                <w:trHeight w:val="300"/>
              </w:trPr>
              <w:tc>
                <w:tcPr>
                  <w:tcW w:w="6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0915" w:rsidRPr="008C65AD" w:rsidRDefault="001E0915" w:rsidP="00B32E81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  <w:p w:rsidR="001E0915" w:rsidRPr="008C65AD" w:rsidRDefault="001E0915" w:rsidP="00B32E81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  <w:r w:rsidRPr="008C65AD">
                    <w:rPr>
                      <w:b/>
                      <w:bCs/>
                      <w:sz w:val="22"/>
                      <w:szCs w:val="22"/>
                    </w:rPr>
                    <w:t>СОГЛАСОВАНО: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915" w:rsidRPr="00E11969" w:rsidRDefault="001E0915" w:rsidP="00B32E81">
                  <w:pPr>
                    <w:framePr w:hSpace="180" w:wrap="around" w:vAnchor="text" w:hAnchor="page" w:x="1" w:y="118"/>
                    <w:rPr>
                      <w:color w:val="7030A0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915" w:rsidRPr="008C65AD" w:rsidRDefault="001E0915" w:rsidP="00B32E81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915" w:rsidRPr="008C65AD" w:rsidRDefault="001E0915" w:rsidP="00B32E81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439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915" w:rsidRPr="008C65AD" w:rsidRDefault="001E0915" w:rsidP="00B32E81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  <w:r w:rsidRPr="008C65AD">
                    <w:rPr>
                      <w:b/>
                      <w:bCs/>
                      <w:sz w:val="22"/>
                      <w:szCs w:val="22"/>
                    </w:rPr>
                    <w:t>УТВЕРЖДАЮ:</w:t>
                  </w:r>
                </w:p>
              </w:tc>
            </w:tr>
            <w:tr w:rsidR="001E0915" w:rsidRPr="00E11969" w:rsidTr="00E5715B">
              <w:trPr>
                <w:gridAfter w:val="2"/>
                <w:wAfter w:w="1023" w:type="dxa"/>
                <w:trHeight w:val="300"/>
              </w:trPr>
              <w:tc>
                <w:tcPr>
                  <w:tcW w:w="6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0915" w:rsidRPr="008C65AD" w:rsidRDefault="001E0915" w:rsidP="00B32E81">
                  <w:pPr>
                    <w:framePr w:hSpace="180" w:wrap="around" w:vAnchor="text" w:hAnchor="page" w:x="1" w:y="118"/>
                  </w:pPr>
                  <w:r w:rsidRPr="008C65AD">
                    <w:rPr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915" w:rsidRPr="00E11969" w:rsidRDefault="001E0915" w:rsidP="00B32E81">
                  <w:pPr>
                    <w:framePr w:hSpace="180" w:wrap="around" w:vAnchor="text" w:hAnchor="page" w:x="1" w:y="118"/>
                    <w:rPr>
                      <w:color w:val="7030A0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915" w:rsidRPr="008C65AD" w:rsidRDefault="001E0915" w:rsidP="00B32E81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915" w:rsidRPr="008C65AD" w:rsidRDefault="001E0915" w:rsidP="00B32E81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439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E0915" w:rsidRDefault="001E0915" w:rsidP="00B32E81">
                  <w:pPr>
                    <w:framePr w:hSpace="180" w:wrap="around" w:vAnchor="text" w:hAnchor="page" w:x="1" w:y="118"/>
                  </w:pPr>
                  <w:r>
                    <w:t>___________________</w:t>
                  </w:r>
                </w:p>
                <w:p w:rsidR="001E0915" w:rsidRPr="008C65AD" w:rsidRDefault="001E0915" w:rsidP="00B32E81">
                  <w:pPr>
                    <w:framePr w:hSpace="180" w:wrap="around" w:vAnchor="text" w:hAnchor="page" w:x="1" w:y="118"/>
                  </w:pPr>
                  <w:r>
                    <w:t>____________________</w:t>
                  </w:r>
                </w:p>
              </w:tc>
            </w:tr>
            <w:tr w:rsidR="001E0915" w:rsidRPr="00E11969" w:rsidTr="00E5715B">
              <w:trPr>
                <w:gridAfter w:val="3"/>
                <w:wAfter w:w="1220" w:type="dxa"/>
                <w:trHeight w:val="300"/>
              </w:trPr>
              <w:tc>
                <w:tcPr>
                  <w:tcW w:w="6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915" w:rsidRPr="00E11969" w:rsidRDefault="001E0915" w:rsidP="00B32E81">
                  <w:pPr>
                    <w:framePr w:hSpace="180" w:wrap="around" w:vAnchor="text" w:hAnchor="page" w:x="1" w:y="118"/>
                    <w:rPr>
                      <w:rFonts w:ascii="Calibri" w:hAnsi="Calibri"/>
                      <w:color w:val="7030A0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915" w:rsidRPr="00E11969" w:rsidRDefault="001E0915" w:rsidP="00B32E81">
                  <w:pPr>
                    <w:framePr w:hSpace="180" w:wrap="around" w:vAnchor="text" w:hAnchor="page" w:x="1" w:y="118"/>
                    <w:rPr>
                      <w:color w:val="7030A0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915" w:rsidRPr="008C65AD" w:rsidRDefault="001E0915" w:rsidP="00B32E81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1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915" w:rsidRPr="008C65AD" w:rsidRDefault="001E0915" w:rsidP="00B32E81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33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915" w:rsidRPr="008C65AD" w:rsidRDefault="001E0915" w:rsidP="00B32E81">
                  <w:pPr>
                    <w:framePr w:hSpace="180" w:wrap="around" w:vAnchor="text" w:hAnchor="page" w:x="1" w:y="118"/>
                  </w:pPr>
                </w:p>
              </w:tc>
            </w:tr>
            <w:tr w:rsidR="001E0915" w:rsidRPr="00E11969" w:rsidTr="00E5715B">
              <w:trPr>
                <w:gridAfter w:val="1"/>
                <w:wAfter w:w="98" w:type="dxa"/>
                <w:trHeight w:val="1380"/>
              </w:trPr>
              <w:tc>
                <w:tcPr>
                  <w:tcW w:w="14267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E0915" w:rsidRPr="008C65AD" w:rsidRDefault="001E0915" w:rsidP="00B32E81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  <w:r w:rsidRPr="008C65AD">
                    <w:rPr>
                      <w:b/>
                      <w:bCs/>
                    </w:rPr>
                    <w:t>График выполнения работ по объекту:</w:t>
                  </w:r>
                </w:p>
                <w:p w:rsidR="001E0915" w:rsidRPr="008C65AD" w:rsidRDefault="001E0915" w:rsidP="00B32E81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</w:p>
                <w:tbl>
                  <w:tblPr>
                    <w:tblW w:w="4609" w:type="pct"/>
                    <w:tblLook w:val="04A0" w:firstRow="1" w:lastRow="0" w:firstColumn="1" w:lastColumn="0" w:noHBand="0" w:noVBand="1"/>
                  </w:tblPr>
                  <w:tblGrid>
                    <w:gridCol w:w="506"/>
                    <w:gridCol w:w="4106"/>
                    <w:gridCol w:w="893"/>
                    <w:gridCol w:w="893"/>
                    <w:gridCol w:w="841"/>
                    <w:gridCol w:w="896"/>
                    <w:gridCol w:w="896"/>
                    <w:gridCol w:w="896"/>
                    <w:gridCol w:w="896"/>
                    <w:gridCol w:w="896"/>
                    <w:gridCol w:w="1224"/>
                  </w:tblGrid>
                  <w:tr w:rsidR="001E0915" w:rsidRPr="008C65AD" w:rsidTr="00E5715B">
                    <w:trPr>
                      <w:trHeight w:val="1125"/>
                    </w:trPr>
                    <w:tc>
                      <w:tcPr>
                        <w:tcW w:w="196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№ </w:t>
                        </w:r>
                        <w:proofErr w:type="gramStart"/>
                        <w:r w:rsidRPr="008C65AD">
                          <w:rPr>
                            <w:b/>
                            <w:bCs/>
                            <w:sz w:val="20"/>
                            <w:szCs w:val="20"/>
                          </w:rPr>
                          <w:t>п</w:t>
                        </w:r>
                        <w:proofErr w:type="gramEnd"/>
                        <w:r w:rsidRPr="008C65AD">
                          <w:rPr>
                            <w:b/>
                            <w:bCs/>
                            <w:sz w:val="20"/>
                            <w:szCs w:val="20"/>
                          </w:rPr>
                          <w:t>/п</w:t>
                        </w:r>
                      </w:p>
                    </w:tc>
                    <w:tc>
                      <w:tcPr>
                        <w:tcW w:w="1586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b/>
                            <w:bCs/>
                            <w:sz w:val="20"/>
                            <w:szCs w:val="20"/>
                          </w:rPr>
                          <w:t>Наименование работ</w:t>
                        </w:r>
                      </w:p>
                    </w:tc>
                    <w:tc>
                      <w:tcPr>
                        <w:tcW w:w="3219" w:type="pct"/>
                        <w:gridSpan w:val="9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b/>
                            <w:bCs/>
                            <w:sz w:val="20"/>
                            <w:szCs w:val="20"/>
                          </w:rPr>
                          <w:t>Срок выполнения работ____ календарных дней с момента начала работ</w:t>
                        </w:r>
                        <w:r w:rsidRPr="008C65AD">
                          <w:rPr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Pr="00B96634">
                          <w:rPr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Начало рабо</w:t>
                        </w:r>
                        <w:r w:rsidR="00B96634" w:rsidRPr="00B96634">
                          <w:rPr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т с момента подписания Договора.</w:t>
                        </w:r>
                      </w:p>
                    </w:tc>
                  </w:tr>
                  <w:tr w:rsidR="001E0915" w:rsidRPr="008C65AD" w:rsidTr="00E5715B">
                    <w:trPr>
                      <w:trHeight w:val="900"/>
                    </w:trPr>
                    <w:tc>
                      <w:tcPr>
                        <w:tcW w:w="196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6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b/>
                            <w:bCs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b/>
                            <w:bCs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32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b/>
                            <w:bCs/>
                            <w:sz w:val="20"/>
                            <w:szCs w:val="20"/>
                          </w:rPr>
                          <w:t>__дней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b/>
                            <w:bCs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b/>
                            <w:bCs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b/>
                            <w:bCs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b/>
                            <w:bCs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b/>
                            <w:bCs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47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b/>
                            <w:bCs/>
                            <w:sz w:val="20"/>
                            <w:szCs w:val="20"/>
                          </w:rPr>
                          <w:t>__дней</w:t>
                        </w:r>
                      </w:p>
                    </w:tc>
                  </w:tr>
                  <w:tr w:rsidR="001E0915" w:rsidRPr="008C65AD" w:rsidTr="00E5715B">
                    <w:trPr>
                      <w:trHeight w:val="501"/>
                    </w:trPr>
                    <w:tc>
                      <w:tcPr>
                        <w:tcW w:w="19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15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i/>
                            <w:iCs/>
                            <w:sz w:val="20"/>
                            <w:szCs w:val="20"/>
                          </w:rPr>
                          <w:t>Заказ и получение  оборудования и материалов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2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7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E0915" w:rsidRPr="008C65AD" w:rsidTr="00E5715B">
                    <w:trPr>
                      <w:trHeight w:val="950"/>
                    </w:trPr>
                    <w:tc>
                      <w:tcPr>
                        <w:tcW w:w="19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15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i/>
                            <w:iCs/>
                            <w:sz w:val="20"/>
                            <w:szCs w:val="20"/>
                          </w:rPr>
                          <w:t>Строительно-монтажные работы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2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7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E0915" w:rsidRPr="008C65AD" w:rsidTr="00E5715B">
                    <w:trPr>
                      <w:trHeight w:val="695"/>
                    </w:trPr>
                    <w:tc>
                      <w:tcPr>
                        <w:tcW w:w="19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15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i/>
                            <w:iCs/>
                            <w:sz w:val="20"/>
                            <w:szCs w:val="20"/>
                          </w:rPr>
                          <w:t>Пусконаладочные работы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2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7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E0915" w:rsidRPr="008C65AD" w:rsidTr="00E5715B">
                    <w:trPr>
                      <w:trHeight w:val="1095"/>
                    </w:trPr>
                    <w:tc>
                      <w:tcPr>
                        <w:tcW w:w="19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4.</w:t>
                        </w:r>
                      </w:p>
                    </w:tc>
                    <w:tc>
                      <w:tcPr>
                        <w:tcW w:w="15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i/>
                            <w:iCs/>
                            <w:sz w:val="20"/>
                            <w:szCs w:val="20"/>
                          </w:rPr>
                          <w:t>Приемо-сдаточные мероприятия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2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7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E0915" w:rsidRPr="008C65AD" w:rsidRDefault="001E0915" w:rsidP="00B32E81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C65AD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E0915" w:rsidRPr="008C65AD" w:rsidRDefault="001E0915" w:rsidP="00B32E81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1E0915" w:rsidRPr="00E11969" w:rsidRDefault="001E0915" w:rsidP="00E5715B">
            <w:pPr>
              <w:rPr>
                <w:rFonts w:ascii="Calibri" w:hAnsi="Calibri"/>
                <w:color w:val="7030A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915" w:rsidRPr="00E11969" w:rsidRDefault="001E0915" w:rsidP="00E5715B">
            <w:pPr>
              <w:jc w:val="right"/>
              <w:rPr>
                <w:color w:val="7030A0"/>
                <w:sz w:val="20"/>
                <w:szCs w:val="20"/>
              </w:rPr>
            </w:pPr>
            <w:r w:rsidRPr="00E11969">
              <w:rPr>
                <w:color w:val="7030A0"/>
                <w:sz w:val="20"/>
                <w:szCs w:val="20"/>
              </w:rPr>
              <w:t>Приложение № 3</w:t>
            </w:r>
          </w:p>
        </w:tc>
      </w:tr>
    </w:tbl>
    <w:p w:rsidR="00536DB6" w:rsidRDefault="00536DB6"/>
    <w:sectPr w:rsidR="00536DB6" w:rsidSect="00451D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50" w:rsidRDefault="005A5850" w:rsidP="001E0915">
      <w:r>
        <w:separator/>
      </w:r>
    </w:p>
  </w:endnote>
  <w:endnote w:type="continuationSeparator" w:id="0">
    <w:p w:rsidR="005A5850" w:rsidRDefault="005A5850" w:rsidP="001E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E" w:rsidRDefault="00451D7E" w:rsidP="00E5715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451D7E" w:rsidRDefault="00451D7E">
    <w:pPr>
      <w:pStyle w:val="af2"/>
      <w:ind w:right="360"/>
    </w:pPr>
  </w:p>
  <w:p w:rsidR="00451D7E" w:rsidRDefault="00451D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E" w:rsidRPr="00675493" w:rsidRDefault="00451D7E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B32E81">
      <w:rPr>
        <w:noProof/>
        <w:color w:val="A6A6A6"/>
        <w:sz w:val="16"/>
        <w:szCs w:val="16"/>
      </w:rPr>
      <w:t>4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50" w:rsidRDefault="005A5850" w:rsidP="001E0915">
      <w:r>
        <w:separator/>
      </w:r>
    </w:p>
  </w:footnote>
  <w:footnote w:type="continuationSeparator" w:id="0">
    <w:p w:rsidR="005A5850" w:rsidRDefault="005A5850" w:rsidP="001E0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3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4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8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0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1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2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6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1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6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9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3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7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1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3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4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4"/>
  </w:num>
  <w:num w:numId="5">
    <w:abstractNumId w:val="13"/>
  </w:num>
  <w:num w:numId="6">
    <w:abstractNumId w:val="39"/>
  </w:num>
  <w:num w:numId="7">
    <w:abstractNumId w:val="2"/>
  </w:num>
  <w:num w:numId="8">
    <w:abstractNumId w:val="11"/>
  </w:num>
  <w:num w:numId="9">
    <w:abstractNumId w:val="10"/>
  </w:num>
  <w:num w:numId="10">
    <w:abstractNumId w:val="25"/>
  </w:num>
  <w:num w:numId="11">
    <w:abstractNumId w:val="3"/>
  </w:num>
  <w:num w:numId="12">
    <w:abstractNumId w:val="26"/>
  </w:num>
  <w:num w:numId="13">
    <w:abstractNumId w:val="12"/>
  </w:num>
  <w:num w:numId="14">
    <w:abstractNumId w:val="29"/>
  </w:num>
  <w:num w:numId="15">
    <w:abstractNumId w:val="18"/>
  </w:num>
  <w:num w:numId="16">
    <w:abstractNumId w:val="21"/>
  </w:num>
  <w:num w:numId="17">
    <w:abstractNumId w:val="41"/>
  </w:num>
  <w:num w:numId="18">
    <w:abstractNumId w:val="22"/>
  </w:num>
  <w:num w:numId="19">
    <w:abstractNumId w:val="45"/>
  </w:num>
  <w:num w:numId="20">
    <w:abstractNumId w:val="17"/>
  </w:num>
  <w:num w:numId="21">
    <w:abstractNumId w:val="8"/>
  </w:num>
  <w:num w:numId="22">
    <w:abstractNumId w:val="28"/>
  </w:num>
  <w:num w:numId="23">
    <w:abstractNumId w:val="20"/>
  </w:num>
  <w:num w:numId="24">
    <w:abstractNumId w:val="5"/>
  </w:num>
  <w:num w:numId="25">
    <w:abstractNumId w:val="43"/>
  </w:num>
  <w:num w:numId="26">
    <w:abstractNumId w:val="33"/>
  </w:num>
  <w:num w:numId="27">
    <w:abstractNumId w:val="27"/>
  </w:num>
  <w:num w:numId="28">
    <w:abstractNumId w:val="35"/>
  </w:num>
  <w:num w:numId="29">
    <w:abstractNumId w:val="31"/>
  </w:num>
  <w:num w:numId="30">
    <w:abstractNumId w:val="44"/>
  </w:num>
  <w:num w:numId="31">
    <w:abstractNumId w:val="32"/>
  </w:num>
  <w:num w:numId="32">
    <w:abstractNumId w:val="14"/>
  </w:num>
  <w:num w:numId="33">
    <w:abstractNumId w:val="42"/>
  </w:num>
  <w:num w:numId="34">
    <w:abstractNumId w:val="30"/>
  </w:num>
  <w:num w:numId="35">
    <w:abstractNumId w:val="4"/>
  </w:num>
  <w:num w:numId="36">
    <w:abstractNumId w:val="9"/>
  </w:num>
  <w:num w:numId="37">
    <w:abstractNumId w:val="40"/>
  </w:num>
  <w:num w:numId="38">
    <w:abstractNumId w:val="15"/>
  </w:num>
  <w:num w:numId="39">
    <w:abstractNumId w:val="36"/>
  </w:num>
  <w:num w:numId="40">
    <w:abstractNumId w:val="19"/>
  </w:num>
  <w:num w:numId="41">
    <w:abstractNumId w:val="38"/>
  </w:num>
  <w:num w:numId="42">
    <w:abstractNumId w:val="6"/>
  </w:num>
  <w:num w:numId="43">
    <w:abstractNumId w:val="34"/>
  </w:num>
  <w:num w:numId="44">
    <w:abstractNumId w:val="23"/>
  </w:num>
  <w:num w:numId="45">
    <w:abstractNumId w:val="16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15"/>
    <w:rsid w:val="000002DE"/>
    <w:rsid w:val="00004992"/>
    <w:rsid w:val="00004B41"/>
    <w:rsid w:val="0000515D"/>
    <w:rsid w:val="000069FE"/>
    <w:rsid w:val="00006DB5"/>
    <w:rsid w:val="000114EE"/>
    <w:rsid w:val="00011C06"/>
    <w:rsid w:val="000122A1"/>
    <w:rsid w:val="00012444"/>
    <w:rsid w:val="000136CB"/>
    <w:rsid w:val="00013BD2"/>
    <w:rsid w:val="00013EBD"/>
    <w:rsid w:val="0001525B"/>
    <w:rsid w:val="000165B0"/>
    <w:rsid w:val="00017BF4"/>
    <w:rsid w:val="00024A99"/>
    <w:rsid w:val="00027E19"/>
    <w:rsid w:val="00030E82"/>
    <w:rsid w:val="00031694"/>
    <w:rsid w:val="0003347E"/>
    <w:rsid w:val="00034363"/>
    <w:rsid w:val="00036D7F"/>
    <w:rsid w:val="000372BD"/>
    <w:rsid w:val="0003794B"/>
    <w:rsid w:val="000402DA"/>
    <w:rsid w:val="00040D2D"/>
    <w:rsid w:val="00040D77"/>
    <w:rsid w:val="00041EEF"/>
    <w:rsid w:val="0004372A"/>
    <w:rsid w:val="000440CD"/>
    <w:rsid w:val="000442C9"/>
    <w:rsid w:val="00045A53"/>
    <w:rsid w:val="0005218C"/>
    <w:rsid w:val="00055216"/>
    <w:rsid w:val="0005564D"/>
    <w:rsid w:val="00057B7D"/>
    <w:rsid w:val="00057F11"/>
    <w:rsid w:val="000617D7"/>
    <w:rsid w:val="0006416F"/>
    <w:rsid w:val="00066235"/>
    <w:rsid w:val="00066A6A"/>
    <w:rsid w:val="00073076"/>
    <w:rsid w:val="00073854"/>
    <w:rsid w:val="00073ADE"/>
    <w:rsid w:val="00076D41"/>
    <w:rsid w:val="00077F19"/>
    <w:rsid w:val="000804FD"/>
    <w:rsid w:val="00081C8D"/>
    <w:rsid w:val="00083288"/>
    <w:rsid w:val="00086053"/>
    <w:rsid w:val="00086E45"/>
    <w:rsid w:val="00090E6F"/>
    <w:rsid w:val="0009109E"/>
    <w:rsid w:val="00091B62"/>
    <w:rsid w:val="00091C8F"/>
    <w:rsid w:val="00091D78"/>
    <w:rsid w:val="00095F15"/>
    <w:rsid w:val="00097C9E"/>
    <w:rsid w:val="000A139C"/>
    <w:rsid w:val="000B064F"/>
    <w:rsid w:val="000B13E5"/>
    <w:rsid w:val="000B1F83"/>
    <w:rsid w:val="000B2222"/>
    <w:rsid w:val="000B297C"/>
    <w:rsid w:val="000B33DE"/>
    <w:rsid w:val="000B5902"/>
    <w:rsid w:val="000B712A"/>
    <w:rsid w:val="000B7A66"/>
    <w:rsid w:val="000C4863"/>
    <w:rsid w:val="000C4F88"/>
    <w:rsid w:val="000C5364"/>
    <w:rsid w:val="000D06F8"/>
    <w:rsid w:val="000D1241"/>
    <w:rsid w:val="000D7CD3"/>
    <w:rsid w:val="000E3E46"/>
    <w:rsid w:val="000E6BE9"/>
    <w:rsid w:val="000E7998"/>
    <w:rsid w:val="000F3C38"/>
    <w:rsid w:val="000F5070"/>
    <w:rsid w:val="000F57B1"/>
    <w:rsid w:val="000F703D"/>
    <w:rsid w:val="001048A5"/>
    <w:rsid w:val="001053CA"/>
    <w:rsid w:val="00105BDD"/>
    <w:rsid w:val="00106FDB"/>
    <w:rsid w:val="00107BC8"/>
    <w:rsid w:val="0011444F"/>
    <w:rsid w:val="00117F28"/>
    <w:rsid w:val="00120DC3"/>
    <w:rsid w:val="001224C1"/>
    <w:rsid w:val="00124D6D"/>
    <w:rsid w:val="0012501C"/>
    <w:rsid w:val="00131083"/>
    <w:rsid w:val="00131C36"/>
    <w:rsid w:val="00135AA6"/>
    <w:rsid w:val="0014053F"/>
    <w:rsid w:val="00142529"/>
    <w:rsid w:val="00145206"/>
    <w:rsid w:val="00145C03"/>
    <w:rsid w:val="00145DF5"/>
    <w:rsid w:val="001477C4"/>
    <w:rsid w:val="00150A70"/>
    <w:rsid w:val="001522B2"/>
    <w:rsid w:val="00155938"/>
    <w:rsid w:val="00155AD1"/>
    <w:rsid w:val="00160058"/>
    <w:rsid w:val="00165B4B"/>
    <w:rsid w:val="00166276"/>
    <w:rsid w:val="00167752"/>
    <w:rsid w:val="00170486"/>
    <w:rsid w:val="00170B3C"/>
    <w:rsid w:val="00170B92"/>
    <w:rsid w:val="00170ECC"/>
    <w:rsid w:val="001715C7"/>
    <w:rsid w:val="00172B5B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D69"/>
    <w:rsid w:val="00186412"/>
    <w:rsid w:val="00195054"/>
    <w:rsid w:val="00197372"/>
    <w:rsid w:val="001A1885"/>
    <w:rsid w:val="001A4E90"/>
    <w:rsid w:val="001A50DC"/>
    <w:rsid w:val="001A65B4"/>
    <w:rsid w:val="001A75D4"/>
    <w:rsid w:val="001B357B"/>
    <w:rsid w:val="001B3EDE"/>
    <w:rsid w:val="001B535A"/>
    <w:rsid w:val="001B5918"/>
    <w:rsid w:val="001B697A"/>
    <w:rsid w:val="001B6BE6"/>
    <w:rsid w:val="001B76AC"/>
    <w:rsid w:val="001C13C5"/>
    <w:rsid w:val="001C57C4"/>
    <w:rsid w:val="001C6549"/>
    <w:rsid w:val="001C665E"/>
    <w:rsid w:val="001D0A96"/>
    <w:rsid w:val="001D55FB"/>
    <w:rsid w:val="001D58BB"/>
    <w:rsid w:val="001D73AD"/>
    <w:rsid w:val="001E0915"/>
    <w:rsid w:val="001E5912"/>
    <w:rsid w:val="001E6EDE"/>
    <w:rsid w:val="001F0E6F"/>
    <w:rsid w:val="001F1C75"/>
    <w:rsid w:val="001F41F8"/>
    <w:rsid w:val="001F4F49"/>
    <w:rsid w:val="001F7630"/>
    <w:rsid w:val="00201342"/>
    <w:rsid w:val="002017B3"/>
    <w:rsid w:val="00202D97"/>
    <w:rsid w:val="002035BF"/>
    <w:rsid w:val="00204BB5"/>
    <w:rsid w:val="0020797A"/>
    <w:rsid w:val="002103A6"/>
    <w:rsid w:val="00211EAA"/>
    <w:rsid w:val="00214F39"/>
    <w:rsid w:val="0021519D"/>
    <w:rsid w:val="002158E1"/>
    <w:rsid w:val="00216B2B"/>
    <w:rsid w:val="002170D3"/>
    <w:rsid w:val="00217F5A"/>
    <w:rsid w:val="0022288F"/>
    <w:rsid w:val="00223044"/>
    <w:rsid w:val="00224D75"/>
    <w:rsid w:val="002253EA"/>
    <w:rsid w:val="0022740D"/>
    <w:rsid w:val="00230471"/>
    <w:rsid w:val="002345EF"/>
    <w:rsid w:val="00234E30"/>
    <w:rsid w:val="00235C4B"/>
    <w:rsid w:val="00240C73"/>
    <w:rsid w:val="00242BE4"/>
    <w:rsid w:val="00242D7F"/>
    <w:rsid w:val="00245AA2"/>
    <w:rsid w:val="002539D8"/>
    <w:rsid w:val="00254D40"/>
    <w:rsid w:val="00257929"/>
    <w:rsid w:val="00263723"/>
    <w:rsid w:val="002637B7"/>
    <w:rsid w:val="00265CF2"/>
    <w:rsid w:val="00265E5C"/>
    <w:rsid w:val="00267B0F"/>
    <w:rsid w:val="0027012A"/>
    <w:rsid w:val="002745EB"/>
    <w:rsid w:val="002746C4"/>
    <w:rsid w:val="00277C35"/>
    <w:rsid w:val="002869D0"/>
    <w:rsid w:val="00293E82"/>
    <w:rsid w:val="002A149D"/>
    <w:rsid w:val="002A442B"/>
    <w:rsid w:val="002A5941"/>
    <w:rsid w:val="002A6A1A"/>
    <w:rsid w:val="002A6EAB"/>
    <w:rsid w:val="002B1487"/>
    <w:rsid w:val="002B3509"/>
    <w:rsid w:val="002B3762"/>
    <w:rsid w:val="002B44AD"/>
    <w:rsid w:val="002B5164"/>
    <w:rsid w:val="002B5202"/>
    <w:rsid w:val="002C16B0"/>
    <w:rsid w:val="002C1916"/>
    <w:rsid w:val="002C3E50"/>
    <w:rsid w:val="002C5962"/>
    <w:rsid w:val="002C6743"/>
    <w:rsid w:val="002C7682"/>
    <w:rsid w:val="002D0E21"/>
    <w:rsid w:val="002D29D3"/>
    <w:rsid w:val="002D40F4"/>
    <w:rsid w:val="002D483C"/>
    <w:rsid w:val="002D6463"/>
    <w:rsid w:val="002E1718"/>
    <w:rsid w:val="002E328D"/>
    <w:rsid w:val="002F13D8"/>
    <w:rsid w:val="002F46A8"/>
    <w:rsid w:val="00300510"/>
    <w:rsid w:val="00300560"/>
    <w:rsid w:val="00301586"/>
    <w:rsid w:val="00301940"/>
    <w:rsid w:val="003032F2"/>
    <w:rsid w:val="0030360F"/>
    <w:rsid w:val="003043AC"/>
    <w:rsid w:val="003053AA"/>
    <w:rsid w:val="0030682F"/>
    <w:rsid w:val="00307EC4"/>
    <w:rsid w:val="00315552"/>
    <w:rsid w:val="003168BD"/>
    <w:rsid w:val="003224BD"/>
    <w:rsid w:val="00323DC6"/>
    <w:rsid w:val="0032462A"/>
    <w:rsid w:val="00326059"/>
    <w:rsid w:val="00326FD5"/>
    <w:rsid w:val="00330FCC"/>
    <w:rsid w:val="00332573"/>
    <w:rsid w:val="0033436C"/>
    <w:rsid w:val="0034038B"/>
    <w:rsid w:val="003408AB"/>
    <w:rsid w:val="003410C9"/>
    <w:rsid w:val="0034245D"/>
    <w:rsid w:val="00343482"/>
    <w:rsid w:val="00343767"/>
    <w:rsid w:val="00346387"/>
    <w:rsid w:val="00346F3A"/>
    <w:rsid w:val="00351891"/>
    <w:rsid w:val="00351D76"/>
    <w:rsid w:val="00352861"/>
    <w:rsid w:val="00357095"/>
    <w:rsid w:val="003608D2"/>
    <w:rsid w:val="00360F3A"/>
    <w:rsid w:val="00361035"/>
    <w:rsid w:val="003616F5"/>
    <w:rsid w:val="00361832"/>
    <w:rsid w:val="00363C3A"/>
    <w:rsid w:val="0036533D"/>
    <w:rsid w:val="0036607C"/>
    <w:rsid w:val="00366ABE"/>
    <w:rsid w:val="00367746"/>
    <w:rsid w:val="003717DD"/>
    <w:rsid w:val="0037205E"/>
    <w:rsid w:val="00372C89"/>
    <w:rsid w:val="00373098"/>
    <w:rsid w:val="00373AC6"/>
    <w:rsid w:val="00374E51"/>
    <w:rsid w:val="00376F73"/>
    <w:rsid w:val="00380253"/>
    <w:rsid w:val="003816AE"/>
    <w:rsid w:val="00385711"/>
    <w:rsid w:val="0038660F"/>
    <w:rsid w:val="00386A35"/>
    <w:rsid w:val="0038788F"/>
    <w:rsid w:val="00387949"/>
    <w:rsid w:val="00391281"/>
    <w:rsid w:val="003916C9"/>
    <w:rsid w:val="00393446"/>
    <w:rsid w:val="003966AC"/>
    <w:rsid w:val="00397597"/>
    <w:rsid w:val="00397A8A"/>
    <w:rsid w:val="003A08FC"/>
    <w:rsid w:val="003A4157"/>
    <w:rsid w:val="003A43B1"/>
    <w:rsid w:val="003B2275"/>
    <w:rsid w:val="003C0FA0"/>
    <w:rsid w:val="003C1DCC"/>
    <w:rsid w:val="003C32D3"/>
    <w:rsid w:val="003C4146"/>
    <w:rsid w:val="003D05B9"/>
    <w:rsid w:val="003D38CB"/>
    <w:rsid w:val="003D4465"/>
    <w:rsid w:val="003D5893"/>
    <w:rsid w:val="003D6362"/>
    <w:rsid w:val="003D6D88"/>
    <w:rsid w:val="003E15CC"/>
    <w:rsid w:val="003E1C67"/>
    <w:rsid w:val="003E2154"/>
    <w:rsid w:val="003E2673"/>
    <w:rsid w:val="003E35F0"/>
    <w:rsid w:val="003E40EB"/>
    <w:rsid w:val="003E5B2A"/>
    <w:rsid w:val="003E6DD9"/>
    <w:rsid w:val="003E7159"/>
    <w:rsid w:val="003F1468"/>
    <w:rsid w:val="003F1675"/>
    <w:rsid w:val="003F1A3B"/>
    <w:rsid w:val="003F20EE"/>
    <w:rsid w:val="003F2873"/>
    <w:rsid w:val="003F342A"/>
    <w:rsid w:val="0040148D"/>
    <w:rsid w:val="00401CED"/>
    <w:rsid w:val="00411614"/>
    <w:rsid w:val="00412C96"/>
    <w:rsid w:val="00416265"/>
    <w:rsid w:val="0041764F"/>
    <w:rsid w:val="0042059F"/>
    <w:rsid w:val="00420BF7"/>
    <w:rsid w:val="00421168"/>
    <w:rsid w:val="00422C4B"/>
    <w:rsid w:val="00423C83"/>
    <w:rsid w:val="004303FD"/>
    <w:rsid w:val="004320A1"/>
    <w:rsid w:val="0043485F"/>
    <w:rsid w:val="00440A42"/>
    <w:rsid w:val="00440BA3"/>
    <w:rsid w:val="00440DA2"/>
    <w:rsid w:val="00442D66"/>
    <w:rsid w:val="004433AE"/>
    <w:rsid w:val="00444009"/>
    <w:rsid w:val="00446481"/>
    <w:rsid w:val="004472A4"/>
    <w:rsid w:val="004511C0"/>
    <w:rsid w:val="00451B20"/>
    <w:rsid w:val="00451D7E"/>
    <w:rsid w:val="00454ED3"/>
    <w:rsid w:val="0045626B"/>
    <w:rsid w:val="00456270"/>
    <w:rsid w:val="00456C43"/>
    <w:rsid w:val="00456C84"/>
    <w:rsid w:val="00457BCD"/>
    <w:rsid w:val="00457F09"/>
    <w:rsid w:val="00461B93"/>
    <w:rsid w:val="00466CD9"/>
    <w:rsid w:val="004712C2"/>
    <w:rsid w:val="004717BC"/>
    <w:rsid w:val="0047282D"/>
    <w:rsid w:val="0047319C"/>
    <w:rsid w:val="004755E0"/>
    <w:rsid w:val="0048014B"/>
    <w:rsid w:val="00480444"/>
    <w:rsid w:val="004820D6"/>
    <w:rsid w:val="004828F7"/>
    <w:rsid w:val="00483EB9"/>
    <w:rsid w:val="00484D91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7FAD"/>
    <w:rsid w:val="004B22B1"/>
    <w:rsid w:val="004B2E73"/>
    <w:rsid w:val="004B309B"/>
    <w:rsid w:val="004B3ABE"/>
    <w:rsid w:val="004B791A"/>
    <w:rsid w:val="004C0E75"/>
    <w:rsid w:val="004C2B88"/>
    <w:rsid w:val="004C4E52"/>
    <w:rsid w:val="004C5C46"/>
    <w:rsid w:val="004C5C69"/>
    <w:rsid w:val="004C6646"/>
    <w:rsid w:val="004C6AB3"/>
    <w:rsid w:val="004C6C35"/>
    <w:rsid w:val="004C71EE"/>
    <w:rsid w:val="004D2743"/>
    <w:rsid w:val="004D34D0"/>
    <w:rsid w:val="004E00E6"/>
    <w:rsid w:val="004E03CD"/>
    <w:rsid w:val="004E1E27"/>
    <w:rsid w:val="004E32F2"/>
    <w:rsid w:val="004E3435"/>
    <w:rsid w:val="004E6363"/>
    <w:rsid w:val="004E701E"/>
    <w:rsid w:val="004E78DF"/>
    <w:rsid w:val="004F0474"/>
    <w:rsid w:val="004F2D4A"/>
    <w:rsid w:val="004F398A"/>
    <w:rsid w:val="004F5594"/>
    <w:rsid w:val="004F5820"/>
    <w:rsid w:val="004F6AE7"/>
    <w:rsid w:val="004F6FFD"/>
    <w:rsid w:val="005037E5"/>
    <w:rsid w:val="005050BE"/>
    <w:rsid w:val="00505895"/>
    <w:rsid w:val="00505B73"/>
    <w:rsid w:val="00507443"/>
    <w:rsid w:val="005077EC"/>
    <w:rsid w:val="005130BD"/>
    <w:rsid w:val="005171C5"/>
    <w:rsid w:val="00517CF7"/>
    <w:rsid w:val="00521220"/>
    <w:rsid w:val="0052367E"/>
    <w:rsid w:val="00524329"/>
    <w:rsid w:val="005254D1"/>
    <w:rsid w:val="00531A8F"/>
    <w:rsid w:val="0053258F"/>
    <w:rsid w:val="005325C8"/>
    <w:rsid w:val="00534F7E"/>
    <w:rsid w:val="00535391"/>
    <w:rsid w:val="0053612F"/>
    <w:rsid w:val="00536DB6"/>
    <w:rsid w:val="00537E68"/>
    <w:rsid w:val="005412BF"/>
    <w:rsid w:val="00543985"/>
    <w:rsid w:val="00545E7C"/>
    <w:rsid w:val="00550A7B"/>
    <w:rsid w:val="00556698"/>
    <w:rsid w:val="00556E05"/>
    <w:rsid w:val="00557664"/>
    <w:rsid w:val="005600FB"/>
    <w:rsid w:val="00560913"/>
    <w:rsid w:val="00564A84"/>
    <w:rsid w:val="0057093B"/>
    <w:rsid w:val="0057356D"/>
    <w:rsid w:val="00575216"/>
    <w:rsid w:val="00575994"/>
    <w:rsid w:val="005802A7"/>
    <w:rsid w:val="00580918"/>
    <w:rsid w:val="00580C85"/>
    <w:rsid w:val="00580D89"/>
    <w:rsid w:val="00581DC3"/>
    <w:rsid w:val="00593892"/>
    <w:rsid w:val="00595B69"/>
    <w:rsid w:val="005A196D"/>
    <w:rsid w:val="005A4E03"/>
    <w:rsid w:val="005A5850"/>
    <w:rsid w:val="005A6965"/>
    <w:rsid w:val="005A6DE8"/>
    <w:rsid w:val="005B2690"/>
    <w:rsid w:val="005B36A7"/>
    <w:rsid w:val="005B536B"/>
    <w:rsid w:val="005B770F"/>
    <w:rsid w:val="005B7AB7"/>
    <w:rsid w:val="005C078B"/>
    <w:rsid w:val="005C0D10"/>
    <w:rsid w:val="005C12B0"/>
    <w:rsid w:val="005C23F3"/>
    <w:rsid w:val="005C64E9"/>
    <w:rsid w:val="005C7FE2"/>
    <w:rsid w:val="005D05AA"/>
    <w:rsid w:val="005D096B"/>
    <w:rsid w:val="005D15C6"/>
    <w:rsid w:val="005D1C7F"/>
    <w:rsid w:val="005D2CE5"/>
    <w:rsid w:val="005D47AF"/>
    <w:rsid w:val="005E088A"/>
    <w:rsid w:val="005E1948"/>
    <w:rsid w:val="005E220E"/>
    <w:rsid w:val="005E4D71"/>
    <w:rsid w:val="005E6F04"/>
    <w:rsid w:val="005F1630"/>
    <w:rsid w:val="005F2A1C"/>
    <w:rsid w:val="005F4D6F"/>
    <w:rsid w:val="005F5949"/>
    <w:rsid w:val="005F6265"/>
    <w:rsid w:val="006012CF"/>
    <w:rsid w:val="00601657"/>
    <w:rsid w:val="00601D91"/>
    <w:rsid w:val="00603531"/>
    <w:rsid w:val="00605D92"/>
    <w:rsid w:val="00606826"/>
    <w:rsid w:val="0061149B"/>
    <w:rsid w:val="0061169A"/>
    <w:rsid w:val="00612111"/>
    <w:rsid w:val="006138D5"/>
    <w:rsid w:val="0061441D"/>
    <w:rsid w:val="00620926"/>
    <w:rsid w:val="006223B3"/>
    <w:rsid w:val="006255C7"/>
    <w:rsid w:val="006300A0"/>
    <w:rsid w:val="00630C80"/>
    <w:rsid w:val="00631BB8"/>
    <w:rsid w:val="006325D5"/>
    <w:rsid w:val="00634C64"/>
    <w:rsid w:val="00635534"/>
    <w:rsid w:val="00635C4B"/>
    <w:rsid w:val="0063767A"/>
    <w:rsid w:val="00644B7D"/>
    <w:rsid w:val="006451E0"/>
    <w:rsid w:val="0064555B"/>
    <w:rsid w:val="00647321"/>
    <w:rsid w:val="00647696"/>
    <w:rsid w:val="00650150"/>
    <w:rsid w:val="00653A5C"/>
    <w:rsid w:val="00653FE5"/>
    <w:rsid w:val="00657856"/>
    <w:rsid w:val="00657944"/>
    <w:rsid w:val="00660C3D"/>
    <w:rsid w:val="00662353"/>
    <w:rsid w:val="0066300D"/>
    <w:rsid w:val="006632BE"/>
    <w:rsid w:val="00665CD8"/>
    <w:rsid w:val="00672A3F"/>
    <w:rsid w:val="006761CB"/>
    <w:rsid w:val="00676E7C"/>
    <w:rsid w:val="00681AE0"/>
    <w:rsid w:val="006822EF"/>
    <w:rsid w:val="006825DF"/>
    <w:rsid w:val="0068347D"/>
    <w:rsid w:val="00683EDD"/>
    <w:rsid w:val="0068587F"/>
    <w:rsid w:val="006864AB"/>
    <w:rsid w:val="00686A92"/>
    <w:rsid w:val="00686A9E"/>
    <w:rsid w:val="00690397"/>
    <w:rsid w:val="0069209F"/>
    <w:rsid w:val="00692CCB"/>
    <w:rsid w:val="00693D29"/>
    <w:rsid w:val="006946C0"/>
    <w:rsid w:val="006A0831"/>
    <w:rsid w:val="006A193F"/>
    <w:rsid w:val="006A5CEF"/>
    <w:rsid w:val="006A5F66"/>
    <w:rsid w:val="006A783B"/>
    <w:rsid w:val="006B161C"/>
    <w:rsid w:val="006B6795"/>
    <w:rsid w:val="006B7469"/>
    <w:rsid w:val="006C2177"/>
    <w:rsid w:val="006C45F9"/>
    <w:rsid w:val="006C7796"/>
    <w:rsid w:val="006C7971"/>
    <w:rsid w:val="006D1F13"/>
    <w:rsid w:val="006D36F8"/>
    <w:rsid w:val="006D4876"/>
    <w:rsid w:val="006E23EF"/>
    <w:rsid w:val="006E32B8"/>
    <w:rsid w:val="006E59B0"/>
    <w:rsid w:val="006F49F4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46C6"/>
    <w:rsid w:val="007237B9"/>
    <w:rsid w:val="00724584"/>
    <w:rsid w:val="00726CCE"/>
    <w:rsid w:val="00730177"/>
    <w:rsid w:val="007301DF"/>
    <w:rsid w:val="007331E7"/>
    <w:rsid w:val="0073347E"/>
    <w:rsid w:val="007405A6"/>
    <w:rsid w:val="007408BA"/>
    <w:rsid w:val="00744A4E"/>
    <w:rsid w:val="00746E79"/>
    <w:rsid w:val="00752266"/>
    <w:rsid w:val="00754089"/>
    <w:rsid w:val="007549CE"/>
    <w:rsid w:val="00754E28"/>
    <w:rsid w:val="00755B3B"/>
    <w:rsid w:val="00756B18"/>
    <w:rsid w:val="007571D7"/>
    <w:rsid w:val="00762ED0"/>
    <w:rsid w:val="00763A4C"/>
    <w:rsid w:val="00764938"/>
    <w:rsid w:val="00766BB3"/>
    <w:rsid w:val="00767701"/>
    <w:rsid w:val="0077184F"/>
    <w:rsid w:val="00772EA5"/>
    <w:rsid w:val="00773587"/>
    <w:rsid w:val="00776D07"/>
    <w:rsid w:val="007771CE"/>
    <w:rsid w:val="00780636"/>
    <w:rsid w:val="00781A61"/>
    <w:rsid w:val="00784A85"/>
    <w:rsid w:val="0078534B"/>
    <w:rsid w:val="00785876"/>
    <w:rsid w:val="00787A6B"/>
    <w:rsid w:val="007909F7"/>
    <w:rsid w:val="007926BA"/>
    <w:rsid w:val="00793257"/>
    <w:rsid w:val="00793684"/>
    <w:rsid w:val="007A21B9"/>
    <w:rsid w:val="007A2F3E"/>
    <w:rsid w:val="007A3689"/>
    <w:rsid w:val="007A3A6F"/>
    <w:rsid w:val="007A4721"/>
    <w:rsid w:val="007A4C74"/>
    <w:rsid w:val="007B0208"/>
    <w:rsid w:val="007B0CF0"/>
    <w:rsid w:val="007B3B91"/>
    <w:rsid w:val="007B54C9"/>
    <w:rsid w:val="007C0167"/>
    <w:rsid w:val="007C0BF7"/>
    <w:rsid w:val="007C226C"/>
    <w:rsid w:val="007C3CDD"/>
    <w:rsid w:val="007C7228"/>
    <w:rsid w:val="007D01BA"/>
    <w:rsid w:val="007D209C"/>
    <w:rsid w:val="007D222D"/>
    <w:rsid w:val="007D6633"/>
    <w:rsid w:val="007E178B"/>
    <w:rsid w:val="007E2D6C"/>
    <w:rsid w:val="007E3240"/>
    <w:rsid w:val="007E59F1"/>
    <w:rsid w:val="007F0F43"/>
    <w:rsid w:val="007F1169"/>
    <w:rsid w:val="007F147A"/>
    <w:rsid w:val="007F1C13"/>
    <w:rsid w:val="007F30C8"/>
    <w:rsid w:val="007F315F"/>
    <w:rsid w:val="007F5745"/>
    <w:rsid w:val="007F7655"/>
    <w:rsid w:val="00803585"/>
    <w:rsid w:val="008047E1"/>
    <w:rsid w:val="00805954"/>
    <w:rsid w:val="00805ACB"/>
    <w:rsid w:val="0081066D"/>
    <w:rsid w:val="0081134F"/>
    <w:rsid w:val="008118DC"/>
    <w:rsid w:val="00812494"/>
    <w:rsid w:val="00812AEF"/>
    <w:rsid w:val="00822C80"/>
    <w:rsid w:val="00823F54"/>
    <w:rsid w:val="00826DC6"/>
    <w:rsid w:val="00827297"/>
    <w:rsid w:val="008276DD"/>
    <w:rsid w:val="0082779F"/>
    <w:rsid w:val="00827B84"/>
    <w:rsid w:val="00843002"/>
    <w:rsid w:val="00845B4A"/>
    <w:rsid w:val="00846164"/>
    <w:rsid w:val="00852DBB"/>
    <w:rsid w:val="00855208"/>
    <w:rsid w:val="008706AF"/>
    <w:rsid w:val="00873467"/>
    <w:rsid w:val="0087366F"/>
    <w:rsid w:val="008736FB"/>
    <w:rsid w:val="00876905"/>
    <w:rsid w:val="0088162B"/>
    <w:rsid w:val="00883C88"/>
    <w:rsid w:val="00884351"/>
    <w:rsid w:val="00890A94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AF9"/>
    <w:rsid w:val="008A6177"/>
    <w:rsid w:val="008B1C0F"/>
    <w:rsid w:val="008B63DF"/>
    <w:rsid w:val="008B65E4"/>
    <w:rsid w:val="008B6C42"/>
    <w:rsid w:val="008C343B"/>
    <w:rsid w:val="008D0041"/>
    <w:rsid w:val="008D4D35"/>
    <w:rsid w:val="008D6E0C"/>
    <w:rsid w:val="008E1C6C"/>
    <w:rsid w:val="008E5533"/>
    <w:rsid w:val="008E6353"/>
    <w:rsid w:val="008E76A3"/>
    <w:rsid w:val="008F5AA1"/>
    <w:rsid w:val="008F63A6"/>
    <w:rsid w:val="0090009D"/>
    <w:rsid w:val="00903107"/>
    <w:rsid w:val="00905A99"/>
    <w:rsid w:val="00907299"/>
    <w:rsid w:val="00907479"/>
    <w:rsid w:val="00910154"/>
    <w:rsid w:val="00910761"/>
    <w:rsid w:val="00913952"/>
    <w:rsid w:val="00917CA3"/>
    <w:rsid w:val="00917E39"/>
    <w:rsid w:val="009209FE"/>
    <w:rsid w:val="009276B8"/>
    <w:rsid w:val="0093315E"/>
    <w:rsid w:val="00937866"/>
    <w:rsid w:val="00940E23"/>
    <w:rsid w:val="00942B7F"/>
    <w:rsid w:val="00946598"/>
    <w:rsid w:val="00951544"/>
    <w:rsid w:val="009524AF"/>
    <w:rsid w:val="00953931"/>
    <w:rsid w:val="00954642"/>
    <w:rsid w:val="0095547A"/>
    <w:rsid w:val="00957485"/>
    <w:rsid w:val="00961210"/>
    <w:rsid w:val="00961364"/>
    <w:rsid w:val="009619DA"/>
    <w:rsid w:val="00961D16"/>
    <w:rsid w:val="00961DCC"/>
    <w:rsid w:val="00962125"/>
    <w:rsid w:val="00962C4F"/>
    <w:rsid w:val="00964B14"/>
    <w:rsid w:val="00970BB5"/>
    <w:rsid w:val="009715D9"/>
    <w:rsid w:val="00971695"/>
    <w:rsid w:val="00971A0C"/>
    <w:rsid w:val="00971EF7"/>
    <w:rsid w:val="009727E7"/>
    <w:rsid w:val="00973E7F"/>
    <w:rsid w:val="0097586D"/>
    <w:rsid w:val="00980112"/>
    <w:rsid w:val="00980F25"/>
    <w:rsid w:val="00981393"/>
    <w:rsid w:val="00981467"/>
    <w:rsid w:val="009839A3"/>
    <w:rsid w:val="009862AD"/>
    <w:rsid w:val="0098658E"/>
    <w:rsid w:val="00986D24"/>
    <w:rsid w:val="00990402"/>
    <w:rsid w:val="00991452"/>
    <w:rsid w:val="00993164"/>
    <w:rsid w:val="0099360E"/>
    <w:rsid w:val="00995845"/>
    <w:rsid w:val="00996D79"/>
    <w:rsid w:val="009A06C2"/>
    <w:rsid w:val="009B4312"/>
    <w:rsid w:val="009B5C59"/>
    <w:rsid w:val="009B688A"/>
    <w:rsid w:val="009B735C"/>
    <w:rsid w:val="009C1C2D"/>
    <w:rsid w:val="009C2056"/>
    <w:rsid w:val="009C4498"/>
    <w:rsid w:val="009C7895"/>
    <w:rsid w:val="009D5BBE"/>
    <w:rsid w:val="009D640D"/>
    <w:rsid w:val="009D6A42"/>
    <w:rsid w:val="009E39B6"/>
    <w:rsid w:val="009E3C91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5A5"/>
    <w:rsid w:val="00A05D18"/>
    <w:rsid w:val="00A1456D"/>
    <w:rsid w:val="00A147A0"/>
    <w:rsid w:val="00A14F05"/>
    <w:rsid w:val="00A15988"/>
    <w:rsid w:val="00A15F4F"/>
    <w:rsid w:val="00A16BEB"/>
    <w:rsid w:val="00A16BEC"/>
    <w:rsid w:val="00A178A7"/>
    <w:rsid w:val="00A2024D"/>
    <w:rsid w:val="00A21C95"/>
    <w:rsid w:val="00A258D7"/>
    <w:rsid w:val="00A31188"/>
    <w:rsid w:val="00A3248D"/>
    <w:rsid w:val="00A3623A"/>
    <w:rsid w:val="00A36C44"/>
    <w:rsid w:val="00A4155C"/>
    <w:rsid w:val="00A41D9E"/>
    <w:rsid w:val="00A41E9F"/>
    <w:rsid w:val="00A42F55"/>
    <w:rsid w:val="00A43203"/>
    <w:rsid w:val="00A4333D"/>
    <w:rsid w:val="00A45EBB"/>
    <w:rsid w:val="00A46A2C"/>
    <w:rsid w:val="00A47330"/>
    <w:rsid w:val="00A47DF5"/>
    <w:rsid w:val="00A5274A"/>
    <w:rsid w:val="00A52D7C"/>
    <w:rsid w:val="00A52ECD"/>
    <w:rsid w:val="00A5389E"/>
    <w:rsid w:val="00A541C0"/>
    <w:rsid w:val="00A5747B"/>
    <w:rsid w:val="00A57A06"/>
    <w:rsid w:val="00A61547"/>
    <w:rsid w:val="00A63E08"/>
    <w:rsid w:val="00A77BC2"/>
    <w:rsid w:val="00A809F9"/>
    <w:rsid w:val="00A83672"/>
    <w:rsid w:val="00A83912"/>
    <w:rsid w:val="00A85495"/>
    <w:rsid w:val="00A86B14"/>
    <w:rsid w:val="00A90BD2"/>
    <w:rsid w:val="00A90D6B"/>
    <w:rsid w:val="00A93164"/>
    <w:rsid w:val="00A93AA3"/>
    <w:rsid w:val="00AA1F1A"/>
    <w:rsid w:val="00AA47FE"/>
    <w:rsid w:val="00AA6C3F"/>
    <w:rsid w:val="00AB0329"/>
    <w:rsid w:val="00AB11A7"/>
    <w:rsid w:val="00AB19C5"/>
    <w:rsid w:val="00AB2D69"/>
    <w:rsid w:val="00AB3BBE"/>
    <w:rsid w:val="00AB5959"/>
    <w:rsid w:val="00AB6F6C"/>
    <w:rsid w:val="00AB7CCC"/>
    <w:rsid w:val="00AC0A3F"/>
    <w:rsid w:val="00AC13F1"/>
    <w:rsid w:val="00AC1B84"/>
    <w:rsid w:val="00AC5442"/>
    <w:rsid w:val="00AC622E"/>
    <w:rsid w:val="00AC7FD8"/>
    <w:rsid w:val="00AD2012"/>
    <w:rsid w:val="00AD218B"/>
    <w:rsid w:val="00AD3889"/>
    <w:rsid w:val="00AD42D8"/>
    <w:rsid w:val="00AD4D30"/>
    <w:rsid w:val="00AD528D"/>
    <w:rsid w:val="00AD60EC"/>
    <w:rsid w:val="00AE20C4"/>
    <w:rsid w:val="00AE419A"/>
    <w:rsid w:val="00AE4FB7"/>
    <w:rsid w:val="00AF05F4"/>
    <w:rsid w:val="00AF24FE"/>
    <w:rsid w:val="00AF544A"/>
    <w:rsid w:val="00B0564F"/>
    <w:rsid w:val="00B06B86"/>
    <w:rsid w:val="00B074BD"/>
    <w:rsid w:val="00B07C84"/>
    <w:rsid w:val="00B118D6"/>
    <w:rsid w:val="00B11FE5"/>
    <w:rsid w:val="00B1562C"/>
    <w:rsid w:val="00B20584"/>
    <w:rsid w:val="00B206EC"/>
    <w:rsid w:val="00B20E4A"/>
    <w:rsid w:val="00B214F7"/>
    <w:rsid w:val="00B234EF"/>
    <w:rsid w:val="00B259BB"/>
    <w:rsid w:val="00B27123"/>
    <w:rsid w:val="00B302B6"/>
    <w:rsid w:val="00B304C4"/>
    <w:rsid w:val="00B32BD2"/>
    <w:rsid w:val="00B32E81"/>
    <w:rsid w:val="00B37508"/>
    <w:rsid w:val="00B40547"/>
    <w:rsid w:val="00B4209D"/>
    <w:rsid w:val="00B44A96"/>
    <w:rsid w:val="00B450F1"/>
    <w:rsid w:val="00B507E0"/>
    <w:rsid w:val="00B50DB2"/>
    <w:rsid w:val="00B536BC"/>
    <w:rsid w:val="00B54D01"/>
    <w:rsid w:val="00B54FD9"/>
    <w:rsid w:val="00B561D4"/>
    <w:rsid w:val="00B567D6"/>
    <w:rsid w:val="00B608BB"/>
    <w:rsid w:val="00B640F1"/>
    <w:rsid w:val="00B6627F"/>
    <w:rsid w:val="00B7016C"/>
    <w:rsid w:val="00B70887"/>
    <w:rsid w:val="00B70E52"/>
    <w:rsid w:val="00B72BCD"/>
    <w:rsid w:val="00B734FF"/>
    <w:rsid w:val="00B738B8"/>
    <w:rsid w:val="00B741FC"/>
    <w:rsid w:val="00B74DBA"/>
    <w:rsid w:val="00B76133"/>
    <w:rsid w:val="00B80C9A"/>
    <w:rsid w:val="00B84DD3"/>
    <w:rsid w:val="00B944C7"/>
    <w:rsid w:val="00B95BD1"/>
    <w:rsid w:val="00B96634"/>
    <w:rsid w:val="00B96CCF"/>
    <w:rsid w:val="00B970C3"/>
    <w:rsid w:val="00B9739F"/>
    <w:rsid w:val="00BA1F62"/>
    <w:rsid w:val="00BA2B13"/>
    <w:rsid w:val="00BA31AC"/>
    <w:rsid w:val="00BA64F5"/>
    <w:rsid w:val="00BA7F27"/>
    <w:rsid w:val="00BB1241"/>
    <w:rsid w:val="00BB2F86"/>
    <w:rsid w:val="00BB54FC"/>
    <w:rsid w:val="00BB7719"/>
    <w:rsid w:val="00BB7DEB"/>
    <w:rsid w:val="00BC1D70"/>
    <w:rsid w:val="00BC52B2"/>
    <w:rsid w:val="00BC7374"/>
    <w:rsid w:val="00BC7D53"/>
    <w:rsid w:val="00BC7D88"/>
    <w:rsid w:val="00BD115B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6D73"/>
    <w:rsid w:val="00BF1D43"/>
    <w:rsid w:val="00BF40EF"/>
    <w:rsid w:val="00BF43C5"/>
    <w:rsid w:val="00BF7BD9"/>
    <w:rsid w:val="00C01314"/>
    <w:rsid w:val="00C02850"/>
    <w:rsid w:val="00C037D2"/>
    <w:rsid w:val="00C04F12"/>
    <w:rsid w:val="00C05778"/>
    <w:rsid w:val="00C06266"/>
    <w:rsid w:val="00C11CBA"/>
    <w:rsid w:val="00C13A1D"/>
    <w:rsid w:val="00C14302"/>
    <w:rsid w:val="00C14A98"/>
    <w:rsid w:val="00C17779"/>
    <w:rsid w:val="00C211FE"/>
    <w:rsid w:val="00C21209"/>
    <w:rsid w:val="00C233D9"/>
    <w:rsid w:val="00C24185"/>
    <w:rsid w:val="00C26FAB"/>
    <w:rsid w:val="00C3532F"/>
    <w:rsid w:val="00C35651"/>
    <w:rsid w:val="00C35781"/>
    <w:rsid w:val="00C35B24"/>
    <w:rsid w:val="00C37A0E"/>
    <w:rsid w:val="00C406FF"/>
    <w:rsid w:val="00C42A05"/>
    <w:rsid w:val="00C4406F"/>
    <w:rsid w:val="00C4763B"/>
    <w:rsid w:val="00C50A53"/>
    <w:rsid w:val="00C5110B"/>
    <w:rsid w:val="00C52501"/>
    <w:rsid w:val="00C535A5"/>
    <w:rsid w:val="00C5562C"/>
    <w:rsid w:val="00C57971"/>
    <w:rsid w:val="00C62CB7"/>
    <w:rsid w:val="00C63986"/>
    <w:rsid w:val="00C64E1B"/>
    <w:rsid w:val="00C64F02"/>
    <w:rsid w:val="00C6760C"/>
    <w:rsid w:val="00C7126B"/>
    <w:rsid w:val="00C74F08"/>
    <w:rsid w:val="00C75FB6"/>
    <w:rsid w:val="00C81147"/>
    <w:rsid w:val="00C81D2B"/>
    <w:rsid w:val="00C830A3"/>
    <w:rsid w:val="00C832D1"/>
    <w:rsid w:val="00C83442"/>
    <w:rsid w:val="00C835E6"/>
    <w:rsid w:val="00C8433A"/>
    <w:rsid w:val="00C8481B"/>
    <w:rsid w:val="00C90599"/>
    <w:rsid w:val="00CA1251"/>
    <w:rsid w:val="00CB013E"/>
    <w:rsid w:val="00CB1541"/>
    <w:rsid w:val="00CB2591"/>
    <w:rsid w:val="00CB2E8B"/>
    <w:rsid w:val="00CB384D"/>
    <w:rsid w:val="00CB7518"/>
    <w:rsid w:val="00CC1280"/>
    <w:rsid w:val="00CC3E65"/>
    <w:rsid w:val="00CC51B7"/>
    <w:rsid w:val="00CC6265"/>
    <w:rsid w:val="00CC72FB"/>
    <w:rsid w:val="00CC7323"/>
    <w:rsid w:val="00CD0575"/>
    <w:rsid w:val="00CD095E"/>
    <w:rsid w:val="00CD0F05"/>
    <w:rsid w:val="00CD1BB5"/>
    <w:rsid w:val="00CD33F1"/>
    <w:rsid w:val="00CD4C0A"/>
    <w:rsid w:val="00CD52D4"/>
    <w:rsid w:val="00CD5AB3"/>
    <w:rsid w:val="00CD5F66"/>
    <w:rsid w:val="00CD5FCC"/>
    <w:rsid w:val="00CD736E"/>
    <w:rsid w:val="00CE0EDC"/>
    <w:rsid w:val="00CE1AB6"/>
    <w:rsid w:val="00CE1F03"/>
    <w:rsid w:val="00CE348A"/>
    <w:rsid w:val="00CE6373"/>
    <w:rsid w:val="00CE6581"/>
    <w:rsid w:val="00CF0364"/>
    <w:rsid w:val="00CF1341"/>
    <w:rsid w:val="00CF2007"/>
    <w:rsid w:val="00CF2430"/>
    <w:rsid w:val="00CF5099"/>
    <w:rsid w:val="00CF5849"/>
    <w:rsid w:val="00D034AE"/>
    <w:rsid w:val="00D03C9D"/>
    <w:rsid w:val="00D04820"/>
    <w:rsid w:val="00D04F77"/>
    <w:rsid w:val="00D059F4"/>
    <w:rsid w:val="00D07A8A"/>
    <w:rsid w:val="00D108E4"/>
    <w:rsid w:val="00D10A9E"/>
    <w:rsid w:val="00D110AB"/>
    <w:rsid w:val="00D12AA8"/>
    <w:rsid w:val="00D143D5"/>
    <w:rsid w:val="00D16021"/>
    <w:rsid w:val="00D17B26"/>
    <w:rsid w:val="00D21A1B"/>
    <w:rsid w:val="00D22B50"/>
    <w:rsid w:val="00D26DC9"/>
    <w:rsid w:val="00D2773D"/>
    <w:rsid w:val="00D332D3"/>
    <w:rsid w:val="00D35714"/>
    <w:rsid w:val="00D3620C"/>
    <w:rsid w:val="00D362D9"/>
    <w:rsid w:val="00D43818"/>
    <w:rsid w:val="00D50734"/>
    <w:rsid w:val="00D5161C"/>
    <w:rsid w:val="00D53B42"/>
    <w:rsid w:val="00D55EF0"/>
    <w:rsid w:val="00D574FB"/>
    <w:rsid w:val="00D62E17"/>
    <w:rsid w:val="00D644DE"/>
    <w:rsid w:val="00D6484D"/>
    <w:rsid w:val="00D64AEC"/>
    <w:rsid w:val="00D654AD"/>
    <w:rsid w:val="00D65D02"/>
    <w:rsid w:val="00D65DBF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80DA9"/>
    <w:rsid w:val="00D831E7"/>
    <w:rsid w:val="00D84EF0"/>
    <w:rsid w:val="00D85A82"/>
    <w:rsid w:val="00D85BEA"/>
    <w:rsid w:val="00D872A0"/>
    <w:rsid w:val="00D91EC3"/>
    <w:rsid w:val="00D92CF8"/>
    <w:rsid w:val="00D93B43"/>
    <w:rsid w:val="00D9416C"/>
    <w:rsid w:val="00D946E1"/>
    <w:rsid w:val="00D94B06"/>
    <w:rsid w:val="00D94DC4"/>
    <w:rsid w:val="00DA2547"/>
    <w:rsid w:val="00DA34E1"/>
    <w:rsid w:val="00DA4BBB"/>
    <w:rsid w:val="00DA525E"/>
    <w:rsid w:val="00DA5D7E"/>
    <w:rsid w:val="00DB2BBF"/>
    <w:rsid w:val="00DB320C"/>
    <w:rsid w:val="00DB3DBF"/>
    <w:rsid w:val="00DB566D"/>
    <w:rsid w:val="00DB64F2"/>
    <w:rsid w:val="00DB6DBC"/>
    <w:rsid w:val="00DB77DB"/>
    <w:rsid w:val="00DC024E"/>
    <w:rsid w:val="00DC0CD0"/>
    <w:rsid w:val="00DC31DF"/>
    <w:rsid w:val="00DC7812"/>
    <w:rsid w:val="00DC799C"/>
    <w:rsid w:val="00DD1012"/>
    <w:rsid w:val="00DD1679"/>
    <w:rsid w:val="00DD1F62"/>
    <w:rsid w:val="00DD2D54"/>
    <w:rsid w:val="00DD357F"/>
    <w:rsid w:val="00DD4B6A"/>
    <w:rsid w:val="00DE204D"/>
    <w:rsid w:val="00DE30A5"/>
    <w:rsid w:val="00DE31C7"/>
    <w:rsid w:val="00DE5A3D"/>
    <w:rsid w:val="00DF0985"/>
    <w:rsid w:val="00E00A05"/>
    <w:rsid w:val="00E04518"/>
    <w:rsid w:val="00E06EAA"/>
    <w:rsid w:val="00E06F53"/>
    <w:rsid w:val="00E11835"/>
    <w:rsid w:val="00E161BD"/>
    <w:rsid w:val="00E16583"/>
    <w:rsid w:val="00E17A13"/>
    <w:rsid w:val="00E22F7F"/>
    <w:rsid w:val="00E23C66"/>
    <w:rsid w:val="00E2756F"/>
    <w:rsid w:val="00E27D7D"/>
    <w:rsid w:val="00E30170"/>
    <w:rsid w:val="00E30467"/>
    <w:rsid w:val="00E33CC0"/>
    <w:rsid w:val="00E43D33"/>
    <w:rsid w:val="00E46C11"/>
    <w:rsid w:val="00E46DC5"/>
    <w:rsid w:val="00E47C95"/>
    <w:rsid w:val="00E5102C"/>
    <w:rsid w:val="00E5715B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30EE"/>
    <w:rsid w:val="00E73952"/>
    <w:rsid w:val="00E73E6B"/>
    <w:rsid w:val="00E740B0"/>
    <w:rsid w:val="00E74173"/>
    <w:rsid w:val="00E74513"/>
    <w:rsid w:val="00E7729C"/>
    <w:rsid w:val="00E821EE"/>
    <w:rsid w:val="00E83791"/>
    <w:rsid w:val="00E84710"/>
    <w:rsid w:val="00E870A4"/>
    <w:rsid w:val="00E9061F"/>
    <w:rsid w:val="00E91422"/>
    <w:rsid w:val="00E9191D"/>
    <w:rsid w:val="00E92AFC"/>
    <w:rsid w:val="00E92CDE"/>
    <w:rsid w:val="00E97B20"/>
    <w:rsid w:val="00EA00EC"/>
    <w:rsid w:val="00EA1B58"/>
    <w:rsid w:val="00EA4354"/>
    <w:rsid w:val="00EA76CA"/>
    <w:rsid w:val="00EB42AC"/>
    <w:rsid w:val="00EB5675"/>
    <w:rsid w:val="00EB65EF"/>
    <w:rsid w:val="00EB7F0E"/>
    <w:rsid w:val="00EC1966"/>
    <w:rsid w:val="00EC24CA"/>
    <w:rsid w:val="00EC3367"/>
    <w:rsid w:val="00ED0B3F"/>
    <w:rsid w:val="00ED1CF2"/>
    <w:rsid w:val="00ED30EF"/>
    <w:rsid w:val="00ED7145"/>
    <w:rsid w:val="00EE1B81"/>
    <w:rsid w:val="00EE49FE"/>
    <w:rsid w:val="00EE7951"/>
    <w:rsid w:val="00EF1047"/>
    <w:rsid w:val="00EF2354"/>
    <w:rsid w:val="00EF34B2"/>
    <w:rsid w:val="00EF3CF2"/>
    <w:rsid w:val="00EF4FA6"/>
    <w:rsid w:val="00F0292E"/>
    <w:rsid w:val="00F040D1"/>
    <w:rsid w:val="00F04A71"/>
    <w:rsid w:val="00F058CE"/>
    <w:rsid w:val="00F05E21"/>
    <w:rsid w:val="00F06FA6"/>
    <w:rsid w:val="00F10564"/>
    <w:rsid w:val="00F10F1A"/>
    <w:rsid w:val="00F124C8"/>
    <w:rsid w:val="00F15DF2"/>
    <w:rsid w:val="00F172C4"/>
    <w:rsid w:val="00F17F78"/>
    <w:rsid w:val="00F21BB0"/>
    <w:rsid w:val="00F22467"/>
    <w:rsid w:val="00F22B61"/>
    <w:rsid w:val="00F278BD"/>
    <w:rsid w:val="00F32486"/>
    <w:rsid w:val="00F350DB"/>
    <w:rsid w:val="00F36A1E"/>
    <w:rsid w:val="00F41F4B"/>
    <w:rsid w:val="00F44539"/>
    <w:rsid w:val="00F4738F"/>
    <w:rsid w:val="00F47FB3"/>
    <w:rsid w:val="00F51A00"/>
    <w:rsid w:val="00F51D31"/>
    <w:rsid w:val="00F57821"/>
    <w:rsid w:val="00F579E2"/>
    <w:rsid w:val="00F615AA"/>
    <w:rsid w:val="00F6179F"/>
    <w:rsid w:val="00F62B8C"/>
    <w:rsid w:val="00F66BDB"/>
    <w:rsid w:val="00F672D5"/>
    <w:rsid w:val="00F6774C"/>
    <w:rsid w:val="00F7047D"/>
    <w:rsid w:val="00F71B6F"/>
    <w:rsid w:val="00F73F93"/>
    <w:rsid w:val="00F7406B"/>
    <w:rsid w:val="00F75579"/>
    <w:rsid w:val="00F75F67"/>
    <w:rsid w:val="00F77FB6"/>
    <w:rsid w:val="00F8012D"/>
    <w:rsid w:val="00F82D0E"/>
    <w:rsid w:val="00F84BA7"/>
    <w:rsid w:val="00F85526"/>
    <w:rsid w:val="00F85713"/>
    <w:rsid w:val="00F85C6B"/>
    <w:rsid w:val="00F913B8"/>
    <w:rsid w:val="00F92078"/>
    <w:rsid w:val="00F92163"/>
    <w:rsid w:val="00F92504"/>
    <w:rsid w:val="00FA0C1E"/>
    <w:rsid w:val="00FA15EC"/>
    <w:rsid w:val="00FA1D98"/>
    <w:rsid w:val="00FA2098"/>
    <w:rsid w:val="00FA3F42"/>
    <w:rsid w:val="00FA410D"/>
    <w:rsid w:val="00FB42AB"/>
    <w:rsid w:val="00FB4AF2"/>
    <w:rsid w:val="00FB5558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2AAA"/>
    <w:rsid w:val="00FD4EF7"/>
    <w:rsid w:val="00FD5B3F"/>
    <w:rsid w:val="00FE3812"/>
    <w:rsid w:val="00FE4556"/>
    <w:rsid w:val="00FF003C"/>
    <w:rsid w:val="00FF0041"/>
    <w:rsid w:val="00FF09AF"/>
    <w:rsid w:val="00FF0D30"/>
    <w:rsid w:val="00FF46A4"/>
    <w:rsid w:val="00FF4BE5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0915"/>
    <w:pPr>
      <w:jc w:val="left"/>
    </w:pPr>
    <w:rPr>
      <w:rFonts w:cs="Times New Roman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1E0915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1E0915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1E0915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1E0915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1E0915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1E0915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1E0915"/>
    <w:pPr>
      <w:keepNext/>
      <w:numPr>
        <w:numId w:val="3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1E0915"/>
    <w:pPr>
      <w:keepNext/>
      <w:numPr>
        <w:numId w:val="4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1E0915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1E0915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1E0915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1E0915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1E0915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1E0915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1E0915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1E0915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1E0915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7">
    <w:name w:val="Normal (Web)"/>
    <w:basedOn w:val="a1"/>
    <w:rsid w:val="001E091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1E0915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1E0915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1E0915"/>
    <w:rPr>
      <w:rFonts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1E0915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8">
    <w:name w:val="Hyperlink"/>
    <w:uiPriority w:val="99"/>
    <w:rsid w:val="001E0915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1E0915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1E0915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1E0915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1E0915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1E0915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1E0915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1E0915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1E0915"/>
  </w:style>
  <w:style w:type="paragraph" w:styleId="33">
    <w:name w:val="Body Text 3"/>
    <w:basedOn w:val="a1"/>
    <w:link w:val="34"/>
    <w:rsid w:val="001E0915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1E0915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1E0915"/>
    <w:pPr>
      <w:spacing w:line="360" w:lineRule="auto"/>
      <w:ind w:left="-142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1E0915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1E0915"/>
    <w:rPr>
      <w:szCs w:val="20"/>
    </w:rPr>
  </w:style>
  <w:style w:type="character" w:customStyle="1" w:styleId="ad">
    <w:name w:val="Основной текст Знак"/>
    <w:basedOn w:val="a2"/>
    <w:link w:val="ac"/>
    <w:rsid w:val="001E0915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1E091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1E0915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1E0915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1E0915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6">
    <w:name w:val="Обычный1 Знак"/>
    <w:link w:val="15"/>
    <w:rsid w:val="001E0915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1E0915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1E0915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1E0915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1E0915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1">
    <w:name w:val="page number"/>
    <w:uiPriority w:val="99"/>
    <w:rsid w:val="001E0915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1E091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2">
    <w:name w:val="footer"/>
    <w:basedOn w:val="a1"/>
    <w:link w:val="af3"/>
    <w:uiPriority w:val="99"/>
    <w:rsid w:val="001E09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1E0915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1E0915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1E0915"/>
    <w:rPr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1E0915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1E0915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1E0915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1E0915"/>
    <w:rPr>
      <w:rFonts w:ascii="Tahoma" w:hAnsi="Tahoma" w:cs="Times New Roman"/>
      <w:sz w:val="16"/>
      <w:szCs w:val="16"/>
      <w:lang w:eastAsia="ru-RU"/>
    </w:rPr>
  </w:style>
  <w:style w:type="paragraph" w:customStyle="1" w:styleId="17">
    <w:name w:val="Подзаголовок 1"/>
    <w:basedOn w:val="a1"/>
    <w:rsid w:val="001E0915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1E0915"/>
    <w:pPr>
      <w:numPr>
        <w:numId w:val="7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a">
    <w:name w:val="footnote reference"/>
    <w:semiHidden/>
    <w:rsid w:val="001E0915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8"/>
    <w:rsid w:val="001E0915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b"/>
    <w:rsid w:val="001E0915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1E0915"/>
  </w:style>
  <w:style w:type="paragraph" w:customStyle="1" w:styleId="afd">
    <w:name w:val="Подподпункт"/>
    <w:basedOn w:val="afc"/>
    <w:rsid w:val="001E0915"/>
  </w:style>
  <w:style w:type="paragraph" w:customStyle="1" w:styleId="afe">
    <w:name w:val="Стандартный документ"/>
    <w:rsid w:val="001E0915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1E0915"/>
    <w:pPr>
      <w:jc w:val="center"/>
    </w:pPr>
    <w:rPr>
      <w:kern w:val="2"/>
      <w:sz w:val="20"/>
      <w:szCs w:val="20"/>
    </w:rPr>
  </w:style>
  <w:style w:type="paragraph" w:customStyle="1" w:styleId="aff0">
    <w:name w:val="ЗаголовокСтатья"/>
    <w:basedOn w:val="a1"/>
    <w:rsid w:val="001E0915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1">
    <w:name w:val="ЗаголовокГлава"/>
    <w:basedOn w:val="a1"/>
    <w:rsid w:val="001E0915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2">
    <w:name w:val="Машинописный"/>
    <w:basedOn w:val="a7"/>
    <w:rsid w:val="001E0915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1E0915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1E0915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1E0915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1E0915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1E0915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1E0915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1E0915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1E0915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1E0915"/>
    <w:pPr>
      <w:numPr>
        <w:ilvl w:val="5"/>
        <w:numId w:val="8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1E0915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b"/>
    <w:rsid w:val="001E0915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1E0915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1E0915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1E0915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1E0915"/>
    <w:pPr>
      <w:numPr>
        <w:numId w:val="2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1E0915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1"/>
    <w:rsid w:val="001E0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1E091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1E0915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1E0915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1E0915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1E0915"/>
    <w:pPr>
      <w:numPr>
        <w:ilvl w:val="3"/>
        <w:numId w:val="3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1E0915"/>
    <w:pPr>
      <w:numPr>
        <w:ilvl w:val="4"/>
        <w:numId w:val="3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1E0915"/>
    <w:pPr>
      <w:jc w:val="both"/>
    </w:pPr>
  </w:style>
  <w:style w:type="paragraph" w:customStyle="1" w:styleId="aff9">
    <w:name w:val="Íîðìàëüíûé"/>
    <w:rsid w:val="001E0915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1E0915"/>
    <w:pPr>
      <w:numPr>
        <w:ilvl w:val="2"/>
        <w:numId w:val="3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1E0915"/>
    <w:pPr>
      <w:jc w:val="both"/>
    </w:pPr>
  </w:style>
  <w:style w:type="paragraph" w:customStyle="1" w:styleId="19">
    <w:name w:val="Абзац списка1"/>
    <w:basedOn w:val="a1"/>
    <w:uiPriority w:val="34"/>
    <w:qFormat/>
    <w:rsid w:val="001E09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комментарий"/>
    <w:rsid w:val="001E0915"/>
    <w:rPr>
      <w:b/>
      <w:i/>
      <w:shd w:val="clear" w:color="auto" w:fill="FFFF99"/>
    </w:rPr>
  </w:style>
  <w:style w:type="paragraph" w:customStyle="1" w:styleId="Times12">
    <w:name w:val="Times 12"/>
    <w:basedOn w:val="a1"/>
    <w:rsid w:val="001E0915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b">
    <w:name w:val="Block Text"/>
    <w:basedOn w:val="a1"/>
    <w:rsid w:val="001E0915"/>
    <w:pPr>
      <w:ind w:left="-108" w:right="-121"/>
    </w:pPr>
    <w:rPr>
      <w:sz w:val="20"/>
    </w:rPr>
  </w:style>
  <w:style w:type="paragraph" w:customStyle="1" w:styleId="affc">
    <w:name w:val="Таблица шапка"/>
    <w:basedOn w:val="a1"/>
    <w:rsid w:val="001E0915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d">
    <w:name w:val="Таблица текст"/>
    <w:basedOn w:val="a1"/>
    <w:rsid w:val="001E0915"/>
    <w:pPr>
      <w:spacing w:before="40" w:after="40"/>
      <w:ind w:left="57" w:right="57"/>
    </w:pPr>
  </w:style>
  <w:style w:type="paragraph" w:customStyle="1" w:styleId="affe">
    <w:name w:val="Пункт б/н"/>
    <w:basedOn w:val="a1"/>
    <w:rsid w:val="001E0915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1E0915"/>
    <w:pPr>
      <w:spacing w:before="100" w:beforeAutospacing="1" w:after="100" w:afterAutospacing="1"/>
    </w:pPr>
  </w:style>
  <w:style w:type="paragraph" w:customStyle="1" w:styleId="afff">
    <w:name w:val="Ариал"/>
    <w:basedOn w:val="a1"/>
    <w:link w:val="1a"/>
    <w:rsid w:val="001E0915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f"/>
    <w:locked/>
    <w:rsid w:val="001E0915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1E0915"/>
    <w:rPr>
      <w:sz w:val="16"/>
      <w:szCs w:val="16"/>
    </w:rPr>
  </w:style>
  <w:style w:type="paragraph" w:customStyle="1" w:styleId="afff1">
    <w:name w:val="Подпподпункт"/>
    <w:basedOn w:val="a1"/>
    <w:rsid w:val="001E0915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1E0915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1E0915"/>
  </w:style>
  <w:style w:type="paragraph" w:customStyle="1" w:styleId="xl26">
    <w:name w:val="xl26"/>
    <w:basedOn w:val="a1"/>
    <w:rsid w:val="001E0915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1E0915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semiHidden/>
    <w:rsid w:val="001E0915"/>
    <w:rPr>
      <w:color w:val="808080"/>
    </w:rPr>
  </w:style>
  <w:style w:type="paragraph" w:customStyle="1" w:styleId="afff3">
    <w:name w:val="Ариал Таблица"/>
    <w:basedOn w:val="a1"/>
    <w:link w:val="afff4"/>
    <w:rsid w:val="001E0915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4">
    <w:name w:val="Ариал Таблица Знак"/>
    <w:link w:val="afff3"/>
    <w:rsid w:val="001E0915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1E0915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1E0915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1E0915"/>
    <w:pPr>
      <w:jc w:val="center"/>
    </w:pPr>
    <w:rPr>
      <w:szCs w:val="20"/>
    </w:rPr>
  </w:style>
  <w:style w:type="paragraph" w:styleId="afff5">
    <w:name w:val="Title"/>
    <w:basedOn w:val="a1"/>
    <w:link w:val="afff6"/>
    <w:qFormat/>
    <w:rsid w:val="001E0915"/>
    <w:pPr>
      <w:jc w:val="center"/>
    </w:pPr>
    <w:rPr>
      <w:b/>
      <w:bCs/>
      <w:sz w:val="28"/>
    </w:rPr>
  </w:style>
  <w:style w:type="character" w:customStyle="1" w:styleId="afff6">
    <w:name w:val="Название Знак"/>
    <w:basedOn w:val="a2"/>
    <w:link w:val="afff5"/>
    <w:rsid w:val="001E0915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1E0915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1E0915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7">
    <w:name w:val="Placeholder Text"/>
    <w:uiPriority w:val="99"/>
    <w:semiHidden/>
    <w:rsid w:val="001E0915"/>
    <w:rPr>
      <w:color w:val="808080"/>
    </w:rPr>
  </w:style>
  <w:style w:type="paragraph" w:customStyle="1" w:styleId="Default">
    <w:name w:val="Default"/>
    <w:rsid w:val="001E0915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1E0915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1E0915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1E0915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1E0915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1E0915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1E0915"/>
    <w:pPr>
      <w:jc w:val="left"/>
    </w:pPr>
    <w:rPr>
      <w:rFonts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0915"/>
    <w:pPr>
      <w:jc w:val="left"/>
    </w:pPr>
    <w:rPr>
      <w:rFonts w:cs="Times New Roman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1E0915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1E0915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1E0915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1E0915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1E0915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1E0915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1E0915"/>
    <w:pPr>
      <w:keepNext/>
      <w:numPr>
        <w:numId w:val="3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1E0915"/>
    <w:pPr>
      <w:keepNext/>
      <w:numPr>
        <w:numId w:val="4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1E0915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1E0915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1E0915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1E0915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1E0915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1E0915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1E0915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1E0915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1E0915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7">
    <w:name w:val="Normal (Web)"/>
    <w:basedOn w:val="a1"/>
    <w:rsid w:val="001E091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1E0915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1E0915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1E0915"/>
    <w:rPr>
      <w:rFonts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1E0915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8">
    <w:name w:val="Hyperlink"/>
    <w:uiPriority w:val="99"/>
    <w:rsid w:val="001E0915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1E0915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1E0915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1E0915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1E0915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1E0915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1E0915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1E0915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1E0915"/>
  </w:style>
  <w:style w:type="paragraph" w:styleId="33">
    <w:name w:val="Body Text 3"/>
    <w:basedOn w:val="a1"/>
    <w:link w:val="34"/>
    <w:rsid w:val="001E0915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1E0915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1E0915"/>
    <w:pPr>
      <w:spacing w:line="360" w:lineRule="auto"/>
      <w:ind w:left="-142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1E0915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1E0915"/>
    <w:rPr>
      <w:szCs w:val="20"/>
    </w:rPr>
  </w:style>
  <w:style w:type="character" w:customStyle="1" w:styleId="ad">
    <w:name w:val="Основной текст Знак"/>
    <w:basedOn w:val="a2"/>
    <w:link w:val="ac"/>
    <w:rsid w:val="001E0915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1E091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1E0915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1E0915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1E0915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6">
    <w:name w:val="Обычный1 Знак"/>
    <w:link w:val="15"/>
    <w:rsid w:val="001E0915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1E0915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1E0915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1E0915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1E0915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1">
    <w:name w:val="page number"/>
    <w:uiPriority w:val="99"/>
    <w:rsid w:val="001E0915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1E091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2">
    <w:name w:val="footer"/>
    <w:basedOn w:val="a1"/>
    <w:link w:val="af3"/>
    <w:uiPriority w:val="99"/>
    <w:rsid w:val="001E09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1E0915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1E0915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1E0915"/>
    <w:rPr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1E0915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1E0915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1E0915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1E0915"/>
    <w:rPr>
      <w:rFonts w:ascii="Tahoma" w:hAnsi="Tahoma" w:cs="Times New Roman"/>
      <w:sz w:val="16"/>
      <w:szCs w:val="16"/>
      <w:lang w:eastAsia="ru-RU"/>
    </w:rPr>
  </w:style>
  <w:style w:type="paragraph" w:customStyle="1" w:styleId="17">
    <w:name w:val="Подзаголовок 1"/>
    <w:basedOn w:val="a1"/>
    <w:rsid w:val="001E0915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1E0915"/>
    <w:pPr>
      <w:numPr>
        <w:numId w:val="7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a">
    <w:name w:val="footnote reference"/>
    <w:semiHidden/>
    <w:rsid w:val="001E0915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8"/>
    <w:rsid w:val="001E0915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b"/>
    <w:rsid w:val="001E0915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1E0915"/>
  </w:style>
  <w:style w:type="paragraph" w:customStyle="1" w:styleId="afd">
    <w:name w:val="Подподпункт"/>
    <w:basedOn w:val="afc"/>
    <w:rsid w:val="001E0915"/>
  </w:style>
  <w:style w:type="paragraph" w:customStyle="1" w:styleId="afe">
    <w:name w:val="Стандартный документ"/>
    <w:rsid w:val="001E0915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1E0915"/>
    <w:pPr>
      <w:jc w:val="center"/>
    </w:pPr>
    <w:rPr>
      <w:kern w:val="2"/>
      <w:sz w:val="20"/>
      <w:szCs w:val="20"/>
    </w:rPr>
  </w:style>
  <w:style w:type="paragraph" w:customStyle="1" w:styleId="aff0">
    <w:name w:val="ЗаголовокСтатья"/>
    <w:basedOn w:val="a1"/>
    <w:rsid w:val="001E0915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1">
    <w:name w:val="ЗаголовокГлава"/>
    <w:basedOn w:val="a1"/>
    <w:rsid w:val="001E0915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2">
    <w:name w:val="Машинописный"/>
    <w:basedOn w:val="a7"/>
    <w:rsid w:val="001E0915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1E0915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1E0915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1E0915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1E0915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1E0915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1E0915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1E0915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1E0915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1E0915"/>
    <w:pPr>
      <w:numPr>
        <w:ilvl w:val="5"/>
        <w:numId w:val="8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1E0915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b"/>
    <w:rsid w:val="001E0915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1E0915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1E0915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1E0915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1E0915"/>
    <w:pPr>
      <w:numPr>
        <w:numId w:val="2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1E0915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1"/>
    <w:rsid w:val="001E0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1E091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1E0915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1E0915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1E0915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1E0915"/>
    <w:pPr>
      <w:numPr>
        <w:ilvl w:val="3"/>
        <w:numId w:val="3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1E0915"/>
    <w:pPr>
      <w:numPr>
        <w:ilvl w:val="4"/>
        <w:numId w:val="3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1E0915"/>
    <w:pPr>
      <w:jc w:val="both"/>
    </w:pPr>
  </w:style>
  <w:style w:type="paragraph" w:customStyle="1" w:styleId="aff9">
    <w:name w:val="Íîðìàëüíûé"/>
    <w:rsid w:val="001E0915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1E0915"/>
    <w:pPr>
      <w:numPr>
        <w:ilvl w:val="2"/>
        <w:numId w:val="3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1E0915"/>
    <w:pPr>
      <w:jc w:val="both"/>
    </w:pPr>
  </w:style>
  <w:style w:type="paragraph" w:customStyle="1" w:styleId="19">
    <w:name w:val="Абзац списка1"/>
    <w:basedOn w:val="a1"/>
    <w:uiPriority w:val="34"/>
    <w:qFormat/>
    <w:rsid w:val="001E09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комментарий"/>
    <w:rsid w:val="001E0915"/>
    <w:rPr>
      <w:b/>
      <w:i/>
      <w:shd w:val="clear" w:color="auto" w:fill="FFFF99"/>
    </w:rPr>
  </w:style>
  <w:style w:type="paragraph" w:customStyle="1" w:styleId="Times12">
    <w:name w:val="Times 12"/>
    <w:basedOn w:val="a1"/>
    <w:rsid w:val="001E0915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b">
    <w:name w:val="Block Text"/>
    <w:basedOn w:val="a1"/>
    <w:rsid w:val="001E0915"/>
    <w:pPr>
      <w:ind w:left="-108" w:right="-121"/>
    </w:pPr>
    <w:rPr>
      <w:sz w:val="20"/>
    </w:rPr>
  </w:style>
  <w:style w:type="paragraph" w:customStyle="1" w:styleId="affc">
    <w:name w:val="Таблица шапка"/>
    <w:basedOn w:val="a1"/>
    <w:rsid w:val="001E0915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d">
    <w:name w:val="Таблица текст"/>
    <w:basedOn w:val="a1"/>
    <w:rsid w:val="001E0915"/>
    <w:pPr>
      <w:spacing w:before="40" w:after="40"/>
      <w:ind w:left="57" w:right="57"/>
    </w:pPr>
  </w:style>
  <w:style w:type="paragraph" w:customStyle="1" w:styleId="affe">
    <w:name w:val="Пункт б/н"/>
    <w:basedOn w:val="a1"/>
    <w:rsid w:val="001E0915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1E0915"/>
    <w:pPr>
      <w:spacing w:before="100" w:beforeAutospacing="1" w:after="100" w:afterAutospacing="1"/>
    </w:pPr>
  </w:style>
  <w:style w:type="paragraph" w:customStyle="1" w:styleId="afff">
    <w:name w:val="Ариал"/>
    <w:basedOn w:val="a1"/>
    <w:link w:val="1a"/>
    <w:rsid w:val="001E0915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f"/>
    <w:locked/>
    <w:rsid w:val="001E0915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1E0915"/>
    <w:rPr>
      <w:sz w:val="16"/>
      <w:szCs w:val="16"/>
    </w:rPr>
  </w:style>
  <w:style w:type="paragraph" w:customStyle="1" w:styleId="afff1">
    <w:name w:val="Подпподпункт"/>
    <w:basedOn w:val="a1"/>
    <w:rsid w:val="001E0915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1E0915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1E0915"/>
  </w:style>
  <w:style w:type="paragraph" w:customStyle="1" w:styleId="xl26">
    <w:name w:val="xl26"/>
    <w:basedOn w:val="a1"/>
    <w:rsid w:val="001E0915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1E0915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semiHidden/>
    <w:rsid w:val="001E0915"/>
    <w:rPr>
      <w:color w:val="808080"/>
    </w:rPr>
  </w:style>
  <w:style w:type="paragraph" w:customStyle="1" w:styleId="afff3">
    <w:name w:val="Ариал Таблица"/>
    <w:basedOn w:val="a1"/>
    <w:link w:val="afff4"/>
    <w:rsid w:val="001E0915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4">
    <w:name w:val="Ариал Таблица Знак"/>
    <w:link w:val="afff3"/>
    <w:rsid w:val="001E0915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1E0915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1E0915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1E0915"/>
    <w:pPr>
      <w:jc w:val="center"/>
    </w:pPr>
    <w:rPr>
      <w:szCs w:val="20"/>
    </w:rPr>
  </w:style>
  <w:style w:type="paragraph" w:styleId="afff5">
    <w:name w:val="Title"/>
    <w:basedOn w:val="a1"/>
    <w:link w:val="afff6"/>
    <w:qFormat/>
    <w:rsid w:val="001E0915"/>
    <w:pPr>
      <w:jc w:val="center"/>
    </w:pPr>
    <w:rPr>
      <w:b/>
      <w:bCs/>
      <w:sz w:val="28"/>
    </w:rPr>
  </w:style>
  <w:style w:type="character" w:customStyle="1" w:styleId="afff6">
    <w:name w:val="Название Знак"/>
    <w:basedOn w:val="a2"/>
    <w:link w:val="afff5"/>
    <w:rsid w:val="001E0915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1E0915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1E0915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7">
    <w:name w:val="Placeholder Text"/>
    <w:uiPriority w:val="99"/>
    <w:semiHidden/>
    <w:rsid w:val="001E0915"/>
    <w:rPr>
      <w:color w:val="808080"/>
    </w:rPr>
  </w:style>
  <w:style w:type="paragraph" w:customStyle="1" w:styleId="Default">
    <w:name w:val="Default"/>
    <w:rsid w:val="001E0915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1E0915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1E0915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1E0915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1E0915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1E0915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1E0915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Кузьминых Ирина Геннадьевна</cp:lastModifiedBy>
  <cp:revision>6</cp:revision>
  <dcterms:created xsi:type="dcterms:W3CDTF">2013-02-20T05:48:00Z</dcterms:created>
  <dcterms:modified xsi:type="dcterms:W3CDTF">2013-06-26T10:53:00Z</dcterms:modified>
</cp:coreProperties>
</file>